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23705" w14:textId="77777777" w:rsidR="00C71349" w:rsidRDefault="00C2337F" w:rsidP="008C100C">
      <w:pPr>
        <w:pStyle w:val="Header"/>
      </w:pPr>
      <w:r>
        <w:rPr>
          <w:noProof/>
        </w:rPr>
        <w:drawing>
          <wp:inline distT="0" distB="0" distL="0" distR="0" wp14:anchorId="7040EE99" wp14:editId="060E4FEF">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16A77C57" w14:textId="502F3F9A" w:rsidR="00071A2D" w:rsidRPr="00071A2D" w:rsidRDefault="00071A2D" w:rsidP="00071A2D">
      <w:pPr>
        <w:pStyle w:val="Title"/>
      </w:pPr>
      <w:r w:rsidRPr="00071A2D">
        <w:t>Classification of Everyday Living Version 1.0</w:t>
      </w:r>
    </w:p>
    <w:p w14:paraId="5B312EB7" w14:textId="22220097" w:rsidR="00E4299F" w:rsidRDefault="00B03FBA" w:rsidP="008C100C">
      <w:pPr>
        <w:pStyle w:val="Subtitle"/>
      </w:pPr>
      <w:r>
        <w:t xml:space="preserve">Committee Specification Draft </w:t>
      </w:r>
      <w:r w:rsidR="00071A2D">
        <w:t>0</w:t>
      </w:r>
      <w:r w:rsidR="00056A63">
        <w:t>3</w:t>
      </w:r>
      <w:r w:rsidR="0081632B">
        <w:t xml:space="preserve"> /</w:t>
      </w:r>
      <w:r w:rsidR="0081632B">
        <w:br/>
        <w:t>Public Review Draft 0</w:t>
      </w:r>
      <w:r w:rsidR="00056A63">
        <w:t>2</w:t>
      </w:r>
    </w:p>
    <w:p w14:paraId="08DA0996" w14:textId="48E2911C" w:rsidR="00286EC7" w:rsidRDefault="00056A63" w:rsidP="008C100C">
      <w:pPr>
        <w:pStyle w:val="Subtitle"/>
      </w:pPr>
      <w:r>
        <w:t>23 November 2017</w:t>
      </w:r>
    </w:p>
    <w:p w14:paraId="2FAE7092"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22169E7" w14:textId="77777777" w:rsidR="00D54431" w:rsidRDefault="003B0E37" w:rsidP="00D54431">
      <w:pPr>
        <w:pStyle w:val="Titlepageinfo"/>
      </w:pPr>
      <w:r>
        <w:t xml:space="preserve">This </w:t>
      </w:r>
      <w:r w:rsidR="00C5515D">
        <w:t>v</w:t>
      </w:r>
      <w:r>
        <w:t>ersion</w:t>
      </w:r>
      <w:r w:rsidR="00D54431">
        <w:t>:</w:t>
      </w:r>
    </w:p>
    <w:p w14:paraId="66E8AD17" w14:textId="5BD9FC7B" w:rsidR="00D54431" w:rsidRPr="003707E2" w:rsidRDefault="00056A63" w:rsidP="00D54431">
      <w:pPr>
        <w:pStyle w:val="Titlepageinfodescription"/>
        <w:rPr>
          <w:rStyle w:val="Hyperlink"/>
          <w:color w:val="auto"/>
        </w:rPr>
      </w:pPr>
      <w:hyperlink r:id="rId10" w:history="1">
        <w:r>
          <w:rPr>
            <w:rStyle w:val="Hyperlink"/>
          </w:rPr>
          <w:t>http://docs.oasis-open.org/coel/COEL/v1.0/csprd02/COEL-v1.0-csprd02.docx</w:t>
        </w:r>
      </w:hyperlink>
      <w:r w:rsidR="002659E9">
        <w:rPr>
          <w:rStyle w:val="Hyperlink"/>
          <w:color w:val="auto"/>
        </w:rPr>
        <w:t xml:space="preserve"> (Authoritative)</w:t>
      </w:r>
    </w:p>
    <w:p w14:paraId="074533F6" w14:textId="6760F40A" w:rsidR="00FC06F0" w:rsidRDefault="00056A63" w:rsidP="00CF629C">
      <w:pPr>
        <w:pStyle w:val="Titlepageinfodescription"/>
        <w:rPr>
          <w:rStyle w:val="Hyperlink"/>
          <w:color w:val="auto"/>
        </w:rPr>
      </w:pPr>
      <w:hyperlink r:id="rId11" w:history="1">
        <w:r>
          <w:rPr>
            <w:rStyle w:val="Hyperlink"/>
          </w:rPr>
          <w:t>http://docs.oasis-open.org/coel/COEL/v1.0/csprd02/COEL-v1.0-csprd02.html</w:t>
        </w:r>
      </w:hyperlink>
    </w:p>
    <w:p w14:paraId="04E7075D" w14:textId="4F9DA41B" w:rsidR="00CF629C" w:rsidRPr="00FC06F0" w:rsidRDefault="00056A63" w:rsidP="00CF629C">
      <w:pPr>
        <w:pStyle w:val="Titlepageinfodescription"/>
        <w:rPr>
          <w:rStyle w:val="Hyperlink"/>
          <w:color w:val="auto"/>
        </w:rPr>
      </w:pPr>
      <w:hyperlink r:id="rId12" w:history="1">
        <w:r>
          <w:rPr>
            <w:rStyle w:val="Hyperlink"/>
          </w:rPr>
          <w:t>http://docs.oasis-open.org/coel/COEL/v1.0/csprd02/COEL-v1.0-csprd02.pdf</w:t>
        </w:r>
      </w:hyperlink>
    </w:p>
    <w:p w14:paraId="2E122798" w14:textId="77777777" w:rsidR="003B0E37" w:rsidRDefault="003B0E37" w:rsidP="003B0E37">
      <w:pPr>
        <w:pStyle w:val="Titlepageinfo"/>
      </w:pPr>
      <w:r>
        <w:t xml:space="preserve">Previous </w:t>
      </w:r>
      <w:r w:rsidR="00C5515D">
        <w:t>v</w:t>
      </w:r>
      <w:r>
        <w:t>ersion:</w:t>
      </w:r>
    </w:p>
    <w:p w14:paraId="68AE5FA6" w14:textId="77777777" w:rsidR="00056A63" w:rsidRPr="003707E2" w:rsidRDefault="00056A63" w:rsidP="00056A63">
      <w:pPr>
        <w:pStyle w:val="Titlepageinfodescription"/>
        <w:rPr>
          <w:rStyle w:val="Hyperlink"/>
          <w:color w:val="auto"/>
        </w:rPr>
      </w:pPr>
      <w:hyperlink r:id="rId13" w:history="1">
        <w:r>
          <w:rPr>
            <w:rStyle w:val="Hyperlink"/>
          </w:rPr>
          <w:t>http://docs.oasis-open.org/coel/COEL/v1.0/csprd01/COEL-v1.0-csprd01.docx</w:t>
        </w:r>
      </w:hyperlink>
      <w:r>
        <w:rPr>
          <w:rStyle w:val="Hyperlink"/>
          <w:color w:val="auto"/>
        </w:rPr>
        <w:t xml:space="preserve"> (Authoritative)</w:t>
      </w:r>
    </w:p>
    <w:p w14:paraId="04985EF1" w14:textId="77777777" w:rsidR="00056A63" w:rsidRDefault="00056A63" w:rsidP="00056A63">
      <w:pPr>
        <w:pStyle w:val="Titlepageinfodescription"/>
        <w:rPr>
          <w:rStyle w:val="Hyperlink"/>
          <w:color w:val="auto"/>
        </w:rPr>
      </w:pPr>
      <w:hyperlink r:id="rId14" w:history="1">
        <w:r>
          <w:rPr>
            <w:rStyle w:val="Hyperlink"/>
          </w:rPr>
          <w:t>http://docs.oasis-open.org/coel/COEL/v1.0/csprd01/COEL-v1.0-csprd01.html</w:t>
        </w:r>
      </w:hyperlink>
    </w:p>
    <w:p w14:paraId="0985BD86" w14:textId="647EEBC9" w:rsidR="007B6C77" w:rsidRPr="00FC06F0" w:rsidRDefault="00056A63" w:rsidP="00056A63">
      <w:pPr>
        <w:pStyle w:val="Titlepageinfodescription"/>
        <w:rPr>
          <w:rStyle w:val="Hyperlink"/>
          <w:color w:val="auto"/>
        </w:rPr>
      </w:pPr>
      <w:hyperlink r:id="rId15" w:history="1">
        <w:r>
          <w:rPr>
            <w:rStyle w:val="Hyperlink"/>
          </w:rPr>
          <w:t>http://docs.oasis-open.org/coel/COEL/v1.0/csprd01/COEL-v1.0-csprd01.pdf</w:t>
        </w:r>
      </w:hyperlink>
    </w:p>
    <w:p w14:paraId="71BE28A1" w14:textId="77777777" w:rsidR="003B0E37" w:rsidRDefault="003B0E37" w:rsidP="003B0E37">
      <w:pPr>
        <w:pStyle w:val="Titlepageinfo"/>
      </w:pPr>
      <w:r>
        <w:t xml:space="preserve">Latest </w:t>
      </w:r>
      <w:r w:rsidR="00C5515D">
        <w:t>v</w:t>
      </w:r>
      <w:r>
        <w:t>ersion:</w:t>
      </w:r>
    </w:p>
    <w:p w14:paraId="27299A3B" w14:textId="14081B43" w:rsidR="00FC06F0" w:rsidRPr="003707E2" w:rsidRDefault="00056A63" w:rsidP="00FC06F0">
      <w:pPr>
        <w:pStyle w:val="Titlepageinfodescription"/>
        <w:rPr>
          <w:rStyle w:val="Hyperlink"/>
          <w:color w:val="auto"/>
        </w:rPr>
      </w:pPr>
      <w:hyperlink r:id="rId16" w:history="1">
        <w:r w:rsidR="007B6C77">
          <w:rPr>
            <w:rStyle w:val="Hyperlink"/>
          </w:rPr>
          <w:t>http://docs.oasis-open.org/coel/COEL/v1.0/COEL-v1.0.docx</w:t>
        </w:r>
      </w:hyperlink>
      <w:r w:rsidR="00FC06F0">
        <w:rPr>
          <w:rStyle w:val="Hyperlink"/>
          <w:color w:val="auto"/>
        </w:rPr>
        <w:t xml:space="preserve"> (Authoritative)</w:t>
      </w:r>
    </w:p>
    <w:p w14:paraId="020E9916" w14:textId="0EB8A0AD" w:rsidR="00FC06F0" w:rsidRDefault="00056A63" w:rsidP="00FC06F0">
      <w:pPr>
        <w:pStyle w:val="Titlepageinfodescription"/>
        <w:rPr>
          <w:rStyle w:val="Hyperlink"/>
          <w:color w:val="auto"/>
        </w:rPr>
      </w:pPr>
      <w:hyperlink r:id="rId17" w:history="1">
        <w:r w:rsidR="007B6C77">
          <w:rPr>
            <w:rStyle w:val="Hyperlink"/>
          </w:rPr>
          <w:t>http://docs.oasis-open.org/coel/COEL/v1.0/COEL-v1.0.html</w:t>
        </w:r>
      </w:hyperlink>
    </w:p>
    <w:p w14:paraId="051397B2" w14:textId="27611FFB" w:rsidR="00FC06F0" w:rsidRPr="00FC06F0" w:rsidRDefault="00056A63" w:rsidP="00637D8A">
      <w:pPr>
        <w:pStyle w:val="Titlepageinfodescription"/>
        <w:tabs>
          <w:tab w:val="right" w:pos="9360"/>
        </w:tabs>
        <w:rPr>
          <w:rStyle w:val="Hyperlink"/>
          <w:color w:val="auto"/>
        </w:rPr>
      </w:pPr>
      <w:hyperlink r:id="rId18" w:history="1">
        <w:r w:rsidR="007B6C77">
          <w:rPr>
            <w:rStyle w:val="Hyperlink"/>
          </w:rPr>
          <w:t>http://docs.oasis-open.org/coel/COEL/v1.0/COEL-v1.0.pdf</w:t>
        </w:r>
      </w:hyperlink>
    </w:p>
    <w:p w14:paraId="5BAF2BB5" w14:textId="77777777" w:rsidR="00024C43" w:rsidRDefault="00024C43" w:rsidP="008C100C">
      <w:pPr>
        <w:pStyle w:val="Titlepageinfo"/>
      </w:pPr>
      <w:r>
        <w:t>Technical Committee:</w:t>
      </w:r>
    </w:p>
    <w:p w14:paraId="6A2C9762" w14:textId="41F401E2" w:rsidR="00024C43" w:rsidRDefault="00056A63" w:rsidP="008C100C">
      <w:pPr>
        <w:pStyle w:val="Titlepageinfodescription"/>
      </w:pPr>
      <w:hyperlink r:id="rId19" w:history="1">
        <w:r w:rsidR="002C0DC6">
          <w:rPr>
            <w:rStyle w:val="Hyperlink"/>
          </w:rPr>
          <w:t>OASIS Classification of Everyday Living (COEL) TC</w:t>
        </w:r>
      </w:hyperlink>
    </w:p>
    <w:p w14:paraId="4BB876F3" w14:textId="77777777" w:rsidR="009C7DCE" w:rsidRDefault="00DC2EB1" w:rsidP="008C100C">
      <w:pPr>
        <w:pStyle w:val="Titlepageinfo"/>
      </w:pPr>
      <w:r>
        <w:t>Chairs</w:t>
      </w:r>
      <w:r w:rsidR="009C7DCE">
        <w:t>:</w:t>
      </w:r>
    </w:p>
    <w:p w14:paraId="77020196" w14:textId="05532706" w:rsidR="007816D7" w:rsidRDefault="00A7566A" w:rsidP="00A7566A">
      <w:pPr>
        <w:pStyle w:val="Contributor"/>
        <w:rPr>
          <w:rStyle w:val="Hyperlink"/>
        </w:rPr>
      </w:pPr>
      <w:r>
        <w:t>Joss Langford (</w:t>
      </w:r>
      <w:hyperlink r:id="rId20" w:history="1">
        <w:r>
          <w:rPr>
            <w:rStyle w:val="Hyperlink"/>
          </w:rPr>
          <w:t>joss@activinsights.co.uk</w:t>
        </w:r>
      </w:hyperlink>
      <w:r>
        <w:t>),</w:t>
      </w:r>
      <w:r w:rsidRPr="00960D49">
        <w:t xml:space="preserve"> </w:t>
      </w:r>
      <w:hyperlink r:id="rId21" w:history="1">
        <w:r>
          <w:rPr>
            <w:rStyle w:val="Hyperlink"/>
          </w:rPr>
          <w:t>Activinsights Ltd</w:t>
        </w:r>
      </w:hyperlink>
    </w:p>
    <w:p w14:paraId="620CD37D" w14:textId="0F7F9EDB" w:rsidR="00056A63" w:rsidRDefault="00056A63" w:rsidP="00A7566A">
      <w:pPr>
        <w:pStyle w:val="Contributor"/>
      </w:pPr>
      <w:r>
        <w:t>David Snelling (</w:t>
      </w:r>
      <w:hyperlink r:id="rId22" w:history="1">
        <w:r>
          <w:rPr>
            <w:rStyle w:val="Hyperlink"/>
          </w:rPr>
          <w:t>David.Snelling@UK.Fujitsu.com</w:t>
        </w:r>
      </w:hyperlink>
      <w:r>
        <w:t>),</w:t>
      </w:r>
      <w:r w:rsidRPr="00960D49">
        <w:t xml:space="preserve"> </w:t>
      </w:r>
      <w:hyperlink r:id="rId23" w:history="1">
        <w:r>
          <w:rPr>
            <w:rStyle w:val="Hyperlink"/>
          </w:rPr>
          <w:t>Fujitsu Limited</w:t>
        </w:r>
      </w:hyperlink>
    </w:p>
    <w:p w14:paraId="2303DBE4" w14:textId="5DBB4ADB" w:rsidR="007816D7" w:rsidRDefault="00E37F37" w:rsidP="008C100C">
      <w:pPr>
        <w:pStyle w:val="Titlepageinfo"/>
      </w:pPr>
      <w:r>
        <w:t>Editor</w:t>
      </w:r>
      <w:r w:rsidR="00056A63">
        <w:t>s</w:t>
      </w:r>
      <w:r w:rsidR="007816D7">
        <w:t>:</w:t>
      </w:r>
    </w:p>
    <w:p w14:paraId="38D9AA5F" w14:textId="77777777" w:rsidR="00056A63" w:rsidRPr="00193DEE" w:rsidRDefault="00056A63" w:rsidP="00056A63">
      <w:pPr>
        <w:pStyle w:val="Contributor"/>
        <w:rPr>
          <w:lang w:val="en-GB"/>
        </w:rPr>
      </w:pPr>
      <w:r w:rsidRPr="00193DEE">
        <w:rPr>
          <w:lang w:val="en-GB"/>
        </w:rPr>
        <w:t>Paul Bruton (</w:t>
      </w:r>
      <w:hyperlink r:id="rId24" w:history="1">
        <w:r w:rsidRPr="00193DEE">
          <w:rPr>
            <w:rStyle w:val="Hyperlink"/>
            <w:lang w:val="en-GB"/>
          </w:rPr>
          <w:t>Paul.Bruton@tessella.com</w:t>
        </w:r>
      </w:hyperlink>
      <w:r w:rsidRPr="00193DEE">
        <w:rPr>
          <w:lang w:val="en-GB"/>
        </w:rPr>
        <w:t xml:space="preserve">), </w:t>
      </w:r>
      <w:hyperlink r:id="rId25" w:history="1">
        <w:r w:rsidRPr="00193DEE">
          <w:rPr>
            <w:rStyle w:val="Hyperlink"/>
            <w:lang w:val="en-GB"/>
          </w:rPr>
          <w:t>Tessella Ltd.</w:t>
        </w:r>
      </w:hyperlink>
    </w:p>
    <w:p w14:paraId="2C793431" w14:textId="587FD169" w:rsidR="00E255A1" w:rsidRDefault="00E255A1" w:rsidP="00E255A1">
      <w:pPr>
        <w:pStyle w:val="Contributor"/>
        <w:rPr>
          <w:rStyle w:val="Hyperlink"/>
        </w:rPr>
      </w:pPr>
      <w:r>
        <w:t>Joss Langford (</w:t>
      </w:r>
      <w:hyperlink r:id="rId26" w:history="1">
        <w:r>
          <w:rPr>
            <w:rStyle w:val="Hyperlink"/>
          </w:rPr>
          <w:t>joss@activinsights.co.uk</w:t>
        </w:r>
      </w:hyperlink>
      <w:r>
        <w:t>),</w:t>
      </w:r>
      <w:r w:rsidRPr="00960D49">
        <w:t xml:space="preserve"> </w:t>
      </w:r>
      <w:hyperlink r:id="rId27" w:history="1">
        <w:r>
          <w:rPr>
            <w:rStyle w:val="Hyperlink"/>
          </w:rPr>
          <w:t>Activinsights Ltd</w:t>
        </w:r>
      </w:hyperlink>
    </w:p>
    <w:p w14:paraId="6556F1DA" w14:textId="77777777" w:rsidR="00056A63" w:rsidRPr="00FB5AD7" w:rsidRDefault="00056A63" w:rsidP="00056A63">
      <w:pPr>
        <w:pStyle w:val="Contributor"/>
        <w:jc w:val="both"/>
        <w:rPr>
          <w:rStyle w:val="Hyperlink"/>
          <w:color w:val="auto"/>
          <w:lang w:val="en-GB"/>
        </w:rPr>
      </w:pPr>
      <w:r w:rsidRPr="00501A6F">
        <w:rPr>
          <w:lang w:val="en-GB"/>
        </w:rPr>
        <w:t>Matthew Reed (</w:t>
      </w:r>
      <w:hyperlink r:id="rId28" w:history="1">
        <w:r w:rsidRPr="00501A6F">
          <w:rPr>
            <w:rStyle w:val="Hyperlink"/>
            <w:lang w:val="en-GB"/>
          </w:rPr>
          <w:t>matt@coelition.org</w:t>
        </w:r>
      </w:hyperlink>
      <w:r w:rsidRPr="00501A6F">
        <w:rPr>
          <w:lang w:val="en-GB"/>
        </w:rPr>
        <w:t xml:space="preserve">), </w:t>
      </w:r>
      <w:hyperlink r:id="rId29" w:history="1">
        <w:r w:rsidRPr="00501A6F">
          <w:rPr>
            <w:rStyle w:val="Hyperlink"/>
            <w:lang w:val="en-GB"/>
          </w:rPr>
          <w:t>Coelition</w:t>
        </w:r>
      </w:hyperlink>
    </w:p>
    <w:p w14:paraId="3A917C3E" w14:textId="5389254A" w:rsidR="00056A63" w:rsidRDefault="00056A63" w:rsidP="00056A63">
      <w:pPr>
        <w:pStyle w:val="Contributor"/>
      </w:pPr>
      <w:r>
        <w:t>David Snelling (</w:t>
      </w:r>
      <w:hyperlink r:id="rId30" w:history="1">
        <w:r w:rsidRPr="00F50DCE">
          <w:rPr>
            <w:rStyle w:val="Hyperlink"/>
          </w:rPr>
          <w:t>Dave.Snelling@UK.Fujitsu.com</w:t>
        </w:r>
      </w:hyperlink>
      <w:r>
        <w:t>),</w:t>
      </w:r>
      <w:r w:rsidRPr="00960D49">
        <w:t xml:space="preserve"> </w:t>
      </w:r>
      <w:hyperlink r:id="rId31" w:history="1">
        <w:r>
          <w:rPr>
            <w:rStyle w:val="Hyperlink"/>
          </w:rPr>
          <w:t>Fujitsu Limited</w:t>
        </w:r>
      </w:hyperlink>
    </w:p>
    <w:p w14:paraId="4C717752" w14:textId="77777777" w:rsidR="00560795" w:rsidRDefault="00D00DF9" w:rsidP="003B0E37">
      <w:pPr>
        <w:pStyle w:val="Titlepageinfo"/>
      </w:pPr>
      <w:r>
        <w:t>Additional</w:t>
      </w:r>
      <w:r w:rsidR="00560795">
        <w:t xml:space="preserve"> artifacts:</w:t>
      </w:r>
    </w:p>
    <w:p w14:paraId="37FB71E3" w14:textId="77777777" w:rsidR="00560795" w:rsidRDefault="00560795" w:rsidP="00560795">
      <w:pPr>
        <w:pStyle w:val="RelatedWork"/>
        <w:numPr>
          <w:ilvl w:val="0"/>
          <w:numId w:val="0"/>
        </w:numPr>
        <w:ind w:left="720"/>
      </w:pPr>
      <w:r w:rsidRPr="00560795">
        <w:t xml:space="preserve">This prose specification is one component of a Work Product </w:t>
      </w:r>
      <w:r w:rsidR="003A0D47">
        <w:t>that</w:t>
      </w:r>
      <w:r w:rsidRPr="00560795">
        <w:t xml:space="preserve"> also includes:</w:t>
      </w:r>
    </w:p>
    <w:p w14:paraId="3B21D06F" w14:textId="309CE56C" w:rsidR="0020781E" w:rsidRPr="0020781E" w:rsidRDefault="0072395E" w:rsidP="0020781E">
      <w:pPr>
        <w:pStyle w:val="RelatedWork"/>
        <w:rPr>
          <w:rStyle w:val="Hyperlink"/>
          <w:color w:val="auto"/>
        </w:rPr>
      </w:pPr>
      <w:r>
        <w:t>COEL model v</w:t>
      </w:r>
      <w:r w:rsidR="0020781E">
        <w:t>1.0</w:t>
      </w:r>
      <w:r w:rsidR="003344E0">
        <w:t>:</w:t>
      </w:r>
      <w:r w:rsidR="0020781E">
        <w:t xml:space="preserve"> </w:t>
      </w:r>
      <w:hyperlink r:id="rId32" w:history="1">
        <w:r w:rsidR="00056A63">
          <w:rPr>
            <w:rStyle w:val="Hyperlink"/>
          </w:rPr>
          <w:t>http://docs.oasis-open.org/coel/COEL/v1.0/csprd02/model/coel.json</w:t>
        </w:r>
      </w:hyperlink>
    </w:p>
    <w:p w14:paraId="0EB44874" w14:textId="77777777" w:rsidR="009C7DCE" w:rsidRDefault="009C7DCE" w:rsidP="008C100C">
      <w:pPr>
        <w:pStyle w:val="Titlepageinfo"/>
      </w:pPr>
      <w:r>
        <w:t>Abstract:</w:t>
      </w:r>
    </w:p>
    <w:p w14:paraId="7CB68A63" w14:textId="21B43EF7" w:rsidR="00D93448" w:rsidRDefault="00056A63" w:rsidP="00D93448">
      <w:pPr>
        <w:pStyle w:val="Abstract"/>
      </w:pPr>
      <w:r w:rsidRPr="00A5484F">
        <w:t xml:space="preserve">This document defines the Classification of Everyday Living (COEL) version 1.0 specification for the complete implementation of a compliant system. Examples and non-normative material are </w:t>
      </w:r>
      <w:r>
        <w:t xml:space="preserve">also </w:t>
      </w:r>
      <w:r w:rsidRPr="00A5484F">
        <w:t>offer</w:t>
      </w:r>
      <w:r>
        <w:t>ed as guidance.</w:t>
      </w:r>
    </w:p>
    <w:p w14:paraId="4A2C5954" w14:textId="77777777" w:rsidR="009C7DCE" w:rsidRDefault="009C7DCE" w:rsidP="008C100C">
      <w:pPr>
        <w:pStyle w:val="Titlepageinfo"/>
      </w:pPr>
      <w:r>
        <w:t>Status:</w:t>
      </w:r>
    </w:p>
    <w:p w14:paraId="226BBB77" w14:textId="437E29DA" w:rsidR="009C7DCE" w:rsidRDefault="006F2371" w:rsidP="008C100C">
      <w:pPr>
        <w:pStyle w:val="Abstract"/>
      </w:pPr>
      <w:r>
        <w:t xml:space="preserve">This </w:t>
      </w:r>
      <w:r w:rsidR="00FC3563">
        <w:t>document</w:t>
      </w:r>
      <w:r>
        <w:t xml:space="preserve"> was last revised or approved by the</w:t>
      </w:r>
      <w:r w:rsidR="00637D8A">
        <w:t xml:space="preserve"> </w:t>
      </w:r>
      <w:r w:rsidR="00637D8A" w:rsidRPr="00637D8A">
        <w:t>OASIS Classification of Everyday Living (COEL) TC</w:t>
      </w:r>
      <w:r w:rsidR="002659E9" w:rsidRPr="002659E9">
        <w:t xml:space="preserve"> </w:t>
      </w:r>
      <w:r>
        <w:t xml:space="preserve">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33" w:anchor="technical" w:history="1">
        <w:r w:rsidR="00637D8A">
          <w:rPr>
            <w:rStyle w:val="Hyperlink"/>
          </w:rPr>
          <w:t>https://www.oasis-open.org/committees/tc_home.php?wg_abbrev=coel#technical</w:t>
        </w:r>
      </w:hyperlink>
      <w:r w:rsidR="00316300">
        <w:t>.</w:t>
      </w:r>
    </w:p>
    <w:p w14:paraId="1A0396CE" w14:textId="447824B9" w:rsidR="00B569DB" w:rsidRPr="00A74011" w:rsidRDefault="00BC5AF2" w:rsidP="00A74011">
      <w:pPr>
        <w:pStyle w:val="Abstract"/>
        <w:rPr>
          <w:rStyle w:val="Hyperlink"/>
          <w:color w:val="auto"/>
        </w:rPr>
      </w:pPr>
      <w:r>
        <w:lastRenderedPageBreak/>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hyperlink r:id="rId34" w:history="1">
        <w:r w:rsidR="00B569DB" w:rsidRPr="0007308D">
          <w:rPr>
            <w:rStyle w:val="Hyperlink"/>
          </w:rPr>
          <w:t>Send A Comment</w:t>
        </w:r>
      </w:hyperlink>
      <w:r w:rsidR="00637D8A">
        <w:t xml:space="preserve"> </w:t>
      </w:r>
      <w:r w:rsidR="00B569DB">
        <w:t xml:space="preserve">button on the </w:t>
      </w:r>
      <w:r>
        <w:t>TC</w:t>
      </w:r>
      <w:r w:rsidR="00B569DB">
        <w:t xml:space="preserve">’s web page at </w:t>
      </w:r>
      <w:hyperlink r:id="rId35" w:history="1">
        <w:r w:rsidR="00637D8A">
          <w:rPr>
            <w:rStyle w:val="Hyperlink"/>
          </w:rPr>
          <w:t>https://www.oasis-open.org/committees/coel/</w:t>
        </w:r>
      </w:hyperlink>
      <w:r w:rsidR="00B569DB" w:rsidRPr="008A31C5">
        <w:rPr>
          <w:rStyle w:val="Hyperlink"/>
          <w:color w:val="000000"/>
        </w:rPr>
        <w:t>.</w:t>
      </w:r>
    </w:p>
    <w:p w14:paraId="1440788E" w14:textId="49362328" w:rsidR="007D68DE" w:rsidRDefault="007D68DE" w:rsidP="007D68DE">
      <w:pPr>
        <w:pStyle w:val="Abstract"/>
      </w:pPr>
      <w:r w:rsidRPr="004C3207">
        <w:t xml:space="preserve">This </w:t>
      </w:r>
      <w:r w:rsidRPr="009D6316">
        <w:t>Committee Specification Public Review Draft</w:t>
      </w:r>
      <w:r w:rsidRPr="004C3207">
        <w:t xml:space="preserve"> is </w:t>
      </w:r>
      <w:r>
        <w:t>provided</w:t>
      </w:r>
      <w:r w:rsidRPr="004C3207">
        <w:t xml:space="preserve"> under the </w:t>
      </w:r>
      <w:hyperlink r:id="rId36" w:anchor="RF-on-RAND-Mode" w:history="1">
        <w:r w:rsidRPr="004C3207">
          <w:rPr>
            <w:rStyle w:val="Hyperlink"/>
          </w:rPr>
          <w:t>RF on RAND Terms</w:t>
        </w:r>
      </w:hyperlink>
      <w:r w:rsidRPr="004C3207">
        <w:t xml:space="preserve"> Mode of the </w:t>
      </w:r>
      <w:hyperlink r:id="rId37" w:history="1">
        <w:r w:rsidRPr="00A517E4">
          <w:rPr>
            <w:rStyle w:val="Hyperlink"/>
          </w:rPr>
          <w:t>OASIS IPR Policy</w:t>
        </w:r>
      </w:hyperlink>
      <w:r w:rsidRPr="004C3207">
        <w:t>, the mode chosen when the Technical Committee was established.</w:t>
      </w:r>
      <w:r>
        <w:t xml:space="preserve"> </w:t>
      </w:r>
      <w:r w:rsidR="00B569DB" w:rsidRPr="00B569DB">
        <w:t xml:space="preserve">For information on whether any patents have been disclosed that may be essential to implementing this </w:t>
      </w:r>
      <w:r w:rsidR="00FC3563">
        <w:t>specification</w:t>
      </w:r>
      <w:r w:rsidR="00B569DB" w:rsidRPr="00B569DB">
        <w:t>, and any offers of patent licensing terms, please refer to the Intellectual Property Rights section of the T</w:t>
      </w:r>
      <w:r w:rsidR="002F10B8">
        <w:t>C’s</w:t>
      </w:r>
      <w:r w:rsidR="00B569DB" w:rsidRPr="00B569DB">
        <w:t xml:space="preserve"> web page (</w:t>
      </w:r>
      <w:hyperlink r:id="rId38" w:history="1">
        <w:r w:rsidR="006E40FB">
          <w:rPr>
            <w:rStyle w:val="Hyperlink"/>
          </w:rPr>
          <w:t>https://www.oasis-open.org/committees/coel/ipr.php</w:t>
        </w:r>
      </w:hyperlink>
      <w:r w:rsidR="00D861BB" w:rsidRPr="008A31C5">
        <w:rPr>
          <w:rStyle w:val="Hyperlink"/>
          <w:color w:val="000000"/>
        </w:rPr>
        <w:t>)</w:t>
      </w:r>
      <w:r w:rsidR="001C782B" w:rsidRPr="008A31C5">
        <w:rPr>
          <w:rStyle w:val="Hyperlink"/>
          <w:color w:val="000000"/>
        </w:rPr>
        <w:t>.</w:t>
      </w:r>
    </w:p>
    <w:p w14:paraId="16BD16C2" w14:textId="085D995C" w:rsidR="00C304DB" w:rsidRPr="00F9240B" w:rsidRDefault="007D68DE" w:rsidP="007D68DE">
      <w:pPr>
        <w:pStyle w:val="Abstract"/>
        <w:rPr>
          <w:color w:val="000000"/>
        </w:rPr>
      </w:pPr>
      <w:r w:rsidRPr="00300B86">
        <w:t xml:space="preserve">Note that any machine-readable content </w:t>
      </w:r>
      <w:r>
        <w:t>(</w:t>
      </w:r>
      <w:hyperlink r:id="rId39"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6F1ED39C" w14:textId="77777777" w:rsidR="000449B0" w:rsidRDefault="000449B0" w:rsidP="000449B0">
      <w:pPr>
        <w:pStyle w:val="Titlepageinfo"/>
      </w:pPr>
      <w:r>
        <w:t xml:space="preserve">Citation </w:t>
      </w:r>
      <w:r w:rsidR="001F51AB">
        <w:t>f</w:t>
      </w:r>
      <w:r>
        <w:t>ormat:</w:t>
      </w:r>
    </w:p>
    <w:p w14:paraId="0CA8FE49"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A2FFEAD" w14:textId="19373A66" w:rsidR="00995E1B" w:rsidRDefault="00560795" w:rsidP="00AC0AAD">
      <w:pPr>
        <w:pStyle w:val="Abstract"/>
      </w:pPr>
      <w:r>
        <w:rPr>
          <w:rStyle w:val="Refterm"/>
        </w:rPr>
        <w:t>[</w:t>
      </w:r>
      <w:r w:rsidR="00E87443">
        <w:rPr>
          <w:rStyle w:val="Refterm"/>
        </w:rPr>
        <w:t>COEL-</w:t>
      </w:r>
      <w:r w:rsidR="00FC3563">
        <w:rPr>
          <w:rStyle w:val="Refterm"/>
        </w:rPr>
        <w:t>C</w:t>
      </w:r>
      <w:r w:rsidR="00DE7497">
        <w:rPr>
          <w:rStyle w:val="Refterm"/>
        </w:rPr>
        <w:t>OEL-v1.0</w:t>
      </w:r>
      <w:r>
        <w:rPr>
          <w:rStyle w:val="Refterm"/>
        </w:rPr>
        <w:t>]</w:t>
      </w:r>
    </w:p>
    <w:p w14:paraId="507A3CC7" w14:textId="1249CFD2" w:rsidR="000449B0" w:rsidRPr="00B569DB" w:rsidRDefault="004550AA" w:rsidP="008C100C">
      <w:pPr>
        <w:pStyle w:val="Abstract"/>
      </w:pPr>
      <w:r w:rsidRPr="004550AA">
        <w:rPr>
          <w:i/>
        </w:rPr>
        <w:t>Classification of Everyday Living Version 1.0</w:t>
      </w:r>
      <w:r w:rsidR="0088339A" w:rsidRPr="002A5CA9">
        <w:t xml:space="preserve">. </w:t>
      </w:r>
      <w:r w:rsidR="00982437">
        <w:rPr>
          <w:rFonts w:cs="Arial"/>
        </w:rPr>
        <w:t xml:space="preserve">Edited by </w:t>
      </w:r>
      <w:r w:rsidR="00056A63" w:rsidRPr="00056A63">
        <w:rPr>
          <w:rFonts w:cs="Arial"/>
        </w:rPr>
        <w:t>Paul Bruton, Joss Langford, Matthew Reed, and David Snelling</w:t>
      </w:r>
      <w:r>
        <w:rPr>
          <w:rFonts w:cs="Arial"/>
        </w:rPr>
        <w:t xml:space="preserve">. </w:t>
      </w:r>
      <w:r w:rsidR="00056A63">
        <w:t>23 November 2017</w:t>
      </w:r>
      <w:r w:rsidR="00890E33">
        <w:t>. OASIS Committee Specification Draft 0</w:t>
      </w:r>
      <w:r w:rsidR="00056A63">
        <w:t>3</w:t>
      </w:r>
      <w:r w:rsidR="00081EFC">
        <w:t xml:space="preserve"> / Public Review Draft 0</w:t>
      </w:r>
      <w:r w:rsidR="00056A63">
        <w:t>2</w:t>
      </w:r>
      <w:r w:rsidR="00890E33">
        <w:t xml:space="preserve">. </w:t>
      </w:r>
      <w:hyperlink r:id="rId40" w:history="1">
        <w:r w:rsidR="00056A63">
          <w:rPr>
            <w:rStyle w:val="Hyperlink"/>
          </w:rPr>
          <w:t>http://docs.oasis-open.org/coel/COEL/v1.0/csprd02/COEL-v1.0-csprd02.html</w:t>
        </w:r>
      </w:hyperlink>
      <w:r w:rsidR="00C15575">
        <w:rPr>
          <w:rStyle w:val="Hyperlink"/>
        </w:rPr>
        <w:t xml:space="preserve">. </w:t>
      </w:r>
      <w:r w:rsidR="00F316B4">
        <w:t>Latest version:</w:t>
      </w:r>
      <w:r w:rsidR="00C15575">
        <w:t xml:space="preserve"> </w:t>
      </w:r>
      <w:hyperlink r:id="rId41" w:history="1">
        <w:r w:rsidR="00C15575">
          <w:rPr>
            <w:rStyle w:val="Hyperlink"/>
          </w:rPr>
          <w:t>http://docs.oasis-open.org/coel/COEL/v1.0/COEL-v1.0.html</w:t>
        </w:r>
      </w:hyperlink>
      <w:r w:rsidR="00C15575">
        <w:rPr>
          <w:rStyle w:val="Hyperlink"/>
        </w:rPr>
        <w:t>.</w:t>
      </w:r>
    </w:p>
    <w:p w14:paraId="7C7A7F19" w14:textId="77777777" w:rsidR="008677C6" w:rsidRDefault="007E3373" w:rsidP="008C100C">
      <w:pPr>
        <w:pStyle w:val="Notices"/>
      </w:pPr>
      <w:r>
        <w:lastRenderedPageBreak/>
        <w:t>Notices</w:t>
      </w:r>
    </w:p>
    <w:p w14:paraId="026AD600" w14:textId="5756DCE6" w:rsidR="00852E10" w:rsidRPr="00852E10" w:rsidRDefault="008C7396" w:rsidP="00852E10">
      <w:r>
        <w:t>Copyright © OASIS</w:t>
      </w:r>
      <w:r w:rsidR="00CE59AF">
        <w:t xml:space="preserve"> Open</w:t>
      </w:r>
      <w:r>
        <w:t xml:space="preserve"> </w:t>
      </w:r>
      <w:r w:rsidR="00AE0702">
        <w:t>20</w:t>
      </w:r>
      <w:r w:rsidR="00A55556">
        <w:t>1</w:t>
      </w:r>
      <w:r w:rsidR="00056A63">
        <w:t>7</w:t>
      </w:r>
      <w:r w:rsidR="00852E10" w:rsidRPr="00852E10">
        <w:t>. All Rights Reserved.</w:t>
      </w:r>
    </w:p>
    <w:p w14:paraId="57A0717A"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2" w:history="1">
        <w:r w:rsidR="00591B31">
          <w:rPr>
            <w:rStyle w:val="Hyperlink"/>
          </w:rPr>
          <w:t>Policy</w:t>
        </w:r>
      </w:hyperlink>
      <w:r w:rsidR="00591B31">
        <w:t xml:space="preserve"> m</w:t>
      </w:r>
      <w:r w:rsidRPr="00852E10">
        <w:t>ay be found at the OASIS website.</w:t>
      </w:r>
    </w:p>
    <w:p w14:paraId="412E26F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229ACEAB" w14:textId="77777777" w:rsidR="00852E10" w:rsidRPr="00852E10" w:rsidRDefault="00852E10" w:rsidP="00852E10">
      <w:r w:rsidRPr="00852E10">
        <w:t>The limited permissions granted above are perpetual and will not be revoked by OASIS or its successors or assigns.</w:t>
      </w:r>
    </w:p>
    <w:p w14:paraId="27F73B48"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52AA05BB"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FAAC933"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35F58371"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26C05EB1"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3"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4" w:history="1">
        <w:r w:rsidR="002B261C">
          <w:rPr>
            <w:rStyle w:val="Hyperlink"/>
          </w:rPr>
          <w:t>https://www.oasis-open.org/policies-guidelines/trademark</w:t>
        </w:r>
      </w:hyperlink>
      <w:r w:rsidR="0060033A">
        <w:t xml:space="preserve"> for above guidance.</w:t>
      </w:r>
    </w:p>
    <w:p w14:paraId="3CFD8192" w14:textId="77777777" w:rsidR="008677C6" w:rsidRDefault="00177DED" w:rsidP="008C100C">
      <w:pPr>
        <w:pStyle w:val="Notices"/>
      </w:pPr>
      <w:r>
        <w:lastRenderedPageBreak/>
        <w:t>Table of Contents</w:t>
      </w:r>
    </w:p>
    <w:p w14:paraId="23E4C2A6" w14:textId="04A96E67" w:rsidR="007A2B14" w:rsidRDefault="00284E4E">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"1-4" \h \z \u </w:instrText>
      </w:r>
      <w:r>
        <w:fldChar w:fldCharType="separate"/>
      </w:r>
      <w:hyperlink w:anchor="_Toc499915347" w:history="1">
        <w:r w:rsidR="007A2B14" w:rsidRPr="005C3569">
          <w:rPr>
            <w:rStyle w:val="Hyperlink"/>
            <w:noProof/>
          </w:rPr>
          <w:t>1</w:t>
        </w:r>
        <w:r w:rsidR="007A2B14">
          <w:rPr>
            <w:rFonts w:asciiTheme="minorHAnsi" w:eastAsiaTheme="minorEastAsia" w:hAnsiTheme="minorHAnsi" w:cstheme="minorBidi"/>
            <w:noProof/>
            <w:sz w:val="22"/>
            <w:szCs w:val="22"/>
          </w:rPr>
          <w:tab/>
        </w:r>
        <w:r w:rsidR="007A2B14" w:rsidRPr="005C3569">
          <w:rPr>
            <w:rStyle w:val="Hyperlink"/>
            <w:noProof/>
          </w:rPr>
          <w:t>Introduction</w:t>
        </w:r>
        <w:r w:rsidR="007A2B14">
          <w:rPr>
            <w:noProof/>
            <w:webHidden/>
          </w:rPr>
          <w:tab/>
        </w:r>
        <w:r w:rsidR="007A2B14">
          <w:rPr>
            <w:noProof/>
            <w:webHidden/>
          </w:rPr>
          <w:fldChar w:fldCharType="begin"/>
        </w:r>
        <w:r w:rsidR="007A2B14">
          <w:rPr>
            <w:noProof/>
            <w:webHidden/>
          </w:rPr>
          <w:instrText xml:space="preserve"> PAGEREF _Toc499915347 \h </w:instrText>
        </w:r>
        <w:r w:rsidR="007A2B14">
          <w:rPr>
            <w:noProof/>
            <w:webHidden/>
          </w:rPr>
        </w:r>
        <w:r w:rsidR="007A2B14">
          <w:rPr>
            <w:noProof/>
            <w:webHidden/>
          </w:rPr>
          <w:fldChar w:fldCharType="separate"/>
        </w:r>
        <w:r w:rsidR="007A2B14">
          <w:rPr>
            <w:noProof/>
            <w:webHidden/>
          </w:rPr>
          <w:t>8</w:t>
        </w:r>
        <w:r w:rsidR="007A2B14">
          <w:rPr>
            <w:noProof/>
            <w:webHidden/>
          </w:rPr>
          <w:fldChar w:fldCharType="end"/>
        </w:r>
      </w:hyperlink>
    </w:p>
    <w:p w14:paraId="1A0C1D85" w14:textId="2DEE1626" w:rsidR="007A2B14" w:rsidRDefault="007A2B14">
      <w:pPr>
        <w:pStyle w:val="TOC2"/>
        <w:tabs>
          <w:tab w:val="right" w:leader="dot" w:pos="9350"/>
        </w:tabs>
        <w:rPr>
          <w:rFonts w:asciiTheme="minorHAnsi" w:eastAsiaTheme="minorEastAsia" w:hAnsiTheme="minorHAnsi" w:cstheme="minorBidi"/>
          <w:noProof/>
          <w:sz w:val="22"/>
          <w:szCs w:val="22"/>
        </w:rPr>
      </w:pPr>
      <w:hyperlink w:anchor="_Toc499915348" w:history="1">
        <w:r w:rsidRPr="005C3569">
          <w:rPr>
            <w:rStyle w:val="Hyperlink"/>
            <w:noProof/>
          </w:rPr>
          <w:t>1.0 IPR Policy</w:t>
        </w:r>
        <w:r>
          <w:rPr>
            <w:noProof/>
            <w:webHidden/>
          </w:rPr>
          <w:tab/>
        </w:r>
        <w:r>
          <w:rPr>
            <w:noProof/>
            <w:webHidden/>
          </w:rPr>
          <w:fldChar w:fldCharType="begin"/>
        </w:r>
        <w:r>
          <w:rPr>
            <w:noProof/>
            <w:webHidden/>
          </w:rPr>
          <w:instrText xml:space="preserve"> PAGEREF _Toc499915348 \h </w:instrText>
        </w:r>
        <w:r>
          <w:rPr>
            <w:noProof/>
            <w:webHidden/>
          </w:rPr>
        </w:r>
        <w:r>
          <w:rPr>
            <w:noProof/>
            <w:webHidden/>
          </w:rPr>
          <w:fldChar w:fldCharType="separate"/>
        </w:r>
        <w:r>
          <w:rPr>
            <w:noProof/>
            <w:webHidden/>
          </w:rPr>
          <w:t>8</w:t>
        </w:r>
        <w:r>
          <w:rPr>
            <w:noProof/>
            <w:webHidden/>
          </w:rPr>
          <w:fldChar w:fldCharType="end"/>
        </w:r>
      </w:hyperlink>
    </w:p>
    <w:p w14:paraId="5DD5282B" w14:textId="7582156C" w:rsidR="007A2B14" w:rsidRDefault="007A2B14">
      <w:pPr>
        <w:pStyle w:val="TOC2"/>
        <w:tabs>
          <w:tab w:val="right" w:leader="dot" w:pos="9350"/>
        </w:tabs>
        <w:rPr>
          <w:rFonts w:asciiTheme="minorHAnsi" w:eastAsiaTheme="minorEastAsia" w:hAnsiTheme="minorHAnsi" w:cstheme="minorBidi"/>
          <w:noProof/>
          <w:sz w:val="22"/>
          <w:szCs w:val="22"/>
        </w:rPr>
      </w:pPr>
      <w:hyperlink w:anchor="_Toc499915349" w:history="1">
        <w:r w:rsidRPr="005C3569">
          <w:rPr>
            <w:rStyle w:val="Hyperlink"/>
            <w:noProof/>
          </w:rPr>
          <w:t>1.1 Objective</w:t>
        </w:r>
        <w:r>
          <w:rPr>
            <w:noProof/>
            <w:webHidden/>
          </w:rPr>
          <w:tab/>
        </w:r>
        <w:r>
          <w:rPr>
            <w:noProof/>
            <w:webHidden/>
          </w:rPr>
          <w:fldChar w:fldCharType="begin"/>
        </w:r>
        <w:r>
          <w:rPr>
            <w:noProof/>
            <w:webHidden/>
          </w:rPr>
          <w:instrText xml:space="preserve"> PAGEREF _Toc499915349 \h </w:instrText>
        </w:r>
        <w:r>
          <w:rPr>
            <w:noProof/>
            <w:webHidden/>
          </w:rPr>
        </w:r>
        <w:r>
          <w:rPr>
            <w:noProof/>
            <w:webHidden/>
          </w:rPr>
          <w:fldChar w:fldCharType="separate"/>
        </w:r>
        <w:r>
          <w:rPr>
            <w:noProof/>
            <w:webHidden/>
          </w:rPr>
          <w:t>8</w:t>
        </w:r>
        <w:r>
          <w:rPr>
            <w:noProof/>
            <w:webHidden/>
          </w:rPr>
          <w:fldChar w:fldCharType="end"/>
        </w:r>
      </w:hyperlink>
    </w:p>
    <w:p w14:paraId="5572E3F1" w14:textId="251D4F42" w:rsidR="007A2B14" w:rsidRDefault="007A2B14">
      <w:pPr>
        <w:pStyle w:val="TOC2"/>
        <w:tabs>
          <w:tab w:val="right" w:leader="dot" w:pos="9350"/>
        </w:tabs>
        <w:rPr>
          <w:rFonts w:asciiTheme="minorHAnsi" w:eastAsiaTheme="minorEastAsia" w:hAnsiTheme="minorHAnsi" w:cstheme="minorBidi"/>
          <w:noProof/>
          <w:sz w:val="22"/>
          <w:szCs w:val="22"/>
        </w:rPr>
      </w:pPr>
      <w:hyperlink w:anchor="_Toc499915350" w:history="1">
        <w:r w:rsidRPr="005C3569">
          <w:rPr>
            <w:rStyle w:val="Hyperlink"/>
            <w:noProof/>
          </w:rPr>
          <w:t>1.2 Summary of key COEL concepts</w:t>
        </w:r>
        <w:r>
          <w:rPr>
            <w:noProof/>
            <w:webHidden/>
          </w:rPr>
          <w:tab/>
        </w:r>
        <w:r>
          <w:rPr>
            <w:noProof/>
            <w:webHidden/>
          </w:rPr>
          <w:fldChar w:fldCharType="begin"/>
        </w:r>
        <w:r>
          <w:rPr>
            <w:noProof/>
            <w:webHidden/>
          </w:rPr>
          <w:instrText xml:space="preserve"> PAGEREF _Toc499915350 \h </w:instrText>
        </w:r>
        <w:r>
          <w:rPr>
            <w:noProof/>
            <w:webHidden/>
          </w:rPr>
        </w:r>
        <w:r>
          <w:rPr>
            <w:noProof/>
            <w:webHidden/>
          </w:rPr>
          <w:fldChar w:fldCharType="separate"/>
        </w:r>
        <w:r>
          <w:rPr>
            <w:noProof/>
            <w:webHidden/>
          </w:rPr>
          <w:t>8</w:t>
        </w:r>
        <w:r>
          <w:rPr>
            <w:noProof/>
            <w:webHidden/>
          </w:rPr>
          <w:fldChar w:fldCharType="end"/>
        </w:r>
      </w:hyperlink>
    </w:p>
    <w:p w14:paraId="339F8B17" w14:textId="57EBD4E5" w:rsidR="007A2B14" w:rsidRDefault="007A2B14">
      <w:pPr>
        <w:pStyle w:val="TOC2"/>
        <w:tabs>
          <w:tab w:val="right" w:leader="dot" w:pos="9350"/>
        </w:tabs>
        <w:rPr>
          <w:rFonts w:asciiTheme="minorHAnsi" w:eastAsiaTheme="minorEastAsia" w:hAnsiTheme="minorHAnsi" w:cstheme="minorBidi"/>
          <w:noProof/>
          <w:sz w:val="22"/>
          <w:szCs w:val="22"/>
        </w:rPr>
      </w:pPr>
      <w:hyperlink w:anchor="_Toc499915351" w:history="1">
        <w:r w:rsidRPr="005C3569">
          <w:rPr>
            <w:rStyle w:val="Hyperlink"/>
            <w:noProof/>
          </w:rPr>
          <w:t>1.3 Implementations</w:t>
        </w:r>
        <w:r>
          <w:rPr>
            <w:noProof/>
            <w:webHidden/>
          </w:rPr>
          <w:tab/>
        </w:r>
        <w:r>
          <w:rPr>
            <w:noProof/>
            <w:webHidden/>
          </w:rPr>
          <w:fldChar w:fldCharType="begin"/>
        </w:r>
        <w:r>
          <w:rPr>
            <w:noProof/>
            <w:webHidden/>
          </w:rPr>
          <w:instrText xml:space="preserve"> PAGEREF _Toc499915351 \h </w:instrText>
        </w:r>
        <w:r>
          <w:rPr>
            <w:noProof/>
            <w:webHidden/>
          </w:rPr>
        </w:r>
        <w:r>
          <w:rPr>
            <w:noProof/>
            <w:webHidden/>
          </w:rPr>
          <w:fldChar w:fldCharType="separate"/>
        </w:r>
        <w:r>
          <w:rPr>
            <w:noProof/>
            <w:webHidden/>
          </w:rPr>
          <w:t>9</w:t>
        </w:r>
        <w:r>
          <w:rPr>
            <w:noProof/>
            <w:webHidden/>
          </w:rPr>
          <w:fldChar w:fldCharType="end"/>
        </w:r>
      </w:hyperlink>
    </w:p>
    <w:p w14:paraId="0AA7B279" w14:textId="32EE0924" w:rsidR="007A2B14" w:rsidRDefault="007A2B14">
      <w:pPr>
        <w:pStyle w:val="TOC2"/>
        <w:tabs>
          <w:tab w:val="right" w:leader="dot" w:pos="9350"/>
        </w:tabs>
        <w:rPr>
          <w:rFonts w:asciiTheme="minorHAnsi" w:eastAsiaTheme="minorEastAsia" w:hAnsiTheme="minorHAnsi" w:cstheme="minorBidi"/>
          <w:noProof/>
          <w:sz w:val="22"/>
          <w:szCs w:val="22"/>
        </w:rPr>
      </w:pPr>
      <w:hyperlink w:anchor="_Toc499915352" w:history="1">
        <w:r w:rsidRPr="005C3569">
          <w:rPr>
            <w:rStyle w:val="Hyperlink"/>
            <w:noProof/>
          </w:rPr>
          <w:t>1.4 Terminology</w:t>
        </w:r>
        <w:r>
          <w:rPr>
            <w:noProof/>
            <w:webHidden/>
          </w:rPr>
          <w:tab/>
        </w:r>
        <w:r>
          <w:rPr>
            <w:noProof/>
            <w:webHidden/>
          </w:rPr>
          <w:fldChar w:fldCharType="begin"/>
        </w:r>
        <w:r>
          <w:rPr>
            <w:noProof/>
            <w:webHidden/>
          </w:rPr>
          <w:instrText xml:space="preserve"> PAGEREF _Toc499915352 \h </w:instrText>
        </w:r>
        <w:r>
          <w:rPr>
            <w:noProof/>
            <w:webHidden/>
          </w:rPr>
        </w:r>
        <w:r>
          <w:rPr>
            <w:noProof/>
            <w:webHidden/>
          </w:rPr>
          <w:fldChar w:fldCharType="separate"/>
        </w:r>
        <w:r>
          <w:rPr>
            <w:noProof/>
            <w:webHidden/>
          </w:rPr>
          <w:t>9</w:t>
        </w:r>
        <w:r>
          <w:rPr>
            <w:noProof/>
            <w:webHidden/>
          </w:rPr>
          <w:fldChar w:fldCharType="end"/>
        </w:r>
      </w:hyperlink>
    </w:p>
    <w:p w14:paraId="5E767983" w14:textId="522D1828" w:rsidR="007A2B14" w:rsidRDefault="007A2B14">
      <w:pPr>
        <w:pStyle w:val="TOC2"/>
        <w:tabs>
          <w:tab w:val="right" w:leader="dot" w:pos="9350"/>
        </w:tabs>
        <w:rPr>
          <w:rFonts w:asciiTheme="minorHAnsi" w:eastAsiaTheme="minorEastAsia" w:hAnsiTheme="minorHAnsi" w:cstheme="minorBidi"/>
          <w:noProof/>
          <w:sz w:val="22"/>
          <w:szCs w:val="22"/>
        </w:rPr>
      </w:pPr>
      <w:hyperlink w:anchor="_Toc499915353" w:history="1">
        <w:r w:rsidRPr="005C3569">
          <w:rPr>
            <w:rStyle w:val="Hyperlink"/>
            <w:noProof/>
          </w:rPr>
          <w:t>1.5 Notational Conventions</w:t>
        </w:r>
        <w:r>
          <w:rPr>
            <w:noProof/>
            <w:webHidden/>
          </w:rPr>
          <w:tab/>
        </w:r>
        <w:r>
          <w:rPr>
            <w:noProof/>
            <w:webHidden/>
          </w:rPr>
          <w:fldChar w:fldCharType="begin"/>
        </w:r>
        <w:r>
          <w:rPr>
            <w:noProof/>
            <w:webHidden/>
          </w:rPr>
          <w:instrText xml:space="preserve"> PAGEREF _Toc499915353 \h </w:instrText>
        </w:r>
        <w:r>
          <w:rPr>
            <w:noProof/>
            <w:webHidden/>
          </w:rPr>
        </w:r>
        <w:r>
          <w:rPr>
            <w:noProof/>
            <w:webHidden/>
          </w:rPr>
          <w:fldChar w:fldCharType="separate"/>
        </w:r>
        <w:r>
          <w:rPr>
            <w:noProof/>
            <w:webHidden/>
          </w:rPr>
          <w:t>10</w:t>
        </w:r>
        <w:r>
          <w:rPr>
            <w:noProof/>
            <w:webHidden/>
          </w:rPr>
          <w:fldChar w:fldCharType="end"/>
        </w:r>
      </w:hyperlink>
    </w:p>
    <w:p w14:paraId="02208138" w14:textId="3D029AA8" w:rsidR="007A2B14" w:rsidRDefault="007A2B14">
      <w:pPr>
        <w:pStyle w:val="TOC2"/>
        <w:tabs>
          <w:tab w:val="right" w:leader="dot" w:pos="9350"/>
        </w:tabs>
        <w:rPr>
          <w:rFonts w:asciiTheme="minorHAnsi" w:eastAsiaTheme="minorEastAsia" w:hAnsiTheme="minorHAnsi" w:cstheme="minorBidi"/>
          <w:noProof/>
          <w:sz w:val="22"/>
          <w:szCs w:val="22"/>
        </w:rPr>
      </w:pPr>
      <w:hyperlink w:anchor="_Toc499915354" w:history="1">
        <w:r w:rsidRPr="005C3569">
          <w:rPr>
            <w:rStyle w:val="Hyperlink"/>
            <w:noProof/>
          </w:rPr>
          <w:t>1.6 Normative References</w:t>
        </w:r>
        <w:r>
          <w:rPr>
            <w:noProof/>
            <w:webHidden/>
          </w:rPr>
          <w:tab/>
        </w:r>
        <w:r>
          <w:rPr>
            <w:noProof/>
            <w:webHidden/>
          </w:rPr>
          <w:fldChar w:fldCharType="begin"/>
        </w:r>
        <w:r>
          <w:rPr>
            <w:noProof/>
            <w:webHidden/>
          </w:rPr>
          <w:instrText xml:space="preserve"> PAGEREF _Toc499915354 \h </w:instrText>
        </w:r>
        <w:r>
          <w:rPr>
            <w:noProof/>
            <w:webHidden/>
          </w:rPr>
        </w:r>
        <w:r>
          <w:rPr>
            <w:noProof/>
            <w:webHidden/>
          </w:rPr>
          <w:fldChar w:fldCharType="separate"/>
        </w:r>
        <w:r>
          <w:rPr>
            <w:noProof/>
            <w:webHidden/>
          </w:rPr>
          <w:t>10</w:t>
        </w:r>
        <w:r>
          <w:rPr>
            <w:noProof/>
            <w:webHidden/>
          </w:rPr>
          <w:fldChar w:fldCharType="end"/>
        </w:r>
      </w:hyperlink>
    </w:p>
    <w:p w14:paraId="3409E0AA" w14:textId="6CD1200C" w:rsidR="007A2B14" w:rsidRDefault="007A2B14">
      <w:pPr>
        <w:pStyle w:val="TOC2"/>
        <w:tabs>
          <w:tab w:val="right" w:leader="dot" w:pos="9350"/>
        </w:tabs>
        <w:rPr>
          <w:rFonts w:asciiTheme="minorHAnsi" w:eastAsiaTheme="minorEastAsia" w:hAnsiTheme="minorHAnsi" w:cstheme="minorBidi"/>
          <w:noProof/>
          <w:sz w:val="22"/>
          <w:szCs w:val="22"/>
        </w:rPr>
      </w:pPr>
      <w:hyperlink w:anchor="_Toc499915355" w:history="1">
        <w:r w:rsidRPr="005C3569">
          <w:rPr>
            <w:rStyle w:val="Hyperlink"/>
            <w:noProof/>
          </w:rPr>
          <w:t>1.7 Non-Normative References</w:t>
        </w:r>
        <w:r>
          <w:rPr>
            <w:noProof/>
            <w:webHidden/>
          </w:rPr>
          <w:tab/>
        </w:r>
        <w:r>
          <w:rPr>
            <w:noProof/>
            <w:webHidden/>
          </w:rPr>
          <w:fldChar w:fldCharType="begin"/>
        </w:r>
        <w:r>
          <w:rPr>
            <w:noProof/>
            <w:webHidden/>
          </w:rPr>
          <w:instrText xml:space="preserve"> PAGEREF _Toc499915355 \h </w:instrText>
        </w:r>
        <w:r>
          <w:rPr>
            <w:noProof/>
            <w:webHidden/>
          </w:rPr>
        </w:r>
        <w:r>
          <w:rPr>
            <w:noProof/>
            <w:webHidden/>
          </w:rPr>
          <w:fldChar w:fldCharType="separate"/>
        </w:r>
        <w:r>
          <w:rPr>
            <w:noProof/>
            <w:webHidden/>
          </w:rPr>
          <w:t>10</w:t>
        </w:r>
        <w:r>
          <w:rPr>
            <w:noProof/>
            <w:webHidden/>
          </w:rPr>
          <w:fldChar w:fldCharType="end"/>
        </w:r>
      </w:hyperlink>
    </w:p>
    <w:p w14:paraId="79FCB0C0" w14:textId="4EB42003" w:rsidR="007A2B14" w:rsidRDefault="007A2B14">
      <w:pPr>
        <w:pStyle w:val="TOC2"/>
        <w:tabs>
          <w:tab w:val="right" w:leader="dot" w:pos="9350"/>
        </w:tabs>
        <w:rPr>
          <w:rFonts w:asciiTheme="minorHAnsi" w:eastAsiaTheme="minorEastAsia" w:hAnsiTheme="minorHAnsi" w:cstheme="minorBidi"/>
          <w:noProof/>
          <w:sz w:val="22"/>
          <w:szCs w:val="22"/>
        </w:rPr>
      </w:pPr>
      <w:hyperlink w:anchor="_Toc499915356" w:history="1">
        <w:r w:rsidRPr="005C3569">
          <w:rPr>
            <w:rStyle w:val="Hyperlink"/>
            <w:noProof/>
          </w:rPr>
          <w:t>1.8 Glossary</w:t>
        </w:r>
        <w:r>
          <w:rPr>
            <w:noProof/>
            <w:webHidden/>
          </w:rPr>
          <w:tab/>
        </w:r>
        <w:r>
          <w:rPr>
            <w:noProof/>
            <w:webHidden/>
          </w:rPr>
          <w:fldChar w:fldCharType="begin"/>
        </w:r>
        <w:r>
          <w:rPr>
            <w:noProof/>
            <w:webHidden/>
          </w:rPr>
          <w:instrText xml:space="preserve"> PAGEREF _Toc499915356 \h </w:instrText>
        </w:r>
        <w:r>
          <w:rPr>
            <w:noProof/>
            <w:webHidden/>
          </w:rPr>
        </w:r>
        <w:r>
          <w:rPr>
            <w:noProof/>
            <w:webHidden/>
          </w:rPr>
          <w:fldChar w:fldCharType="separate"/>
        </w:r>
        <w:r>
          <w:rPr>
            <w:noProof/>
            <w:webHidden/>
          </w:rPr>
          <w:t>10</w:t>
        </w:r>
        <w:r>
          <w:rPr>
            <w:noProof/>
            <w:webHidden/>
          </w:rPr>
          <w:fldChar w:fldCharType="end"/>
        </w:r>
      </w:hyperlink>
    </w:p>
    <w:p w14:paraId="6E15A22B" w14:textId="2E92CD04" w:rsidR="007A2B14" w:rsidRDefault="007A2B14">
      <w:pPr>
        <w:pStyle w:val="TOC1"/>
        <w:tabs>
          <w:tab w:val="left" w:pos="480"/>
          <w:tab w:val="right" w:leader="dot" w:pos="9350"/>
        </w:tabs>
        <w:rPr>
          <w:rFonts w:asciiTheme="minorHAnsi" w:eastAsiaTheme="minorEastAsia" w:hAnsiTheme="minorHAnsi" w:cstheme="minorBidi"/>
          <w:noProof/>
          <w:sz w:val="22"/>
          <w:szCs w:val="22"/>
        </w:rPr>
      </w:pPr>
      <w:hyperlink w:anchor="_Toc499915357" w:history="1">
        <w:r w:rsidRPr="005C3569">
          <w:rPr>
            <w:rStyle w:val="Hyperlink"/>
            <w:noProof/>
          </w:rPr>
          <w:t>2</w:t>
        </w:r>
        <w:r>
          <w:rPr>
            <w:rFonts w:asciiTheme="minorHAnsi" w:eastAsiaTheme="minorEastAsia" w:hAnsiTheme="minorHAnsi" w:cstheme="minorBidi"/>
            <w:noProof/>
            <w:sz w:val="22"/>
            <w:szCs w:val="22"/>
          </w:rPr>
          <w:tab/>
        </w:r>
        <w:r w:rsidRPr="005C3569">
          <w:rPr>
            <w:rStyle w:val="Hyperlink"/>
            <w:noProof/>
          </w:rPr>
          <w:t>The COEL Architecture (non-normative)</w:t>
        </w:r>
        <w:r>
          <w:rPr>
            <w:noProof/>
            <w:webHidden/>
          </w:rPr>
          <w:tab/>
        </w:r>
        <w:r>
          <w:rPr>
            <w:noProof/>
            <w:webHidden/>
          </w:rPr>
          <w:fldChar w:fldCharType="begin"/>
        </w:r>
        <w:r>
          <w:rPr>
            <w:noProof/>
            <w:webHidden/>
          </w:rPr>
          <w:instrText xml:space="preserve"> PAGEREF _Toc499915357 \h </w:instrText>
        </w:r>
        <w:r>
          <w:rPr>
            <w:noProof/>
            <w:webHidden/>
          </w:rPr>
        </w:r>
        <w:r>
          <w:rPr>
            <w:noProof/>
            <w:webHidden/>
          </w:rPr>
          <w:fldChar w:fldCharType="separate"/>
        </w:r>
        <w:r>
          <w:rPr>
            <w:noProof/>
            <w:webHidden/>
          </w:rPr>
          <w:t>13</w:t>
        </w:r>
        <w:r>
          <w:rPr>
            <w:noProof/>
            <w:webHidden/>
          </w:rPr>
          <w:fldChar w:fldCharType="end"/>
        </w:r>
      </w:hyperlink>
    </w:p>
    <w:p w14:paraId="4EFB4587" w14:textId="6523DED2" w:rsidR="007A2B14" w:rsidRDefault="007A2B14">
      <w:pPr>
        <w:pStyle w:val="TOC2"/>
        <w:tabs>
          <w:tab w:val="right" w:leader="dot" w:pos="9350"/>
        </w:tabs>
        <w:rPr>
          <w:rFonts w:asciiTheme="minorHAnsi" w:eastAsiaTheme="minorEastAsia" w:hAnsiTheme="minorHAnsi" w:cstheme="minorBidi"/>
          <w:noProof/>
          <w:sz w:val="22"/>
          <w:szCs w:val="22"/>
        </w:rPr>
      </w:pPr>
      <w:hyperlink w:anchor="_Toc499915358" w:history="1">
        <w:r w:rsidRPr="005C3569">
          <w:rPr>
            <w:rStyle w:val="Hyperlink"/>
            <w:noProof/>
          </w:rPr>
          <w:t>2.1 Introduction</w:t>
        </w:r>
        <w:r>
          <w:rPr>
            <w:noProof/>
            <w:webHidden/>
          </w:rPr>
          <w:tab/>
        </w:r>
        <w:r>
          <w:rPr>
            <w:noProof/>
            <w:webHidden/>
          </w:rPr>
          <w:fldChar w:fldCharType="begin"/>
        </w:r>
        <w:r>
          <w:rPr>
            <w:noProof/>
            <w:webHidden/>
          </w:rPr>
          <w:instrText xml:space="preserve"> PAGEREF _Toc499915358 \h </w:instrText>
        </w:r>
        <w:r>
          <w:rPr>
            <w:noProof/>
            <w:webHidden/>
          </w:rPr>
        </w:r>
        <w:r>
          <w:rPr>
            <w:noProof/>
            <w:webHidden/>
          </w:rPr>
          <w:fldChar w:fldCharType="separate"/>
        </w:r>
        <w:r>
          <w:rPr>
            <w:noProof/>
            <w:webHidden/>
          </w:rPr>
          <w:t>13</w:t>
        </w:r>
        <w:r>
          <w:rPr>
            <w:noProof/>
            <w:webHidden/>
          </w:rPr>
          <w:fldChar w:fldCharType="end"/>
        </w:r>
      </w:hyperlink>
    </w:p>
    <w:p w14:paraId="18A73A44" w14:textId="3ED6D7DF" w:rsidR="007A2B14" w:rsidRDefault="007A2B14">
      <w:pPr>
        <w:pStyle w:val="TOC2"/>
        <w:tabs>
          <w:tab w:val="right" w:leader="dot" w:pos="9350"/>
        </w:tabs>
        <w:rPr>
          <w:rFonts w:asciiTheme="minorHAnsi" w:eastAsiaTheme="minorEastAsia" w:hAnsiTheme="minorHAnsi" w:cstheme="minorBidi"/>
          <w:noProof/>
          <w:sz w:val="22"/>
          <w:szCs w:val="22"/>
        </w:rPr>
      </w:pPr>
      <w:hyperlink w:anchor="_Toc499915359" w:history="1">
        <w:r w:rsidRPr="005C3569">
          <w:rPr>
            <w:rStyle w:val="Hyperlink"/>
            <w:noProof/>
          </w:rPr>
          <w:t>2.2 Data Types</w:t>
        </w:r>
        <w:r>
          <w:rPr>
            <w:noProof/>
            <w:webHidden/>
          </w:rPr>
          <w:tab/>
        </w:r>
        <w:r>
          <w:rPr>
            <w:noProof/>
            <w:webHidden/>
          </w:rPr>
          <w:fldChar w:fldCharType="begin"/>
        </w:r>
        <w:r>
          <w:rPr>
            <w:noProof/>
            <w:webHidden/>
          </w:rPr>
          <w:instrText xml:space="preserve"> PAGEREF _Toc499915359 \h </w:instrText>
        </w:r>
        <w:r>
          <w:rPr>
            <w:noProof/>
            <w:webHidden/>
          </w:rPr>
        </w:r>
        <w:r>
          <w:rPr>
            <w:noProof/>
            <w:webHidden/>
          </w:rPr>
          <w:fldChar w:fldCharType="separate"/>
        </w:r>
        <w:r>
          <w:rPr>
            <w:noProof/>
            <w:webHidden/>
          </w:rPr>
          <w:t>13</w:t>
        </w:r>
        <w:r>
          <w:rPr>
            <w:noProof/>
            <w:webHidden/>
          </w:rPr>
          <w:fldChar w:fldCharType="end"/>
        </w:r>
      </w:hyperlink>
    </w:p>
    <w:p w14:paraId="6272FD98" w14:textId="020751A5" w:rsidR="007A2B14" w:rsidRDefault="007A2B14">
      <w:pPr>
        <w:pStyle w:val="TOC3"/>
        <w:tabs>
          <w:tab w:val="right" w:leader="dot" w:pos="9350"/>
        </w:tabs>
        <w:rPr>
          <w:rFonts w:asciiTheme="minorHAnsi" w:eastAsiaTheme="minorEastAsia" w:hAnsiTheme="minorHAnsi" w:cstheme="minorBidi"/>
          <w:noProof/>
          <w:sz w:val="22"/>
          <w:szCs w:val="22"/>
        </w:rPr>
      </w:pPr>
      <w:hyperlink w:anchor="_Toc499915360" w:history="1">
        <w:r w:rsidRPr="005C3569">
          <w:rPr>
            <w:rStyle w:val="Hyperlink"/>
            <w:noProof/>
          </w:rPr>
          <w:t>2.2.1 Behavioural Data</w:t>
        </w:r>
        <w:r>
          <w:rPr>
            <w:noProof/>
            <w:webHidden/>
          </w:rPr>
          <w:tab/>
        </w:r>
        <w:r>
          <w:rPr>
            <w:noProof/>
            <w:webHidden/>
          </w:rPr>
          <w:fldChar w:fldCharType="begin"/>
        </w:r>
        <w:r>
          <w:rPr>
            <w:noProof/>
            <w:webHidden/>
          </w:rPr>
          <w:instrText xml:space="preserve"> PAGEREF _Toc499915360 \h </w:instrText>
        </w:r>
        <w:r>
          <w:rPr>
            <w:noProof/>
            <w:webHidden/>
          </w:rPr>
        </w:r>
        <w:r>
          <w:rPr>
            <w:noProof/>
            <w:webHidden/>
          </w:rPr>
          <w:fldChar w:fldCharType="separate"/>
        </w:r>
        <w:r>
          <w:rPr>
            <w:noProof/>
            <w:webHidden/>
          </w:rPr>
          <w:t>13</w:t>
        </w:r>
        <w:r>
          <w:rPr>
            <w:noProof/>
            <w:webHidden/>
          </w:rPr>
          <w:fldChar w:fldCharType="end"/>
        </w:r>
      </w:hyperlink>
    </w:p>
    <w:p w14:paraId="7077A794" w14:textId="1C725138" w:rsidR="007A2B14" w:rsidRDefault="007A2B14">
      <w:pPr>
        <w:pStyle w:val="TOC3"/>
        <w:tabs>
          <w:tab w:val="right" w:leader="dot" w:pos="9350"/>
        </w:tabs>
        <w:rPr>
          <w:rFonts w:asciiTheme="minorHAnsi" w:eastAsiaTheme="minorEastAsia" w:hAnsiTheme="minorHAnsi" w:cstheme="minorBidi"/>
          <w:noProof/>
          <w:sz w:val="22"/>
          <w:szCs w:val="22"/>
        </w:rPr>
      </w:pPr>
      <w:hyperlink w:anchor="_Toc499915361" w:history="1">
        <w:r w:rsidRPr="005C3569">
          <w:rPr>
            <w:rStyle w:val="Hyperlink"/>
            <w:noProof/>
          </w:rPr>
          <w:t>2.2.2 Directly Identifying Personal Data (DIPI)</w:t>
        </w:r>
        <w:r>
          <w:rPr>
            <w:noProof/>
            <w:webHidden/>
          </w:rPr>
          <w:tab/>
        </w:r>
        <w:r>
          <w:rPr>
            <w:noProof/>
            <w:webHidden/>
          </w:rPr>
          <w:fldChar w:fldCharType="begin"/>
        </w:r>
        <w:r>
          <w:rPr>
            <w:noProof/>
            <w:webHidden/>
          </w:rPr>
          <w:instrText xml:space="preserve"> PAGEREF _Toc499915361 \h </w:instrText>
        </w:r>
        <w:r>
          <w:rPr>
            <w:noProof/>
            <w:webHidden/>
          </w:rPr>
        </w:r>
        <w:r>
          <w:rPr>
            <w:noProof/>
            <w:webHidden/>
          </w:rPr>
          <w:fldChar w:fldCharType="separate"/>
        </w:r>
        <w:r>
          <w:rPr>
            <w:noProof/>
            <w:webHidden/>
          </w:rPr>
          <w:t>13</w:t>
        </w:r>
        <w:r>
          <w:rPr>
            <w:noProof/>
            <w:webHidden/>
          </w:rPr>
          <w:fldChar w:fldCharType="end"/>
        </w:r>
      </w:hyperlink>
    </w:p>
    <w:p w14:paraId="3964C02B" w14:textId="1DA72533" w:rsidR="007A2B14" w:rsidRDefault="007A2B14">
      <w:pPr>
        <w:pStyle w:val="TOC3"/>
        <w:tabs>
          <w:tab w:val="right" w:leader="dot" w:pos="9350"/>
        </w:tabs>
        <w:rPr>
          <w:rFonts w:asciiTheme="minorHAnsi" w:eastAsiaTheme="minorEastAsia" w:hAnsiTheme="minorHAnsi" w:cstheme="minorBidi"/>
          <w:noProof/>
          <w:sz w:val="22"/>
          <w:szCs w:val="22"/>
        </w:rPr>
      </w:pPr>
      <w:hyperlink w:anchor="_Toc499915362" w:history="1">
        <w:r w:rsidRPr="005C3569">
          <w:rPr>
            <w:rStyle w:val="Hyperlink"/>
            <w:noProof/>
          </w:rPr>
          <w:t>2.2.3 Segment Data</w:t>
        </w:r>
        <w:r>
          <w:rPr>
            <w:noProof/>
            <w:webHidden/>
          </w:rPr>
          <w:tab/>
        </w:r>
        <w:r>
          <w:rPr>
            <w:noProof/>
            <w:webHidden/>
          </w:rPr>
          <w:fldChar w:fldCharType="begin"/>
        </w:r>
        <w:r>
          <w:rPr>
            <w:noProof/>
            <w:webHidden/>
          </w:rPr>
          <w:instrText xml:space="preserve"> PAGEREF _Toc499915362 \h </w:instrText>
        </w:r>
        <w:r>
          <w:rPr>
            <w:noProof/>
            <w:webHidden/>
          </w:rPr>
        </w:r>
        <w:r>
          <w:rPr>
            <w:noProof/>
            <w:webHidden/>
          </w:rPr>
          <w:fldChar w:fldCharType="separate"/>
        </w:r>
        <w:r>
          <w:rPr>
            <w:noProof/>
            <w:webHidden/>
          </w:rPr>
          <w:t>13</w:t>
        </w:r>
        <w:r>
          <w:rPr>
            <w:noProof/>
            <w:webHidden/>
          </w:rPr>
          <w:fldChar w:fldCharType="end"/>
        </w:r>
      </w:hyperlink>
    </w:p>
    <w:p w14:paraId="692CFE92" w14:textId="1D1A354B" w:rsidR="007A2B14" w:rsidRDefault="007A2B14">
      <w:pPr>
        <w:pStyle w:val="TOC3"/>
        <w:tabs>
          <w:tab w:val="right" w:leader="dot" w:pos="9350"/>
        </w:tabs>
        <w:rPr>
          <w:rFonts w:asciiTheme="minorHAnsi" w:eastAsiaTheme="minorEastAsia" w:hAnsiTheme="minorHAnsi" w:cstheme="minorBidi"/>
          <w:noProof/>
          <w:sz w:val="22"/>
          <w:szCs w:val="22"/>
        </w:rPr>
      </w:pPr>
      <w:hyperlink w:anchor="_Toc499915363" w:history="1">
        <w:r w:rsidRPr="005C3569">
          <w:rPr>
            <w:rStyle w:val="Hyperlink"/>
            <w:noProof/>
          </w:rPr>
          <w:t>2.2.4 Report Data</w:t>
        </w:r>
        <w:r>
          <w:rPr>
            <w:noProof/>
            <w:webHidden/>
          </w:rPr>
          <w:tab/>
        </w:r>
        <w:r>
          <w:rPr>
            <w:noProof/>
            <w:webHidden/>
          </w:rPr>
          <w:fldChar w:fldCharType="begin"/>
        </w:r>
        <w:r>
          <w:rPr>
            <w:noProof/>
            <w:webHidden/>
          </w:rPr>
          <w:instrText xml:space="preserve"> PAGEREF _Toc499915363 \h </w:instrText>
        </w:r>
        <w:r>
          <w:rPr>
            <w:noProof/>
            <w:webHidden/>
          </w:rPr>
        </w:r>
        <w:r>
          <w:rPr>
            <w:noProof/>
            <w:webHidden/>
          </w:rPr>
          <w:fldChar w:fldCharType="separate"/>
        </w:r>
        <w:r>
          <w:rPr>
            <w:noProof/>
            <w:webHidden/>
          </w:rPr>
          <w:t>13</w:t>
        </w:r>
        <w:r>
          <w:rPr>
            <w:noProof/>
            <w:webHidden/>
          </w:rPr>
          <w:fldChar w:fldCharType="end"/>
        </w:r>
      </w:hyperlink>
    </w:p>
    <w:p w14:paraId="7E2F15C8" w14:textId="1F127EDC" w:rsidR="007A2B14" w:rsidRDefault="007A2B14">
      <w:pPr>
        <w:pStyle w:val="TOC3"/>
        <w:tabs>
          <w:tab w:val="right" w:leader="dot" w:pos="9350"/>
        </w:tabs>
        <w:rPr>
          <w:rFonts w:asciiTheme="minorHAnsi" w:eastAsiaTheme="minorEastAsia" w:hAnsiTheme="minorHAnsi" w:cstheme="minorBidi"/>
          <w:noProof/>
          <w:sz w:val="22"/>
          <w:szCs w:val="22"/>
        </w:rPr>
      </w:pPr>
      <w:hyperlink w:anchor="_Toc499915364" w:history="1">
        <w:r w:rsidRPr="005C3569">
          <w:rPr>
            <w:rStyle w:val="Hyperlink"/>
            <w:noProof/>
          </w:rPr>
          <w:t>2.2.5 Aggregated and Anonymised Summary Data</w:t>
        </w:r>
        <w:r>
          <w:rPr>
            <w:noProof/>
            <w:webHidden/>
          </w:rPr>
          <w:tab/>
        </w:r>
        <w:r>
          <w:rPr>
            <w:noProof/>
            <w:webHidden/>
          </w:rPr>
          <w:fldChar w:fldCharType="begin"/>
        </w:r>
        <w:r>
          <w:rPr>
            <w:noProof/>
            <w:webHidden/>
          </w:rPr>
          <w:instrText xml:space="preserve"> PAGEREF _Toc499915364 \h </w:instrText>
        </w:r>
        <w:r>
          <w:rPr>
            <w:noProof/>
            <w:webHidden/>
          </w:rPr>
        </w:r>
        <w:r>
          <w:rPr>
            <w:noProof/>
            <w:webHidden/>
          </w:rPr>
          <w:fldChar w:fldCharType="separate"/>
        </w:r>
        <w:r>
          <w:rPr>
            <w:noProof/>
            <w:webHidden/>
          </w:rPr>
          <w:t>13</w:t>
        </w:r>
        <w:r>
          <w:rPr>
            <w:noProof/>
            <w:webHidden/>
          </w:rPr>
          <w:fldChar w:fldCharType="end"/>
        </w:r>
      </w:hyperlink>
    </w:p>
    <w:p w14:paraId="6F638553" w14:textId="7DD14B6E" w:rsidR="007A2B14" w:rsidRDefault="007A2B14">
      <w:pPr>
        <w:pStyle w:val="TOC2"/>
        <w:tabs>
          <w:tab w:val="right" w:leader="dot" w:pos="9350"/>
        </w:tabs>
        <w:rPr>
          <w:rFonts w:asciiTheme="minorHAnsi" w:eastAsiaTheme="minorEastAsia" w:hAnsiTheme="minorHAnsi" w:cstheme="minorBidi"/>
          <w:noProof/>
          <w:sz w:val="22"/>
          <w:szCs w:val="22"/>
        </w:rPr>
      </w:pPr>
      <w:hyperlink w:anchor="_Toc499915365" w:history="1">
        <w:r w:rsidRPr="005C3569">
          <w:rPr>
            <w:rStyle w:val="Hyperlink"/>
            <w:noProof/>
          </w:rPr>
          <w:t>2.3 Roles</w:t>
        </w:r>
        <w:r>
          <w:rPr>
            <w:noProof/>
            <w:webHidden/>
          </w:rPr>
          <w:tab/>
        </w:r>
        <w:r>
          <w:rPr>
            <w:noProof/>
            <w:webHidden/>
          </w:rPr>
          <w:fldChar w:fldCharType="begin"/>
        </w:r>
        <w:r>
          <w:rPr>
            <w:noProof/>
            <w:webHidden/>
          </w:rPr>
          <w:instrText xml:space="preserve"> PAGEREF _Toc499915365 \h </w:instrText>
        </w:r>
        <w:r>
          <w:rPr>
            <w:noProof/>
            <w:webHidden/>
          </w:rPr>
        </w:r>
        <w:r>
          <w:rPr>
            <w:noProof/>
            <w:webHidden/>
          </w:rPr>
          <w:fldChar w:fldCharType="separate"/>
        </w:r>
        <w:r>
          <w:rPr>
            <w:noProof/>
            <w:webHidden/>
          </w:rPr>
          <w:t>13</w:t>
        </w:r>
        <w:r>
          <w:rPr>
            <w:noProof/>
            <w:webHidden/>
          </w:rPr>
          <w:fldChar w:fldCharType="end"/>
        </w:r>
      </w:hyperlink>
    </w:p>
    <w:p w14:paraId="57FEC21A" w14:textId="32FAE4C2" w:rsidR="007A2B14" w:rsidRDefault="007A2B14">
      <w:pPr>
        <w:pStyle w:val="TOC3"/>
        <w:tabs>
          <w:tab w:val="right" w:leader="dot" w:pos="9350"/>
        </w:tabs>
        <w:rPr>
          <w:rFonts w:asciiTheme="minorHAnsi" w:eastAsiaTheme="minorEastAsia" w:hAnsiTheme="minorHAnsi" w:cstheme="minorBidi"/>
          <w:noProof/>
          <w:sz w:val="22"/>
          <w:szCs w:val="22"/>
        </w:rPr>
      </w:pPr>
      <w:hyperlink w:anchor="_Toc499915366" w:history="1">
        <w:r w:rsidRPr="005C3569">
          <w:rPr>
            <w:rStyle w:val="Hyperlink"/>
            <w:noProof/>
          </w:rPr>
          <w:t>2.3.1 Identity Authority</w:t>
        </w:r>
        <w:r>
          <w:rPr>
            <w:noProof/>
            <w:webHidden/>
          </w:rPr>
          <w:tab/>
        </w:r>
        <w:r>
          <w:rPr>
            <w:noProof/>
            <w:webHidden/>
          </w:rPr>
          <w:fldChar w:fldCharType="begin"/>
        </w:r>
        <w:r>
          <w:rPr>
            <w:noProof/>
            <w:webHidden/>
          </w:rPr>
          <w:instrText xml:space="preserve"> PAGEREF _Toc499915366 \h </w:instrText>
        </w:r>
        <w:r>
          <w:rPr>
            <w:noProof/>
            <w:webHidden/>
          </w:rPr>
        </w:r>
        <w:r>
          <w:rPr>
            <w:noProof/>
            <w:webHidden/>
          </w:rPr>
          <w:fldChar w:fldCharType="separate"/>
        </w:r>
        <w:r>
          <w:rPr>
            <w:noProof/>
            <w:webHidden/>
          </w:rPr>
          <w:t>13</w:t>
        </w:r>
        <w:r>
          <w:rPr>
            <w:noProof/>
            <w:webHidden/>
          </w:rPr>
          <w:fldChar w:fldCharType="end"/>
        </w:r>
      </w:hyperlink>
    </w:p>
    <w:p w14:paraId="63695083" w14:textId="37C21036" w:rsidR="007A2B14" w:rsidRDefault="007A2B14">
      <w:pPr>
        <w:pStyle w:val="TOC3"/>
        <w:tabs>
          <w:tab w:val="right" w:leader="dot" w:pos="9350"/>
        </w:tabs>
        <w:rPr>
          <w:rFonts w:asciiTheme="minorHAnsi" w:eastAsiaTheme="minorEastAsia" w:hAnsiTheme="minorHAnsi" w:cstheme="minorBidi"/>
          <w:noProof/>
          <w:sz w:val="22"/>
          <w:szCs w:val="22"/>
        </w:rPr>
      </w:pPr>
      <w:hyperlink w:anchor="_Toc499915367" w:history="1">
        <w:r w:rsidRPr="005C3569">
          <w:rPr>
            <w:rStyle w:val="Hyperlink"/>
            <w:noProof/>
          </w:rPr>
          <w:t>2.3.2 Date Engine</w:t>
        </w:r>
        <w:r>
          <w:rPr>
            <w:noProof/>
            <w:webHidden/>
          </w:rPr>
          <w:tab/>
        </w:r>
        <w:r>
          <w:rPr>
            <w:noProof/>
            <w:webHidden/>
          </w:rPr>
          <w:fldChar w:fldCharType="begin"/>
        </w:r>
        <w:r>
          <w:rPr>
            <w:noProof/>
            <w:webHidden/>
          </w:rPr>
          <w:instrText xml:space="preserve"> PAGEREF _Toc499915367 \h </w:instrText>
        </w:r>
        <w:r>
          <w:rPr>
            <w:noProof/>
            <w:webHidden/>
          </w:rPr>
        </w:r>
        <w:r>
          <w:rPr>
            <w:noProof/>
            <w:webHidden/>
          </w:rPr>
          <w:fldChar w:fldCharType="separate"/>
        </w:r>
        <w:r>
          <w:rPr>
            <w:noProof/>
            <w:webHidden/>
          </w:rPr>
          <w:t>14</w:t>
        </w:r>
        <w:r>
          <w:rPr>
            <w:noProof/>
            <w:webHidden/>
          </w:rPr>
          <w:fldChar w:fldCharType="end"/>
        </w:r>
      </w:hyperlink>
    </w:p>
    <w:p w14:paraId="5A428F19" w14:textId="42230D2B" w:rsidR="007A2B14" w:rsidRDefault="007A2B14">
      <w:pPr>
        <w:pStyle w:val="TOC3"/>
        <w:tabs>
          <w:tab w:val="right" w:leader="dot" w:pos="9350"/>
        </w:tabs>
        <w:rPr>
          <w:rFonts w:asciiTheme="minorHAnsi" w:eastAsiaTheme="minorEastAsia" w:hAnsiTheme="minorHAnsi" w:cstheme="minorBidi"/>
          <w:noProof/>
          <w:sz w:val="22"/>
          <w:szCs w:val="22"/>
        </w:rPr>
      </w:pPr>
      <w:hyperlink w:anchor="_Toc499915368" w:history="1">
        <w:r w:rsidRPr="005C3569">
          <w:rPr>
            <w:rStyle w:val="Hyperlink"/>
            <w:noProof/>
          </w:rPr>
          <w:t>2.3.3 Service Provider</w:t>
        </w:r>
        <w:r>
          <w:rPr>
            <w:noProof/>
            <w:webHidden/>
          </w:rPr>
          <w:tab/>
        </w:r>
        <w:r>
          <w:rPr>
            <w:noProof/>
            <w:webHidden/>
          </w:rPr>
          <w:fldChar w:fldCharType="begin"/>
        </w:r>
        <w:r>
          <w:rPr>
            <w:noProof/>
            <w:webHidden/>
          </w:rPr>
          <w:instrText xml:space="preserve"> PAGEREF _Toc499915368 \h </w:instrText>
        </w:r>
        <w:r>
          <w:rPr>
            <w:noProof/>
            <w:webHidden/>
          </w:rPr>
        </w:r>
        <w:r>
          <w:rPr>
            <w:noProof/>
            <w:webHidden/>
          </w:rPr>
          <w:fldChar w:fldCharType="separate"/>
        </w:r>
        <w:r>
          <w:rPr>
            <w:noProof/>
            <w:webHidden/>
          </w:rPr>
          <w:t>14</w:t>
        </w:r>
        <w:r>
          <w:rPr>
            <w:noProof/>
            <w:webHidden/>
          </w:rPr>
          <w:fldChar w:fldCharType="end"/>
        </w:r>
      </w:hyperlink>
    </w:p>
    <w:p w14:paraId="4678A64C" w14:textId="14C47DFB" w:rsidR="007A2B14" w:rsidRDefault="007A2B14">
      <w:pPr>
        <w:pStyle w:val="TOC3"/>
        <w:tabs>
          <w:tab w:val="right" w:leader="dot" w:pos="9350"/>
        </w:tabs>
        <w:rPr>
          <w:rFonts w:asciiTheme="minorHAnsi" w:eastAsiaTheme="minorEastAsia" w:hAnsiTheme="minorHAnsi" w:cstheme="minorBidi"/>
          <w:noProof/>
          <w:sz w:val="22"/>
          <w:szCs w:val="22"/>
        </w:rPr>
      </w:pPr>
      <w:hyperlink w:anchor="_Toc499915369" w:history="1">
        <w:r w:rsidRPr="005C3569">
          <w:rPr>
            <w:rStyle w:val="Hyperlink"/>
            <w:noProof/>
          </w:rPr>
          <w:t>2.3.4 Operator</w:t>
        </w:r>
        <w:r>
          <w:rPr>
            <w:noProof/>
            <w:webHidden/>
          </w:rPr>
          <w:tab/>
        </w:r>
        <w:r>
          <w:rPr>
            <w:noProof/>
            <w:webHidden/>
          </w:rPr>
          <w:fldChar w:fldCharType="begin"/>
        </w:r>
        <w:r>
          <w:rPr>
            <w:noProof/>
            <w:webHidden/>
          </w:rPr>
          <w:instrText xml:space="preserve"> PAGEREF _Toc499915369 \h </w:instrText>
        </w:r>
        <w:r>
          <w:rPr>
            <w:noProof/>
            <w:webHidden/>
          </w:rPr>
        </w:r>
        <w:r>
          <w:rPr>
            <w:noProof/>
            <w:webHidden/>
          </w:rPr>
          <w:fldChar w:fldCharType="separate"/>
        </w:r>
        <w:r>
          <w:rPr>
            <w:noProof/>
            <w:webHidden/>
          </w:rPr>
          <w:t>14</w:t>
        </w:r>
        <w:r>
          <w:rPr>
            <w:noProof/>
            <w:webHidden/>
          </w:rPr>
          <w:fldChar w:fldCharType="end"/>
        </w:r>
      </w:hyperlink>
    </w:p>
    <w:p w14:paraId="1D9080E3" w14:textId="3CBE260A" w:rsidR="007A2B14" w:rsidRDefault="007A2B14">
      <w:pPr>
        <w:pStyle w:val="TOC3"/>
        <w:tabs>
          <w:tab w:val="right" w:leader="dot" w:pos="9350"/>
        </w:tabs>
        <w:rPr>
          <w:rFonts w:asciiTheme="minorHAnsi" w:eastAsiaTheme="minorEastAsia" w:hAnsiTheme="minorHAnsi" w:cstheme="minorBidi"/>
          <w:noProof/>
          <w:sz w:val="22"/>
          <w:szCs w:val="22"/>
        </w:rPr>
      </w:pPr>
      <w:hyperlink w:anchor="_Toc499915370" w:history="1">
        <w:r w:rsidRPr="005C3569">
          <w:rPr>
            <w:rStyle w:val="Hyperlink"/>
            <w:noProof/>
          </w:rPr>
          <w:t>2.3.5 Consumer</w:t>
        </w:r>
        <w:r>
          <w:rPr>
            <w:noProof/>
            <w:webHidden/>
          </w:rPr>
          <w:tab/>
        </w:r>
        <w:r>
          <w:rPr>
            <w:noProof/>
            <w:webHidden/>
          </w:rPr>
          <w:fldChar w:fldCharType="begin"/>
        </w:r>
        <w:r>
          <w:rPr>
            <w:noProof/>
            <w:webHidden/>
          </w:rPr>
          <w:instrText xml:space="preserve"> PAGEREF _Toc499915370 \h </w:instrText>
        </w:r>
        <w:r>
          <w:rPr>
            <w:noProof/>
            <w:webHidden/>
          </w:rPr>
        </w:r>
        <w:r>
          <w:rPr>
            <w:noProof/>
            <w:webHidden/>
          </w:rPr>
          <w:fldChar w:fldCharType="separate"/>
        </w:r>
        <w:r>
          <w:rPr>
            <w:noProof/>
            <w:webHidden/>
          </w:rPr>
          <w:t>14</w:t>
        </w:r>
        <w:r>
          <w:rPr>
            <w:noProof/>
            <w:webHidden/>
          </w:rPr>
          <w:fldChar w:fldCharType="end"/>
        </w:r>
      </w:hyperlink>
    </w:p>
    <w:p w14:paraId="4BAD3EAF" w14:textId="2F183C7E" w:rsidR="007A2B14" w:rsidRDefault="007A2B14">
      <w:pPr>
        <w:pStyle w:val="TOC2"/>
        <w:tabs>
          <w:tab w:val="right" w:leader="dot" w:pos="9350"/>
        </w:tabs>
        <w:rPr>
          <w:rFonts w:asciiTheme="minorHAnsi" w:eastAsiaTheme="minorEastAsia" w:hAnsiTheme="minorHAnsi" w:cstheme="minorBidi"/>
          <w:noProof/>
          <w:sz w:val="22"/>
          <w:szCs w:val="22"/>
        </w:rPr>
      </w:pPr>
      <w:hyperlink w:anchor="_Toc499915371" w:history="1">
        <w:r w:rsidRPr="005C3569">
          <w:rPr>
            <w:rStyle w:val="Hyperlink"/>
            <w:noProof/>
          </w:rPr>
          <w:t>2.4 Interfaces</w:t>
        </w:r>
        <w:r>
          <w:rPr>
            <w:noProof/>
            <w:webHidden/>
          </w:rPr>
          <w:tab/>
        </w:r>
        <w:r>
          <w:rPr>
            <w:noProof/>
            <w:webHidden/>
          </w:rPr>
          <w:fldChar w:fldCharType="begin"/>
        </w:r>
        <w:r>
          <w:rPr>
            <w:noProof/>
            <w:webHidden/>
          </w:rPr>
          <w:instrText xml:space="preserve"> PAGEREF _Toc499915371 \h </w:instrText>
        </w:r>
        <w:r>
          <w:rPr>
            <w:noProof/>
            <w:webHidden/>
          </w:rPr>
        </w:r>
        <w:r>
          <w:rPr>
            <w:noProof/>
            <w:webHidden/>
          </w:rPr>
          <w:fldChar w:fldCharType="separate"/>
        </w:r>
        <w:r>
          <w:rPr>
            <w:noProof/>
            <w:webHidden/>
          </w:rPr>
          <w:t>14</w:t>
        </w:r>
        <w:r>
          <w:rPr>
            <w:noProof/>
            <w:webHidden/>
          </w:rPr>
          <w:fldChar w:fldCharType="end"/>
        </w:r>
      </w:hyperlink>
    </w:p>
    <w:p w14:paraId="504A9E95" w14:textId="6BFA375E" w:rsidR="007A2B14" w:rsidRDefault="007A2B14">
      <w:pPr>
        <w:pStyle w:val="TOC2"/>
        <w:tabs>
          <w:tab w:val="right" w:leader="dot" w:pos="9350"/>
        </w:tabs>
        <w:rPr>
          <w:rFonts w:asciiTheme="minorHAnsi" w:eastAsiaTheme="minorEastAsia" w:hAnsiTheme="minorHAnsi" w:cstheme="minorBidi"/>
          <w:noProof/>
          <w:sz w:val="22"/>
          <w:szCs w:val="22"/>
        </w:rPr>
      </w:pPr>
      <w:hyperlink w:anchor="_Toc499915372" w:history="1">
        <w:r w:rsidRPr="005C3569">
          <w:rPr>
            <w:rStyle w:val="Hyperlink"/>
            <w:noProof/>
          </w:rPr>
          <w:t>2.5 General Operation and Data Flows</w:t>
        </w:r>
        <w:r>
          <w:rPr>
            <w:noProof/>
            <w:webHidden/>
          </w:rPr>
          <w:tab/>
        </w:r>
        <w:r>
          <w:rPr>
            <w:noProof/>
            <w:webHidden/>
          </w:rPr>
          <w:fldChar w:fldCharType="begin"/>
        </w:r>
        <w:r>
          <w:rPr>
            <w:noProof/>
            <w:webHidden/>
          </w:rPr>
          <w:instrText xml:space="preserve"> PAGEREF _Toc499915372 \h </w:instrText>
        </w:r>
        <w:r>
          <w:rPr>
            <w:noProof/>
            <w:webHidden/>
          </w:rPr>
        </w:r>
        <w:r>
          <w:rPr>
            <w:noProof/>
            <w:webHidden/>
          </w:rPr>
          <w:fldChar w:fldCharType="separate"/>
        </w:r>
        <w:r>
          <w:rPr>
            <w:noProof/>
            <w:webHidden/>
          </w:rPr>
          <w:t>15</w:t>
        </w:r>
        <w:r>
          <w:rPr>
            <w:noProof/>
            <w:webHidden/>
          </w:rPr>
          <w:fldChar w:fldCharType="end"/>
        </w:r>
      </w:hyperlink>
    </w:p>
    <w:p w14:paraId="59B2A041" w14:textId="236D1008" w:rsidR="007A2B14" w:rsidRDefault="007A2B14">
      <w:pPr>
        <w:pStyle w:val="TOC1"/>
        <w:tabs>
          <w:tab w:val="left" w:pos="480"/>
          <w:tab w:val="right" w:leader="dot" w:pos="9350"/>
        </w:tabs>
        <w:rPr>
          <w:rFonts w:asciiTheme="minorHAnsi" w:eastAsiaTheme="minorEastAsia" w:hAnsiTheme="minorHAnsi" w:cstheme="minorBidi"/>
          <w:noProof/>
          <w:sz w:val="22"/>
          <w:szCs w:val="22"/>
        </w:rPr>
      </w:pPr>
      <w:hyperlink w:anchor="_Toc499915373" w:history="1">
        <w:r w:rsidRPr="005C3569">
          <w:rPr>
            <w:rStyle w:val="Hyperlink"/>
            <w:noProof/>
          </w:rPr>
          <w:t>3</w:t>
        </w:r>
        <w:r>
          <w:rPr>
            <w:rFonts w:asciiTheme="minorHAnsi" w:eastAsiaTheme="minorEastAsia" w:hAnsiTheme="minorHAnsi" w:cstheme="minorBidi"/>
            <w:noProof/>
            <w:sz w:val="22"/>
            <w:szCs w:val="22"/>
          </w:rPr>
          <w:tab/>
        </w:r>
        <w:r w:rsidRPr="005C3569">
          <w:rPr>
            <w:rStyle w:val="Hyperlink"/>
            <w:noProof/>
          </w:rPr>
          <w:t>COEL by Example (non-normative)</w:t>
        </w:r>
        <w:r>
          <w:rPr>
            <w:noProof/>
            <w:webHidden/>
          </w:rPr>
          <w:tab/>
        </w:r>
        <w:r>
          <w:rPr>
            <w:noProof/>
            <w:webHidden/>
          </w:rPr>
          <w:fldChar w:fldCharType="begin"/>
        </w:r>
        <w:r>
          <w:rPr>
            <w:noProof/>
            <w:webHidden/>
          </w:rPr>
          <w:instrText xml:space="preserve"> PAGEREF _Toc499915373 \h </w:instrText>
        </w:r>
        <w:r>
          <w:rPr>
            <w:noProof/>
            <w:webHidden/>
          </w:rPr>
        </w:r>
        <w:r>
          <w:rPr>
            <w:noProof/>
            <w:webHidden/>
          </w:rPr>
          <w:fldChar w:fldCharType="separate"/>
        </w:r>
        <w:r>
          <w:rPr>
            <w:noProof/>
            <w:webHidden/>
          </w:rPr>
          <w:t>16</w:t>
        </w:r>
        <w:r>
          <w:rPr>
            <w:noProof/>
            <w:webHidden/>
          </w:rPr>
          <w:fldChar w:fldCharType="end"/>
        </w:r>
      </w:hyperlink>
    </w:p>
    <w:p w14:paraId="34BACD8F" w14:textId="3495C35C" w:rsidR="007A2B14" w:rsidRDefault="007A2B14">
      <w:pPr>
        <w:pStyle w:val="TOC2"/>
        <w:tabs>
          <w:tab w:val="right" w:leader="dot" w:pos="9350"/>
        </w:tabs>
        <w:rPr>
          <w:rFonts w:asciiTheme="minorHAnsi" w:eastAsiaTheme="minorEastAsia" w:hAnsiTheme="minorHAnsi" w:cstheme="minorBidi"/>
          <w:noProof/>
          <w:sz w:val="22"/>
          <w:szCs w:val="22"/>
        </w:rPr>
      </w:pPr>
      <w:hyperlink w:anchor="_Toc499915374" w:history="1">
        <w:r w:rsidRPr="005C3569">
          <w:rPr>
            <w:rStyle w:val="Hyperlink"/>
            <w:noProof/>
          </w:rPr>
          <w:t>3.1 Introduction</w:t>
        </w:r>
        <w:r>
          <w:rPr>
            <w:noProof/>
            <w:webHidden/>
          </w:rPr>
          <w:tab/>
        </w:r>
        <w:r>
          <w:rPr>
            <w:noProof/>
            <w:webHidden/>
          </w:rPr>
          <w:fldChar w:fldCharType="begin"/>
        </w:r>
        <w:r>
          <w:rPr>
            <w:noProof/>
            <w:webHidden/>
          </w:rPr>
          <w:instrText xml:space="preserve"> PAGEREF _Toc499915374 \h </w:instrText>
        </w:r>
        <w:r>
          <w:rPr>
            <w:noProof/>
            <w:webHidden/>
          </w:rPr>
        </w:r>
        <w:r>
          <w:rPr>
            <w:noProof/>
            <w:webHidden/>
          </w:rPr>
          <w:fldChar w:fldCharType="separate"/>
        </w:r>
        <w:r>
          <w:rPr>
            <w:noProof/>
            <w:webHidden/>
          </w:rPr>
          <w:t>16</w:t>
        </w:r>
        <w:r>
          <w:rPr>
            <w:noProof/>
            <w:webHidden/>
          </w:rPr>
          <w:fldChar w:fldCharType="end"/>
        </w:r>
      </w:hyperlink>
    </w:p>
    <w:p w14:paraId="7D6CA8A8" w14:textId="3FA4F40D" w:rsidR="007A2B14" w:rsidRDefault="007A2B14">
      <w:pPr>
        <w:pStyle w:val="TOC2"/>
        <w:tabs>
          <w:tab w:val="right" w:leader="dot" w:pos="9350"/>
        </w:tabs>
        <w:rPr>
          <w:rFonts w:asciiTheme="minorHAnsi" w:eastAsiaTheme="minorEastAsia" w:hAnsiTheme="minorHAnsi" w:cstheme="minorBidi"/>
          <w:noProof/>
          <w:sz w:val="22"/>
          <w:szCs w:val="22"/>
        </w:rPr>
      </w:pPr>
      <w:hyperlink w:anchor="_Toc499915375" w:history="1">
        <w:r w:rsidRPr="005C3569">
          <w:rPr>
            <w:rStyle w:val="Hyperlink"/>
            <w:noProof/>
          </w:rPr>
          <w:t>3.2 Basic Operations</w:t>
        </w:r>
        <w:r>
          <w:rPr>
            <w:noProof/>
            <w:webHidden/>
          </w:rPr>
          <w:tab/>
        </w:r>
        <w:r>
          <w:rPr>
            <w:noProof/>
            <w:webHidden/>
          </w:rPr>
          <w:fldChar w:fldCharType="begin"/>
        </w:r>
        <w:r>
          <w:rPr>
            <w:noProof/>
            <w:webHidden/>
          </w:rPr>
          <w:instrText xml:space="preserve"> PAGEREF _Toc499915375 \h </w:instrText>
        </w:r>
        <w:r>
          <w:rPr>
            <w:noProof/>
            <w:webHidden/>
          </w:rPr>
        </w:r>
        <w:r>
          <w:rPr>
            <w:noProof/>
            <w:webHidden/>
          </w:rPr>
          <w:fldChar w:fldCharType="separate"/>
        </w:r>
        <w:r>
          <w:rPr>
            <w:noProof/>
            <w:webHidden/>
          </w:rPr>
          <w:t>16</w:t>
        </w:r>
        <w:r>
          <w:rPr>
            <w:noProof/>
            <w:webHidden/>
          </w:rPr>
          <w:fldChar w:fldCharType="end"/>
        </w:r>
      </w:hyperlink>
    </w:p>
    <w:p w14:paraId="4C8F40B2" w14:textId="759AD5FF" w:rsidR="007A2B14" w:rsidRDefault="007A2B14">
      <w:pPr>
        <w:pStyle w:val="TOC3"/>
        <w:tabs>
          <w:tab w:val="right" w:leader="dot" w:pos="9350"/>
        </w:tabs>
        <w:rPr>
          <w:rFonts w:asciiTheme="minorHAnsi" w:eastAsiaTheme="minorEastAsia" w:hAnsiTheme="minorHAnsi" w:cstheme="minorBidi"/>
          <w:noProof/>
          <w:sz w:val="22"/>
          <w:szCs w:val="22"/>
        </w:rPr>
      </w:pPr>
      <w:hyperlink w:anchor="_Toc499915376" w:history="1">
        <w:r w:rsidRPr="005C3569">
          <w:rPr>
            <w:rStyle w:val="Hyperlink"/>
            <w:noProof/>
          </w:rPr>
          <w:t>3.2.1 Service Provider registered with Data Engine</w:t>
        </w:r>
        <w:r>
          <w:rPr>
            <w:noProof/>
            <w:webHidden/>
          </w:rPr>
          <w:tab/>
        </w:r>
        <w:r>
          <w:rPr>
            <w:noProof/>
            <w:webHidden/>
          </w:rPr>
          <w:fldChar w:fldCharType="begin"/>
        </w:r>
        <w:r>
          <w:rPr>
            <w:noProof/>
            <w:webHidden/>
          </w:rPr>
          <w:instrText xml:space="preserve"> PAGEREF _Toc499915376 \h </w:instrText>
        </w:r>
        <w:r>
          <w:rPr>
            <w:noProof/>
            <w:webHidden/>
          </w:rPr>
        </w:r>
        <w:r>
          <w:rPr>
            <w:noProof/>
            <w:webHidden/>
          </w:rPr>
          <w:fldChar w:fldCharType="separate"/>
        </w:r>
        <w:r>
          <w:rPr>
            <w:noProof/>
            <w:webHidden/>
          </w:rPr>
          <w:t>16</w:t>
        </w:r>
        <w:r>
          <w:rPr>
            <w:noProof/>
            <w:webHidden/>
          </w:rPr>
          <w:fldChar w:fldCharType="end"/>
        </w:r>
      </w:hyperlink>
    </w:p>
    <w:p w14:paraId="2EB1DCAF" w14:textId="57983F4E" w:rsidR="007A2B14" w:rsidRDefault="007A2B14">
      <w:pPr>
        <w:pStyle w:val="TOC3"/>
        <w:tabs>
          <w:tab w:val="right" w:leader="dot" w:pos="9350"/>
        </w:tabs>
        <w:rPr>
          <w:rFonts w:asciiTheme="minorHAnsi" w:eastAsiaTheme="minorEastAsia" w:hAnsiTheme="minorHAnsi" w:cstheme="minorBidi"/>
          <w:noProof/>
          <w:sz w:val="22"/>
          <w:szCs w:val="22"/>
        </w:rPr>
      </w:pPr>
      <w:hyperlink w:anchor="_Toc499915377" w:history="1">
        <w:r w:rsidRPr="005C3569">
          <w:rPr>
            <w:rStyle w:val="Hyperlink"/>
            <w:noProof/>
          </w:rPr>
          <w:t>3.2.2 Operator registered with Data Engine</w:t>
        </w:r>
        <w:r>
          <w:rPr>
            <w:noProof/>
            <w:webHidden/>
          </w:rPr>
          <w:tab/>
        </w:r>
        <w:r>
          <w:rPr>
            <w:noProof/>
            <w:webHidden/>
          </w:rPr>
          <w:fldChar w:fldCharType="begin"/>
        </w:r>
        <w:r>
          <w:rPr>
            <w:noProof/>
            <w:webHidden/>
          </w:rPr>
          <w:instrText xml:space="preserve"> PAGEREF _Toc499915377 \h </w:instrText>
        </w:r>
        <w:r>
          <w:rPr>
            <w:noProof/>
            <w:webHidden/>
          </w:rPr>
        </w:r>
        <w:r>
          <w:rPr>
            <w:noProof/>
            <w:webHidden/>
          </w:rPr>
          <w:fldChar w:fldCharType="separate"/>
        </w:r>
        <w:r>
          <w:rPr>
            <w:noProof/>
            <w:webHidden/>
          </w:rPr>
          <w:t>17</w:t>
        </w:r>
        <w:r>
          <w:rPr>
            <w:noProof/>
            <w:webHidden/>
          </w:rPr>
          <w:fldChar w:fldCharType="end"/>
        </w:r>
      </w:hyperlink>
    </w:p>
    <w:p w14:paraId="786BEE40" w14:textId="2E758BEE" w:rsidR="007A2B14" w:rsidRDefault="007A2B14">
      <w:pPr>
        <w:pStyle w:val="TOC3"/>
        <w:tabs>
          <w:tab w:val="right" w:leader="dot" w:pos="9350"/>
        </w:tabs>
        <w:rPr>
          <w:rFonts w:asciiTheme="minorHAnsi" w:eastAsiaTheme="minorEastAsia" w:hAnsiTheme="minorHAnsi" w:cstheme="minorBidi"/>
          <w:noProof/>
          <w:sz w:val="22"/>
          <w:szCs w:val="22"/>
        </w:rPr>
      </w:pPr>
      <w:hyperlink w:anchor="_Toc499915378" w:history="1">
        <w:r w:rsidRPr="005C3569">
          <w:rPr>
            <w:rStyle w:val="Hyperlink"/>
            <w:noProof/>
          </w:rPr>
          <w:t>3.2.3 Consumer registered with Operator</w:t>
        </w:r>
        <w:r>
          <w:rPr>
            <w:noProof/>
            <w:webHidden/>
          </w:rPr>
          <w:tab/>
        </w:r>
        <w:r>
          <w:rPr>
            <w:noProof/>
            <w:webHidden/>
          </w:rPr>
          <w:fldChar w:fldCharType="begin"/>
        </w:r>
        <w:r>
          <w:rPr>
            <w:noProof/>
            <w:webHidden/>
          </w:rPr>
          <w:instrText xml:space="preserve"> PAGEREF _Toc499915378 \h </w:instrText>
        </w:r>
        <w:r>
          <w:rPr>
            <w:noProof/>
            <w:webHidden/>
          </w:rPr>
        </w:r>
        <w:r>
          <w:rPr>
            <w:noProof/>
            <w:webHidden/>
          </w:rPr>
          <w:fldChar w:fldCharType="separate"/>
        </w:r>
        <w:r>
          <w:rPr>
            <w:noProof/>
            <w:webHidden/>
          </w:rPr>
          <w:t>18</w:t>
        </w:r>
        <w:r>
          <w:rPr>
            <w:noProof/>
            <w:webHidden/>
          </w:rPr>
          <w:fldChar w:fldCharType="end"/>
        </w:r>
      </w:hyperlink>
    </w:p>
    <w:p w14:paraId="5FA014CB" w14:textId="7F876970" w:rsidR="007A2B14" w:rsidRDefault="007A2B14">
      <w:pPr>
        <w:pStyle w:val="TOC3"/>
        <w:tabs>
          <w:tab w:val="right" w:leader="dot" w:pos="9350"/>
        </w:tabs>
        <w:rPr>
          <w:rFonts w:asciiTheme="minorHAnsi" w:eastAsiaTheme="minorEastAsia" w:hAnsiTheme="minorHAnsi" w:cstheme="minorBidi"/>
          <w:noProof/>
          <w:sz w:val="22"/>
          <w:szCs w:val="22"/>
        </w:rPr>
      </w:pPr>
      <w:hyperlink w:anchor="_Toc499915379" w:history="1">
        <w:r w:rsidRPr="005C3569">
          <w:rPr>
            <w:rStyle w:val="Hyperlink"/>
            <w:noProof/>
          </w:rPr>
          <w:t>3.2.4 Device registered with Data Engine</w:t>
        </w:r>
        <w:r>
          <w:rPr>
            <w:noProof/>
            <w:webHidden/>
          </w:rPr>
          <w:tab/>
        </w:r>
        <w:r>
          <w:rPr>
            <w:noProof/>
            <w:webHidden/>
          </w:rPr>
          <w:fldChar w:fldCharType="begin"/>
        </w:r>
        <w:r>
          <w:rPr>
            <w:noProof/>
            <w:webHidden/>
          </w:rPr>
          <w:instrText xml:space="preserve"> PAGEREF _Toc499915379 \h </w:instrText>
        </w:r>
        <w:r>
          <w:rPr>
            <w:noProof/>
            <w:webHidden/>
          </w:rPr>
        </w:r>
        <w:r>
          <w:rPr>
            <w:noProof/>
            <w:webHidden/>
          </w:rPr>
          <w:fldChar w:fldCharType="separate"/>
        </w:r>
        <w:r>
          <w:rPr>
            <w:noProof/>
            <w:webHidden/>
          </w:rPr>
          <w:t>19</w:t>
        </w:r>
        <w:r>
          <w:rPr>
            <w:noProof/>
            <w:webHidden/>
          </w:rPr>
          <w:fldChar w:fldCharType="end"/>
        </w:r>
      </w:hyperlink>
    </w:p>
    <w:p w14:paraId="1B4AA037" w14:textId="1C52293E" w:rsidR="007A2B14" w:rsidRDefault="007A2B14">
      <w:pPr>
        <w:pStyle w:val="TOC3"/>
        <w:tabs>
          <w:tab w:val="right" w:leader="dot" w:pos="9350"/>
        </w:tabs>
        <w:rPr>
          <w:rFonts w:asciiTheme="minorHAnsi" w:eastAsiaTheme="minorEastAsia" w:hAnsiTheme="minorHAnsi" w:cstheme="minorBidi"/>
          <w:noProof/>
          <w:sz w:val="22"/>
          <w:szCs w:val="22"/>
        </w:rPr>
      </w:pPr>
      <w:hyperlink w:anchor="_Toc499915380" w:history="1">
        <w:r w:rsidRPr="005C3569">
          <w:rPr>
            <w:rStyle w:val="Hyperlink"/>
            <w:noProof/>
          </w:rPr>
          <w:t>3.2.5 Device assigned to Consumer</w:t>
        </w:r>
        <w:r>
          <w:rPr>
            <w:noProof/>
            <w:webHidden/>
          </w:rPr>
          <w:tab/>
        </w:r>
        <w:r>
          <w:rPr>
            <w:noProof/>
            <w:webHidden/>
          </w:rPr>
          <w:fldChar w:fldCharType="begin"/>
        </w:r>
        <w:r>
          <w:rPr>
            <w:noProof/>
            <w:webHidden/>
          </w:rPr>
          <w:instrText xml:space="preserve"> PAGEREF _Toc499915380 \h </w:instrText>
        </w:r>
        <w:r>
          <w:rPr>
            <w:noProof/>
            <w:webHidden/>
          </w:rPr>
        </w:r>
        <w:r>
          <w:rPr>
            <w:noProof/>
            <w:webHidden/>
          </w:rPr>
          <w:fldChar w:fldCharType="separate"/>
        </w:r>
        <w:r>
          <w:rPr>
            <w:noProof/>
            <w:webHidden/>
          </w:rPr>
          <w:t>20</w:t>
        </w:r>
        <w:r>
          <w:rPr>
            <w:noProof/>
            <w:webHidden/>
          </w:rPr>
          <w:fldChar w:fldCharType="end"/>
        </w:r>
      </w:hyperlink>
    </w:p>
    <w:p w14:paraId="18F12A1C" w14:textId="21F33842" w:rsidR="007A2B14" w:rsidRDefault="007A2B14">
      <w:pPr>
        <w:pStyle w:val="TOC3"/>
        <w:tabs>
          <w:tab w:val="right" w:leader="dot" w:pos="9350"/>
        </w:tabs>
        <w:rPr>
          <w:rFonts w:asciiTheme="minorHAnsi" w:eastAsiaTheme="minorEastAsia" w:hAnsiTheme="minorHAnsi" w:cstheme="minorBidi"/>
          <w:noProof/>
          <w:sz w:val="22"/>
          <w:szCs w:val="22"/>
        </w:rPr>
      </w:pPr>
      <w:hyperlink w:anchor="_Toc499915381" w:history="1">
        <w:r w:rsidRPr="005C3569">
          <w:rPr>
            <w:rStyle w:val="Hyperlink"/>
            <w:noProof/>
          </w:rPr>
          <w:t>3.2.6 Send Behavioural Data</w:t>
        </w:r>
        <w:r>
          <w:rPr>
            <w:noProof/>
            <w:webHidden/>
          </w:rPr>
          <w:tab/>
        </w:r>
        <w:r>
          <w:rPr>
            <w:noProof/>
            <w:webHidden/>
          </w:rPr>
          <w:fldChar w:fldCharType="begin"/>
        </w:r>
        <w:r>
          <w:rPr>
            <w:noProof/>
            <w:webHidden/>
          </w:rPr>
          <w:instrText xml:space="preserve"> PAGEREF _Toc499915381 \h </w:instrText>
        </w:r>
        <w:r>
          <w:rPr>
            <w:noProof/>
            <w:webHidden/>
          </w:rPr>
        </w:r>
        <w:r>
          <w:rPr>
            <w:noProof/>
            <w:webHidden/>
          </w:rPr>
          <w:fldChar w:fldCharType="separate"/>
        </w:r>
        <w:r>
          <w:rPr>
            <w:noProof/>
            <w:webHidden/>
          </w:rPr>
          <w:t>20</w:t>
        </w:r>
        <w:r>
          <w:rPr>
            <w:noProof/>
            <w:webHidden/>
          </w:rPr>
          <w:fldChar w:fldCharType="end"/>
        </w:r>
      </w:hyperlink>
    </w:p>
    <w:p w14:paraId="76E93CA0" w14:textId="3FCA80DF" w:rsidR="007A2B14" w:rsidRDefault="007A2B14">
      <w:pPr>
        <w:pStyle w:val="TOC3"/>
        <w:tabs>
          <w:tab w:val="right" w:leader="dot" w:pos="9350"/>
        </w:tabs>
        <w:rPr>
          <w:rFonts w:asciiTheme="minorHAnsi" w:eastAsiaTheme="minorEastAsia" w:hAnsiTheme="minorHAnsi" w:cstheme="minorBidi"/>
          <w:noProof/>
          <w:sz w:val="22"/>
          <w:szCs w:val="22"/>
        </w:rPr>
      </w:pPr>
      <w:hyperlink w:anchor="_Toc499915382" w:history="1">
        <w:r w:rsidRPr="005C3569">
          <w:rPr>
            <w:rStyle w:val="Hyperlink"/>
            <w:noProof/>
          </w:rPr>
          <w:t>3.2.7 Assure Consumer &amp; Operator</w:t>
        </w:r>
        <w:r>
          <w:rPr>
            <w:noProof/>
            <w:webHidden/>
          </w:rPr>
          <w:tab/>
        </w:r>
        <w:r>
          <w:rPr>
            <w:noProof/>
            <w:webHidden/>
          </w:rPr>
          <w:fldChar w:fldCharType="begin"/>
        </w:r>
        <w:r>
          <w:rPr>
            <w:noProof/>
            <w:webHidden/>
          </w:rPr>
          <w:instrText xml:space="preserve"> PAGEREF _Toc499915382 \h </w:instrText>
        </w:r>
        <w:r>
          <w:rPr>
            <w:noProof/>
            <w:webHidden/>
          </w:rPr>
        </w:r>
        <w:r>
          <w:rPr>
            <w:noProof/>
            <w:webHidden/>
          </w:rPr>
          <w:fldChar w:fldCharType="separate"/>
        </w:r>
        <w:r>
          <w:rPr>
            <w:noProof/>
            <w:webHidden/>
          </w:rPr>
          <w:t>21</w:t>
        </w:r>
        <w:r>
          <w:rPr>
            <w:noProof/>
            <w:webHidden/>
          </w:rPr>
          <w:fldChar w:fldCharType="end"/>
        </w:r>
      </w:hyperlink>
    </w:p>
    <w:p w14:paraId="6CC7B8C3" w14:textId="242B2165" w:rsidR="007A2B14" w:rsidRDefault="007A2B14">
      <w:pPr>
        <w:pStyle w:val="TOC3"/>
        <w:tabs>
          <w:tab w:val="right" w:leader="dot" w:pos="9350"/>
        </w:tabs>
        <w:rPr>
          <w:rFonts w:asciiTheme="minorHAnsi" w:eastAsiaTheme="minorEastAsia" w:hAnsiTheme="minorHAnsi" w:cstheme="minorBidi"/>
          <w:noProof/>
          <w:sz w:val="22"/>
          <w:szCs w:val="22"/>
        </w:rPr>
      </w:pPr>
      <w:hyperlink w:anchor="_Toc499915383" w:history="1">
        <w:r w:rsidRPr="005C3569">
          <w:rPr>
            <w:rStyle w:val="Hyperlink"/>
            <w:noProof/>
          </w:rPr>
          <w:t>3.2.8 Report Data created from query</w:t>
        </w:r>
        <w:r>
          <w:rPr>
            <w:noProof/>
            <w:webHidden/>
          </w:rPr>
          <w:tab/>
        </w:r>
        <w:r>
          <w:rPr>
            <w:noProof/>
            <w:webHidden/>
          </w:rPr>
          <w:fldChar w:fldCharType="begin"/>
        </w:r>
        <w:r>
          <w:rPr>
            <w:noProof/>
            <w:webHidden/>
          </w:rPr>
          <w:instrText xml:space="preserve"> PAGEREF _Toc499915383 \h </w:instrText>
        </w:r>
        <w:r>
          <w:rPr>
            <w:noProof/>
            <w:webHidden/>
          </w:rPr>
        </w:r>
        <w:r>
          <w:rPr>
            <w:noProof/>
            <w:webHidden/>
          </w:rPr>
          <w:fldChar w:fldCharType="separate"/>
        </w:r>
        <w:r>
          <w:rPr>
            <w:noProof/>
            <w:webHidden/>
          </w:rPr>
          <w:t>21</w:t>
        </w:r>
        <w:r>
          <w:rPr>
            <w:noProof/>
            <w:webHidden/>
          </w:rPr>
          <w:fldChar w:fldCharType="end"/>
        </w:r>
      </w:hyperlink>
    </w:p>
    <w:p w14:paraId="45080DBF" w14:textId="45762CCE" w:rsidR="007A2B14" w:rsidRDefault="007A2B14">
      <w:pPr>
        <w:pStyle w:val="TOC3"/>
        <w:tabs>
          <w:tab w:val="right" w:leader="dot" w:pos="9350"/>
        </w:tabs>
        <w:rPr>
          <w:rFonts w:asciiTheme="minorHAnsi" w:eastAsiaTheme="minorEastAsia" w:hAnsiTheme="minorHAnsi" w:cstheme="minorBidi"/>
          <w:noProof/>
          <w:sz w:val="22"/>
          <w:szCs w:val="22"/>
        </w:rPr>
      </w:pPr>
      <w:hyperlink w:anchor="_Toc499915384" w:history="1">
        <w:r w:rsidRPr="005C3569">
          <w:rPr>
            <w:rStyle w:val="Hyperlink"/>
            <w:noProof/>
          </w:rPr>
          <w:t>3.2.9 Retrieve Operator list, suspend &amp; resume Operator</w:t>
        </w:r>
        <w:r>
          <w:rPr>
            <w:noProof/>
            <w:webHidden/>
          </w:rPr>
          <w:tab/>
        </w:r>
        <w:r>
          <w:rPr>
            <w:noProof/>
            <w:webHidden/>
          </w:rPr>
          <w:fldChar w:fldCharType="begin"/>
        </w:r>
        <w:r>
          <w:rPr>
            <w:noProof/>
            <w:webHidden/>
          </w:rPr>
          <w:instrText xml:space="preserve"> PAGEREF _Toc499915384 \h </w:instrText>
        </w:r>
        <w:r>
          <w:rPr>
            <w:noProof/>
            <w:webHidden/>
          </w:rPr>
        </w:r>
        <w:r>
          <w:rPr>
            <w:noProof/>
            <w:webHidden/>
          </w:rPr>
          <w:fldChar w:fldCharType="separate"/>
        </w:r>
        <w:r>
          <w:rPr>
            <w:noProof/>
            <w:webHidden/>
          </w:rPr>
          <w:t>22</w:t>
        </w:r>
        <w:r>
          <w:rPr>
            <w:noProof/>
            <w:webHidden/>
          </w:rPr>
          <w:fldChar w:fldCharType="end"/>
        </w:r>
      </w:hyperlink>
    </w:p>
    <w:p w14:paraId="61042A6E" w14:textId="03DBF5C7" w:rsidR="007A2B14" w:rsidRDefault="007A2B14">
      <w:pPr>
        <w:pStyle w:val="TOC3"/>
        <w:tabs>
          <w:tab w:val="right" w:leader="dot" w:pos="9350"/>
        </w:tabs>
        <w:rPr>
          <w:rFonts w:asciiTheme="minorHAnsi" w:eastAsiaTheme="minorEastAsia" w:hAnsiTheme="minorHAnsi" w:cstheme="minorBidi"/>
          <w:noProof/>
          <w:sz w:val="22"/>
          <w:szCs w:val="22"/>
        </w:rPr>
      </w:pPr>
      <w:hyperlink w:anchor="_Toc499915385" w:history="1">
        <w:r w:rsidRPr="005C3569">
          <w:rPr>
            <w:rStyle w:val="Hyperlink"/>
            <w:noProof/>
          </w:rPr>
          <w:t>3.2.10 Retrieve Device list, unassign Device &amp; retrieve Device list</w:t>
        </w:r>
        <w:r>
          <w:rPr>
            <w:noProof/>
            <w:webHidden/>
          </w:rPr>
          <w:tab/>
        </w:r>
        <w:r>
          <w:rPr>
            <w:noProof/>
            <w:webHidden/>
          </w:rPr>
          <w:fldChar w:fldCharType="begin"/>
        </w:r>
        <w:r>
          <w:rPr>
            <w:noProof/>
            <w:webHidden/>
          </w:rPr>
          <w:instrText xml:space="preserve"> PAGEREF _Toc499915385 \h </w:instrText>
        </w:r>
        <w:r>
          <w:rPr>
            <w:noProof/>
            <w:webHidden/>
          </w:rPr>
        </w:r>
        <w:r>
          <w:rPr>
            <w:noProof/>
            <w:webHidden/>
          </w:rPr>
          <w:fldChar w:fldCharType="separate"/>
        </w:r>
        <w:r>
          <w:rPr>
            <w:noProof/>
            <w:webHidden/>
          </w:rPr>
          <w:t>22</w:t>
        </w:r>
        <w:r>
          <w:rPr>
            <w:noProof/>
            <w:webHidden/>
          </w:rPr>
          <w:fldChar w:fldCharType="end"/>
        </w:r>
      </w:hyperlink>
    </w:p>
    <w:p w14:paraId="77DCBA30" w14:textId="63155343" w:rsidR="007A2B14" w:rsidRDefault="007A2B14">
      <w:pPr>
        <w:pStyle w:val="TOC3"/>
        <w:tabs>
          <w:tab w:val="right" w:leader="dot" w:pos="9350"/>
        </w:tabs>
        <w:rPr>
          <w:rFonts w:asciiTheme="minorHAnsi" w:eastAsiaTheme="minorEastAsia" w:hAnsiTheme="minorHAnsi" w:cstheme="minorBidi"/>
          <w:noProof/>
          <w:sz w:val="22"/>
          <w:szCs w:val="22"/>
        </w:rPr>
      </w:pPr>
      <w:hyperlink w:anchor="_Toc499915386" w:history="1">
        <w:r w:rsidRPr="005C3569">
          <w:rPr>
            <w:rStyle w:val="Hyperlink"/>
            <w:noProof/>
          </w:rPr>
          <w:t>3.2.11 Retrieve Consumer list, request Segment Data, forget Consumer &amp; retrieve Consumer list</w:t>
        </w:r>
        <w:r>
          <w:rPr>
            <w:noProof/>
            <w:webHidden/>
          </w:rPr>
          <w:tab/>
        </w:r>
        <w:r>
          <w:rPr>
            <w:noProof/>
            <w:webHidden/>
          </w:rPr>
          <w:fldChar w:fldCharType="begin"/>
        </w:r>
        <w:r>
          <w:rPr>
            <w:noProof/>
            <w:webHidden/>
          </w:rPr>
          <w:instrText xml:space="preserve"> PAGEREF _Toc499915386 \h </w:instrText>
        </w:r>
        <w:r>
          <w:rPr>
            <w:noProof/>
            <w:webHidden/>
          </w:rPr>
        </w:r>
        <w:r>
          <w:rPr>
            <w:noProof/>
            <w:webHidden/>
          </w:rPr>
          <w:fldChar w:fldCharType="separate"/>
        </w:r>
        <w:r>
          <w:rPr>
            <w:noProof/>
            <w:webHidden/>
          </w:rPr>
          <w:t>23</w:t>
        </w:r>
        <w:r>
          <w:rPr>
            <w:noProof/>
            <w:webHidden/>
          </w:rPr>
          <w:fldChar w:fldCharType="end"/>
        </w:r>
      </w:hyperlink>
    </w:p>
    <w:p w14:paraId="69DFC9C8" w14:textId="47BDD690" w:rsidR="007A2B14" w:rsidRDefault="007A2B14">
      <w:pPr>
        <w:pStyle w:val="TOC1"/>
        <w:tabs>
          <w:tab w:val="left" w:pos="480"/>
          <w:tab w:val="right" w:leader="dot" w:pos="9350"/>
        </w:tabs>
        <w:rPr>
          <w:rFonts w:asciiTheme="minorHAnsi" w:eastAsiaTheme="minorEastAsia" w:hAnsiTheme="minorHAnsi" w:cstheme="minorBidi"/>
          <w:noProof/>
          <w:sz w:val="22"/>
          <w:szCs w:val="22"/>
        </w:rPr>
      </w:pPr>
      <w:hyperlink w:anchor="_Toc499915387" w:history="1">
        <w:r w:rsidRPr="005C3569">
          <w:rPr>
            <w:rStyle w:val="Hyperlink"/>
            <w:noProof/>
          </w:rPr>
          <w:t>4</w:t>
        </w:r>
        <w:r>
          <w:rPr>
            <w:rFonts w:asciiTheme="minorHAnsi" w:eastAsiaTheme="minorEastAsia" w:hAnsiTheme="minorHAnsi" w:cstheme="minorBidi"/>
            <w:noProof/>
            <w:sz w:val="22"/>
            <w:szCs w:val="22"/>
          </w:rPr>
          <w:tab/>
        </w:r>
        <w:r w:rsidRPr="005C3569">
          <w:rPr>
            <w:rStyle w:val="Hyperlink"/>
            <w:noProof/>
          </w:rPr>
          <w:t>The COEL Model</w:t>
        </w:r>
        <w:r>
          <w:rPr>
            <w:noProof/>
            <w:webHidden/>
          </w:rPr>
          <w:tab/>
        </w:r>
        <w:r>
          <w:rPr>
            <w:noProof/>
            <w:webHidden/>
          </w:rPr>
          <w:fldChar w:fldCharType="begin"/>
        </w:r>
        <w:r>
          <w:rPr>
            <w:noProof/>
            <w:webHidden/>
          </w:rPr>
          <w:instrText xml:space="preserve"> PAGEREF _Toc499915387 \h </w:instrText>
        </w:r>
        <w:r>
          <w:rPr>
            <w:noProof/>
            <w:webHidden/>
          </w:rPr>
        </w:r>
        <w:r>
          <w:rPr>
            <w:noProof/>
            <w:webHidden/>
          </w:rPr>
          <w:fldChar w:fldCharType="separate"/>
        </w:r>
        <w:r>
          <w:rPr>
            <w:noProof/>
            <w:webHidden/>
          </w:rPr>
          <w:t>25</w:t>
        </w:r>
        <w:r>
          <w:rPr>
            <w:noProof/>
            <w:webHidden/>
          </w:rPr>
          <w:fldChar w:fldCharType="end"/>
        </w:r>
      </w:hyperlink>
    </w:p>
    <w:p w14:paraId="494CF1B8" w14:textId="186EEF20" w:rsidR="007A2B14" w:rsidRDefault="007A2B14">
      <w:pPr>
        <w:pStyle w:val="TOC2"/>
        <w:tabs>
          <w:tab w:val="right" w:leader="dot" w:pos="9350"/>
        </w:tabs>
        <w:rPr>
          <w:rFonts w:asciiTheme="minorHAnsi" w:eastAsiaTheme="minorEastAsia" w:hAnsiTheme="minorHAnsi" w:cstheme="minorBidi"/>
          <w:noProof/>
          <w:sz w:val="22"/>
          <w:szCs w:val="22"/>
        </w:rPr>
      </w:pPr>
      <w:hyperlink w:anchor="_Toc499915388" w:history="1">
        <w:r w:rsidRPr="005C3569">
          <w:rPr>
            <w:rStyle w:val="Hyperlink"/>
            <w:noProof/>
          </w:rPr>
          <w:t>4.1 Introduction</w:t>
        </w:r>
        <w:r>
          <w:rPr>
            <w:noProof/>
            <w:webHidden/>
          </w:rPr>
          <w:tab/>
        </w:r>
        <w:r>
          <w:rPr>
            <w:noProof/>
            <w:webHidden/>
          </w:rPr>
          <w:fldChar w:fldCharType="begin"/>
        </w:r>
        <w:r>
          <w:rPr>
            <w:noProof/>
            <w:webHidden/>
          </w:rPr>
          <w:instrText xml:space="preserve"> PAGEREF _Toc499915388 \h </w:instrText>
        </w:r>
        <w:r>
          <w:rPr>
            <w:noProof/>
            <w:webHidden/>
          </w:rPr>
        </w:r>
        <w:r>
          <w:rPr>
            <w:noProof/>
            <w:webHidden/>
          </w:rPr>
          <w:fldChar w:fldCharType="separate"/>
        </w:r>
        <w:r>
          <w:rPr>
            <w:noProof/>
            <w:webHidden/>
          </w:rPr>
          <w:t>25</w:t>
        </w:r>
        <w:r>
          <w:rPr>
            <w:noProof/>
            <w:webHidden/>
          </w:rPr>
          <w:fldChar w:fldCharType="end"/>
        </w:r>
      </w:hyperlink>
    </w:p>
    <w:p w14:paraId="27E2078C" w14:textId="114682EC" w:rsidR="007A2B14" w:rsidRDefault="007A2B14">
      <w:pPr>
        <w:pStyle w:val="TOC2"/>
        <w:tabs>
          <w:tab w:val="right" w:leader="dot" w:pos="9350"/>
        </w:tabs>
        <w:rPr>
          <w:rFonts w:asciiTheme="minorHAnsi" w:eastAsiaTheme="minorEastAsia" w:hAnsiTheme="minorHAnsi" w:cstheme="minorBidi"/>
          <w:noProof/>
          <w:sz w:val="22"/>
          <w:szCs w:val="22"/>
        </w:rPr>
      </w:pPr>
      <w:hyperlink w:anchor="_Toc499915389" w:history="1">
        <w:r w:rsidRPr="005C3569">
          <w:rPr>
            <w:rStyle w:val="Hyperlink"/>
            <w:noProof/>
          </w:rPr>
          <w:t>4.2 COEL Model Specification</w:t>
        </w:r>
        <w:r>
          <w:rPr>
            <w:noProof/>
            <w:webHidden/>
          </w:rPr>
          <w:tab/>
        </w:r>
        <w:r>
          <w:rPr>
            <w:noProof/>
            <w:webHidden/>
          </w:rPr>
          <w:fldChar w:fldCharType="begin"/>
        </w:r>
        <w:r>
          <w:rPr>
            <w:noProof/>
            <w:webHidden/>
          </w:rPr>
          <w:instrText xml:space="preserve"> PAGEREF _Toc499915389 \h </w:instrText>
        </w:r>
        <w:r>
          <w:rPr>
            <w:noProof/>
            <w:webHidden/>
          </w:rPr>
        </w:r>
        <w:r>
          <w:rPr>
            <w:noProof/>
            <w:webHidden/>
          </w:rPr>
          <w:fldChar w:fldCharType="separate"/>
        </w:r>
        <w:r>
          <w:rPr>
            <w:noProof/>
            <w:webHidden/>
          </w:rPr>
          <w:t>25</w:t>
        </w:r>
        <w:r>
          <w:rPr>
            <w:noProof/>
            <w:webHidden/>
          </w:rPr>
          <w:fldChar w:fldCharType="end"/>
        </w:r>
      </w:hyperlink>
    </w:p>
    <w:p w14:paraId="25484853" w14:textId="62F5160C" w:rsidR="007A2B14" w:rsidRDefault="007A2B14">
      <w:pPr>
        <w:pStyle w:val="TOC3"/>
        <w:tabs>
          <w:tab w:val="right" w:leader="dot" w:pos="9350"/>
        </w:tabs>
        <w:rPr>
          <w:rFonts w:asciiTheme="minorHAnsi" w:eastAsiaTheme="minorEastAsia" w:hAnsiTheme="minorHAnsi" w:cstheme="minorBidi"/>
          <w:noProof/>
          <w:sz w:val="22"/>
          <w:szCs w:val="22"/>
        </w:rPr>
      </w:pPr>
      <w:hyperlink w:anchor="_Toc499915390" w:history="1">
        <w:r w:rsidRPr="005C3569">
          <w:rPr>
            <w:rStyle w:val="Hyperlink"/>
            <w:noProof/>
          </w:rPr>
          <w:t>4.2.1 Structure</w:t>
        </w:r>
        <w:r>
          <w:rPr>
            <w:noProof/>
            <w:webHidden/>
          </w:rPr>
          <w:tab/>
        </w:r>
        <w:r>
          <w:rPr>
            <w:noProof/>
            <w:webHidden/>
          </w:rPr>
          <w:fldChar w:fldCharType="begin"/>
        </w:r>
        <w:r>
          <w:rPr>
            <w:noProof/>
            <w:webHidden/>
          </w:rPr>
          <w:instrText xml:space="preserve"> PAGEREF _Toc499915390 \h </w:instrText>
        </w:r>
        <w:r>
          <w:rPr>
            <w:noProof/>
            <w:webHidden/>
          </w:rPr>
        </w:r>
        <w:r>
          <w:rPr>
            <w:noProof/>
            <w:webHidden/>
          </w:rPr>
          <w:fldChar w:fldCharType="separate"/>
        </w:r>
        <w:r>
          <w:rPr>
            <w:noProof/>
            <w:webHidden/>
          </w:rPr>
          <w:t>25</w:t>
        </w:r>
        <w:r>
          <w:rPr>
            <w:noProof/>
            <w:webHidden/>
          </w:rPr>
          <w:fldChar w:fldCharType="end"/>
        </w:r>
      </w:hyperlink>
    </w:p>
    <w:p w14:paraId="610B500C" w14:textId="4061D70D" w:rsidR="007A2B14" w:rsidRDefault="007A2B14">
      <w:pPr>
        <w:pStyle w:val="TOC3"/>
        <w:tabs>
          <w:tab w:val="right" w:leader="dot" w:pos="9350"/>
        </w:tabs>
        <w:rPr>
          <w:rFonts w:asciiTheme="minorHAnsi" w:eastAsiaTheme="minorEastAsia" w:hAnsiTheme="minorHAnsi" w:cstheme="minorBidi"/>
          <w:noProof/>
          <w:sz w:val="22"/>
          <w:szCs w:val="22"/>
        </w:rPr>
      </w:pPr>
      <w:hyperlink w:anchor="_Toc499915391" w:history="1">
        <w:r w:rsidRPr="005C3569">
          <w:rPr>
            <w:rStyle w:val="Hyperlink"/>
            <w:noProof/>
          </w:rPr>
          <w:t>4.2.2 Content</w:t>
        </w:r>
        <w:r>
          <w:rPr>
            <w:noProof/>
            <w:webHidden/>
          </w:rPr>
          <w:tab/>
        </w:r>
        <w:r>
          <w:rPr>
            <w:noProof/>
            <w:webHidden/>
          </w:rPr>
          <w:fldChar w:fldCharType="begin"/>
        </w:r>
        <w:r>
          <w:rPr>
            <w:noProof/>
            <w:webHidden/>
          </w:rPr>
          <w:instrText xml:space="preserve"> PAGEREF _Toc499915391 \h </w:instrText>
        </w:r>
        <w:r>
          <w:rPr>
            <w:noProof/>
            <w:webHidden/>
          </w:rPr>
        </w:r>
        <w:r>
          <w:rPr>
            <w:noProof/>
            <w:webHidden/>
          </w:rPr>
          <w:fldChar w:fldCharType="separate"/>
        </w:r>
        <w:r>
          <w:rPr>
            <w:noProof/>
            <w:webHidden/>
          </w:rPr>
          <w:t>26</w:t>
        </w:r>
        <w:r>
          <w:rPr>
            <w:noProof/>
            <w:webHidden/>
          </w:rPr>
          <w:fldChar w:fldCharType="end"/>
        </w:r>
      </w:hyperlink>
    </w:p>
    <w:p w14:paraId="0A0AC989" w14:textId="4FE3A402" w:rsidR="007A2B14" w:rsidRDefault="007A2B14">
      <w:pPr>
        <w:pStyle w:val="TOC3"/>
        <w:tabs>
          <w:tab w:val="right" w:leader="dot" w:pos="9350"/>
        </w:tabs>
        <w:rPr>
          <w:rFonts w:asciiTheme="minorHAnsi" w:eastAsiaTheme="minorEastAsia" w:hAnsiTheme="minorHAnsi" w:cstheme="minorBidi"/>
          <w:noProof/>
          <w:sz w:val="22"/>
          <w:szCs w:val="22"/>
        </w:rPr>
      </w:pPr>
      <w:hyperlink w:anchor="_Toc499915392" w:history="1">
        <w:r w:rsidRPr="005C3569">
          <w:rPr>
            <w:rStyle w:val="Hyperlink"/>
            <w:noProof/>
          </w:rPr>
          <w:t>4.2.3 Semantics and Language</w:t>
        </w:r>
        <w:r>
          <w:rPr>
            <w:noProof/>
            <w:webHidden/>
          </w:rPr>
          <w:tab/>
        </w:r>
        <w:r>
          <w:rPr>
            <w:noProof/>
            <w:webHidden/>
          </w:rPr>
          <w:fldChar w:fldCharType="begin"/>
        </w:r>
        <w:r>
          <w:rPr>
            <w:noProof/>
            <w:webHidden/>
          </w:rPr>
          <w:instrText xml:space="preserve"> PAGEREF _Toc499915392 \h </w:instrText>
        </w:r>
        <w:r>
          <w:rPr>
            <w:noProof/>
            <w:webHidden/>
          </w:rPr>
        </w:r>
        <w:r>
          <w:rPr>
            <w:noProof/>
            <w:webHidden/>
          </w:rPr>
          <w:fldChar w:fldCharType="separate"/>
        </w:r>
        <w:r>
          <w:rPr>
            <w:noProof/>
            <w:webHidden/>
          </w:rPr>
          <w:t>26</w:t>
        </w:r>
        <w:r>
          <w:rPr>
            <w:noProof/>
            <w:webHidden/>
          </w:rPr>
          <w:fldChar w:fldCharType="end"/>
        </w:r>
      </w:hyperlink>
    </w:p>
    <w:p w14:paraId="5AE232D5" w14:textId="294E2671" w:rsidR="007A2B14" w:rsidRDefault="007A2B14">
      <w:pPr>
        <w:pStyle w:val="TOC3"/>
        <w:tabs>
          <w:tab w:val="right" w:leader="dot" w:pos="9350"/>
        </w:tabs>
        <w:rPr>
          <w:rFonts w:asciiTheme="minorHAnsi" w:eastAsiaTheme="minorEastAsia" w:hAnsiTheme="minorHAnsi" w:cstheme="minorBidi"/>
          <w:noProof/>
          <w:sz w:val="22"/>
          <w:szCs w:val="22"/>
        </w:rPr>
      </w:pPr>
      <w:hyperlink w:anchor="_Toc499915393" w:history="1">
        <w:r w:rsidRPr="005C3569">
          <w:rPr>
            <w:rStyle w:val="Hyperlink"/>
            <w:noProof/>
          </w:rPr>
          <w:t>4.2.4 Style Guide</w:t>
        </w:r>
        <w:r>
          <w:rPr>
            <w:noProof/>
            <w:webHidden/>
          </w:rPr>
          <w:tab/>
        </w:r>
        <w:r>
          <w:rPr>
            <w:noProof/>
            <w:webHidden/>
          </w:rPr>
          <w:fldChar w:fldCharType="begin"/>
        </w:r>
        <w:r>
          <w:rPr>
            <w:noProof/>
            <w:webHidden/>
          </w:rPr>
          <w:instrText xml:space="preserve"> PAGEREF _Toc499915393 \h </w:instrText>
        </w:r>
        <w:r>
          <w:rPr>
            <w:noProof/>
            <w:webHidden/>
          </w:rPr>
        </w:r>
        <w:r>
          <w:rPr>
            <w:noProof/>
            <w:webHidden/>
          </w:rPr>
          <w:fldChar w:fldCharType="separate"/>
        </w:r>
        <w:r>
          <w:rPr>
            <w:noProof/>
            <w:webHidden/>
          </w:rPr>
          <w:t>27</w:t>
        </w:r>
        <w:r>
          <w:rPr>
            <w:noProof/>
            <w:webHidden/>
          </w:rPr>
          <w:fldChar w:fldCharType="end"/>
        </w:r>
      </w:hyperlink>
    </w:p>
    <w:p w14:paraId="32C4F9B6" w14:textId="7FE20CFB" w:rsidR="007A2B14" w:rsidRDefault="007A2B14">
      <w:pPr>
        <w:pStyle w:val="TOC3"/>
        <w:tabs>
          <w:tab w:val="right" w:leader="dot" w:pos="9350"/>
        </w:tabs>
        <w:rPr>
          <w:rFonts w:asciiTheme="minorHAnsi" w:eastAsiaTheme="minorEastAsia" w:hAnsiTheme="minorHAnsi" w:cstheme="minorBidi"/>
          <w:noProof/>
          <w:sz w:val="22"/>
          <w:szCs w:val="22"/>
        </w:rPr>
      </w:pPr>
      <w:hyperlink w:anchor="_Toc499915394" w:history="1">
        <w:r w:rsidRPr="005C3569">
          <w:rPr>
            <w:rStyle w:val="Hyperlink"/>
            <w:noProof/>
          </w:rPr>
          <w:t>4.2.5 Version Control</w:t>
        </w:r>
        <w:r>
          <w:rPr>
            <w:noProof/>
            <w:webHidden/>
          </w:rPr>
          <w:tab/>
        </w:r>
        <w:r>
          <w:rPr>
            <w:noProof/>
            <w:webHidden/>
          </w:rPr>
          <w:fldChar w:fldCharType="begin"/>
        </w:r>
        <w:r>
          <w:rPr>
            <w:noProof/>
            <w:webHidden/>
          </w:rPr>
          <w:instrText xml:space="preserve"> PAGEREF _Toc499915394 \h </w:instrText>
        </w:r>
        <w:r>
          <w:rPr>
            <w:noProof/>
            <w:webHidden/>
          </w:rPr>
        </w:r>
        <w:r>
          <w:rPr>
            <w:noProof/>
            <w:webHidden/>
          </w:rPr>
          <w:fldChar w:fldCharType="separate"/>
        </w:r>
        <w:r>
          <w:rPr>
            <w:noProof/>
            <w:webHidden/>
          </w:rPr>
          <w:t>27</w:t>
        </w:r>
        <w:r>
          <w:rPr>
            <w:noProof/>
            <w:webHidden/>
          </w:rPr>
          <w:fldChar w:fldCharType="end"/>
        </w:r>
      </w:hyperlink>
    </w:p>
    <w:p w14:paraId="49AC76E9" w14:textId="0BE011F7" w:rsidR="007A2B14" w:rsidRDefault="007A2B14">
      <w:pPr>
        <w:pStyle w:val="TOC3"/>
        <w:tabs>
          <w:tab w:val="right" w:leader="dot" w:pos="9350"/>
        </w:tabs>
        <w:rPr>
          <w:rFonts w:asciiTheme="minorHAnsi" w:eastAsiaTheme="minorEastAsia" w:hAnsiTheme="minorHAnsi" w:cstheme="minorBidi"/>
          <w:noProof/>
          <w:sz w:val="22"/>
          <w:szCs w:val="22"/>
        </w:rPr>
      </w:pPr>
      <w:hyperlink w:anchor="_Toc499915395" w:history="1">
        <w:r w:rsidRPr="005C3569">
          <w:rPr>
            <w:rStyle w:val="Hyperlink"/>
            <w:noProof/>
            <w:lang w:eastAsia="en-GB"/>
          </w:rPr>
          <w:t>4.2.6</w:t>
        </w:r>
        <w:r w:rsidRPr="005C3569">
          <w:rPr>
            <w:rStyle w:val="Hyperlink"/>
            <w:noProof/>
          </w:rPr>
          <w:t xml:space="preserve"> JSON Object</w:t>
        </w:r>
        <w:r>
          <w:rPr>
            <w:noProof/>
            <w:webHidden/>
          </w:rPr>
          <w:tab/>
        </w:r>
        <w:r>
          <w:rPr>
            <w:noProof/>
            <w:webHidden/>
          </w:rPr>
          <w:fldChar w:fldCharType="begin"/>
        </w:r>
        <w:r>
          <w:rPr>
            <w:noProof/>
            <w:webHidden/>
          </w:rPr>
          <w:instrText xml:space="preserve"> PAGEREF _Toc499915395 \h </w:instrText>
        </w:r>
        <w:r>
          <w:rPr>
            <w:noProof/>
            <w:webHidden/>
          </w:rPr>
        </w:r>
        <w:r>
          <w:rPr>
            <w:noProof/>
            <w:webHidden/>
          </w:rPr>
          <w:fldChar w:fldCharType="separate"/>
        </w:r>
        <w:r>
          <w:rPr>
            <w:noProof/>
            <w:webHidden/>
          </w:rPr>
          <w:t>27</w:t>
        </w:r>
        <w:r>
          <w:rPr>
            <w:noProof/>
            <w:webHidden/>
          </w:rPr>
          <w:fldChar w:fldCharType="end"/>
        </w:r>
      </w:hyperlink>
    </w:p>
    <w:p w14:paraId="785AA088" w14:textId="4307ECBB" w:rsidR="007A2B14" w:rsidRDefault="007A2B14">
      <w:pPr>
        <w:pStyle w:val="TOC2"/>
        <w:tabs>
          <w:tab w:val="right" w:leader="dot" w:pos="9350"/>
        </w:tabs>
        <w:rPr>
          <w:rFonts w:asciiTheme="minorHAnsi" w:eastAsiaTheme="minorEastAsia" w:hAnsiTheme="minorHAnsi" w:cstheme="minorBidi"/>
          <w:noProof/>
          <w:sz w:val="22"/>
          <w:szCs w:val="22"/>
        </w:rPr>
      </w:pPr>
      <w:hyperlink w:anchor="_Toc499915396" w:history="1">
        <w:r w:rsidRPr="005C3569">
          <w:rPr>
            <w:rStyle w:val="Hyperlink"/>
            <w:noProof/>
          </w:rPr>
          <w:t>4.3 Permanent location of COEL Model JSON artefacts</w:t>
        </w:r>
        <w:r>
          <w:rPr>
            <w:noProof/>
            <w:webHidden/>
          </w:rPr>
          <w:tab/>
        </w:r>
        <w:r>
          <w:rPr>
            <w:noProof/>
            <w:webHidden/>
          </w:rPr>
          <w:fldChar w:fldCharType="begin"/>
        </w:r>
        <w:r>
          <w:rPr>
            <w:noProof/>
            <w:webHidden/>
          </w:rPr>
          <w:instrText xml:space="preserve"> PAGEREF _Toc499915396 \h </w:instrText>
        </w:r>
        <w:r>
          <w:rPr>
            <w:noProof/>
            <w:webHidden/>
          </w:rPr>
        </w:r>
        <w:r>
          <w:rPr>
            <w:noProof/>
            <w:webHidden/>
          </w:rPr>
          <w:fldChar w:fldCharType="separate"/>
        </w:r>
        <w:r>
          <w:rPr>
            <w:noProof/>
            <w:webHidden/>
          </w:rPr>
          <w:t>28</w:t>
        </w:r>
        <w:r>
          <w:rPr>
            <w:noProof/>
            <w:webHidden/>
          </w:rPr>
          <w:fldChar w:fldCharType="end"/>
        </w:r>
      </w:hyperlink>
    </w:p>
    <w:p w14:paraId="47CD8415" w14:textId="0B7615A4" w:rsidR="007A2B14" w:rsidRDefault="007A2B14">
      <w:pPr>
        <w:pStyle w:val="TOC2"/>
        <w:tabs>
          <w:tab w:val="right" w:leader="dot" w:pos="9350"/>
        </w:tabs>
        <w:rPr>
          <w:rFonts w:asciiTheme="minorHAnsi" w:eastAsiaTheme="minorEastAsia" w:hAnsiTheme="minorHAnsi" w:cstheme="minorBidi"/>
          <w:noProof/>
          <w:sz w:val="22"/>
          <w:szCs w:val="22"/>
        </w:rPr>
      </w:pPr>
      <w:hyperlink w:anchor="_Toc499915397" w:history="1">
        <w:r w:rsidRPr="005C3569">
          <w:rPr>
            <w:rStyle w:val="Hyperlink"/>
            <w:noProof/>
          </w:rPr>
          <w:t>4.4 COEL Model Overview (non-normative)</w:t>
        </w:r>
        <w:r>
          <w:rPr>
            <w:noProof/>
            <w:webHidden/>
          </w:rPr>
          <w:tab/>
        </w:r>
        <w:r>
          <w:rPr>
            <w:noProof/>
            <w:webHidden/>
          </w:rPr>
          <w:fldChar w:fldCharType="begin"/>
        </w:r>
        <w:r>
          <w:rPr>
            <w:noProof/>
            <w:webHidden/>
          </w:rPr>
          <w:instrText xml:space="preserve"> PAGEREF _Toc499915397 \h </w:instrText>
        </w:r>
        <w:r>
          <w:rPr>
            <w:noProof/>
            <w:webHidden/>
          </w:rPr>
        </w:r>
        <w:r>
          <w:rPr>
            <w:noProof/>
            <w:webHidden/>
          </w:rPr>
          <w:fldChar w:fldCharType="separate"/>
        </w:r>
        <w:r>
          <w:rPr>
            <w:noProof/>
            <w:webHidden/>
          </w:rPr>
          <w:t>28</w:t>
        </w:r>
        <w:r>
          <w:rPr>
            <w:noProof/>
            <w:webHidden/>
          </w:rPr>
          <w:fldChar w:fldCharType="end"/>
        </w:r>
      </w:hyperlink>
    </w:p>
    <w:p w14:paraId="3250EB14" w14:textId="598EFA96" w:rsidR="007A2B14" w:rsidRDefault="007A2B14">
      <w:pPr>
        <w:pStyle w:val="TOC2"/>
        <w:tabs>
          <w:tab w:val="right" w:leader="dot" w:pos="9350"/>
        </w:tabs>
        <w:rPr>
          <w:rFonts w:asciiTheme="minorHAnsi" w:eastAsiaTheme="minorEastAsia" w:hAnsiTheme="minorHAnsi" w:cstheme="minorBidi"/>
          <w:noProof/>
          <w:sz w:val="22"/>
          <w:szCs w:val="22"/>
        </w:rPr>
      </w:pPr>
      <w:hyperlink w:anchor="_Toc499915398" w:history="1">
        <w:r w:rsidRPr="005C3569">
          <w:rPr>
            <w:rStyle w:val="Hyperlink"/>
            <w:noProof/>
          </w:rPr>
          <w:t>4.5 Visualising the COEL Model (non-normative)</w:t>
        </w:r>
        <w:r>
          <w:rPr>
            <w:noProof/>
            <w:webHidden/>
          </w:rPr>
          <w:tab/>
        </w:r>
        <w:r>
          <w:rPr>
            <w:noProof/>
            <w:webHidden/>
          </w:rPr>
          <w:fldChar w:fldCharType="begin"/>
        </w:r>
        <w:r>
          <w:rPr>
            <w:noProof/>
            <w:webHidden/>
          </w:rPr>
          <w:instrText xml:space="preserve"> PAGEREF _Toc499915398 \h </w:instrText>
        </w:r>
        <w:r>
          <w:rPr>
            <w:noProof/>
            <w:webHidden/>
          </w:rPr>
        </w:r>
        <w:r>
          <w:rPr>
            <w:noProof/>
            <w:webHidden/>
          </w:rPr>
          <w:fldChar w:fldCharType="separate"/>
        </w:r>
        <w:r>
          <w:rPr>
            <w:noProof/>
            <w:webHidden/>
          </w:rPr>
          <w:t>29</w:t>
        </w:r>
        <w:r>
          <w:rPr>
            <w:noProof/>
            <w:webHidden/>
          </w:rPr>
          <w:fldChar w:fldCharType="end"/>
        </w:r>
      </w:hyperlink>
    </w:p>
    <w:p w14:paraId="655722C0" w14:textId="73307C91" w:rsidR="007A2B14" w:rsidRDefault="007A2B14">
      <w:pPr>
        <w:pStyle w:val="TOC1"/>
        <w:tabs>
          <w:tab w:val="left" w:pos="480"/>
          <w:tab w:val="right" w:leader="dot" w:pos="9350"/>
        </w:tabs>
        <w:rPr>
          <w:rFonts w:asciiTheme="minorHAnsi" w:eastAsiaTheme="minorEastAsia" w:hAnsiTheme="minorHAnsi" w:cstheme="minorBidi"/>
          <w:noProof/>
          <w:sz w:val="22"/>
          <w:szCs w:val="22"/>
        </w:rPr>
      </w:pPr>
      <w:hyperlink w:anchor="_Toc499915399" w:history="1">
        <w:r w:rsidRPr="005C3569">
          <w:rPr>
            <w:rStyle w:val="Hyperlink"/>
            <w:noProof/>
          </w:rPr>
          <w:t>5</w:t>
        </w:r>
        <w:r>
          <w:rPr>
            <w:rFonts w:asciiTheme="minorHAnsi" w:eastAsiaTheme="minorEastAsia" w:hAnsiTheme="minorHAnsi" w:cstheme="minorBidi"/>
            <w:noProof/>
            <w:sz w:val="22"/>
            <w:szCs w:val="22"/>
          </w:rPr>
          <w:tab/>
        </w:r>
        <w:r w:rsidRPr="005C3569">
          <w:rPr>
            <w:rStyle w:val="Hyperlink"/>
            <w:noProof/>
          </w:rPr>
          <w:t>The COEL Behavioural Atom</w:t>
        </w:r>
        <w:r>
          <w:rPr>
            <w:noProof/>
            <w:webHidden/>
          </w:rPr>
          <w:tab/>
        </w:r>
        <w:r>
          <w:rPr>
            <w:noProof/>
            <w:webHidden/>
          </w:rPr>
          <w:fldChar w:fldCharType="begin"/>
        </w:r>
        <w:r>
          <w:rPr>
            <w:noProof/>
            <w:webHidden/>
          </w:rPr>
          <w:instrText xml:space="preserve"> PAGEREF _Toc499915399 \h </w:instrText>
        </w:r>
        <w:r>
          <w:rPr>
            <w:noProof/>
            <w:webHidden/>
          </w:rPr>
        </w:r>
        <w:r>
          <w:rPr>
            <w:noProof/>
            <w:webHidden/>
          </w:rPr>
          <w:fldChar w:fldCharType="separate"/>
        </w:r>
        <w:r>
          <w:rPr>
            <w:noProof/>
            <w:webHidden/>
          </w:rPr>
          <w:t>30</w:t>
        </w:r>
        <w:r>
          <w:rPr>
            <w:noProof/>
            <w:webHidden/>
          </w:rPr>
          <w:fldChar w:fldCharType="end"/>
        </w:r>
      </w:hyperlink>
    </w:p>
    <w:p w14:paraId="5ADCFA56" w14:textId="5C14632F" w:rsidR="007A2B14" w:rsidRDefault="007A2B14">
      <w:pPr>
        <w:pStyle w:val="TOC2"/>
        <w:tabs>
          <w:tab w:val="right" w:leader="dot" w:pos="9350"/>
        </w:tabs>
        <w:rPr>
          <w:rFonts w:asciiTheme="minorHAnsi" w:eastAsiaTheme="minorEastAsia" w:hAnsiTheme="minorHAnsi" w:cstheme="minorBidi"/>
          <w:noProof/>
          <w:sz w:val="22"/>
          <w:szCs w:val="22"/>
        </w:rPr>
      </w:pPr>
      <w:hyperlink w:anchor="_Toc499915400" w:history="1">
        <w:r w:rsidRPr="005C3569">
          <w:rPr>
            <w:rStyle w:val="Hyperlink"/>
            <w:noProof/>
          </w:rPr>
          <w:t>5.1 Introduction</w:t>
        </w:r>
        <w:r>
          <w:rPr>
            <w:noProof/>
            <w:webHidden/>
          </w:rPr>
          <w:tab/>
        </w:r>
        <w:r>
          <w:rPr>
            <w:noProof/>
            <w:webHidden/>
          </w:rPr>
          <w:fldChar w:fldCharType="begin"/>
        </w:r>
        <w:r>
          <w:rPr>
            <w:noProof/>
            <w:webHidden/>
          </w:rPr>
          <w:instrText xml:space="preserve"> PAGEREF _Toc499915400 \h </w:instrText>
        </w:r>
        <w:r>
          <w:rPr>
            <w:noProof/>
            <w:webHidden/>
          </w:rPr>
        </w:r>
        <w:r>
          <w:rPr>
            <w:noProof/>
            <w:webHidden/>
          </w:rPr>
          <w:fldChar w:fldCharType="separate"/>
        </w:r>
        <w:r>
          <w:rPr>
            <w:noProof/>
            <w:webHidden/>
          </w:rPr>
          <w:t>30</w:t>
        </w:r>
        <w:r>
          <w:rPr>
            <w:noProof/>
            <w:webHidden/>
          </w:rPr>
          <w:fldChar w:fldCharType="end"/>
        </w:r>
      </w:hyperlink>
    </w:p>
    <w:p w14:paraId="6A7CA63B" w14:textId="77BAB2B2" w:rsidR="007A2B14" w:rsidRDefault="007A2B14">
      <w:pPr>
        <w:pStyle w:val="TOC2"/>
        <w:tabs>
          <w:tab w:val="right" w:leader="dot" w:pos="9350"/>
        </w:tabs>
        <w:rPr>
          <w:rFonts w:asciiTheme="minorHAnsi" w:eastAsiaTheme="minorEastAsia" w:hAnsiTheme="minorHAnsi" w:cstheme="minorBidi"/>
          <w:noProof/>
          <w:sz w:val="22"/>
          <w:szCs w:val="22"/>
        </w:rPr>
      </w:pPr>
      <w:hyperlink w:anchor="_Toc499915401" w:history="1">
        <w:r w:rsidRPr="005C3569">
          <w:rPr>
            <w:rStyle w:val="Hyperlink"/>
            <w:noProof/>
          </w:rPr>
          <w:t>5.2 COEL Behavioural Atom Specification</w:t>
        </w:r>
        <w:r>
          <w:rPr>
            <w:noProof/>
            <w:webHidden/>
          </w:rPr>
          <w:tab/>
        </w:r>
        <w:r>
          <w:rPr>
            <w:noProof/>
            <w:webHidden/>
          </w:rPr>
          <w:fldChar w:fldCharType="begin"/>
        </w:r>
        <w:r>
          <w:rPr>
            <w:noProof/>
            <w:webHidden/>
          </w:rPr>
          <w:instrText xml:space="preserve"> PAGEREF _Toc499915401 \h </w:instrText>
        </w:r>
        <w:r>
          <w:rPr>
            <w:noProof/>
            <w:webHidden/>
          </w:rPr>
        </w:r>
        <w:r>
          <w:rPr>
            <w:noProof/>
            <w:webHidden/>
          </w:rPr>
          <w:fldChar w:fldCharType="separate"/>
        </w:r>
        <w:r>
          <w:rPr>
            <w:noProof/>
            <w:webHidden/>
          </w:rPr>
          <w:t>30</w:t>
        </w:r>
        <w:r>
          <w:rPr>
            <w:noProof/>
            <w:webHidden/>
          </w:rPr>
          <w:fldChar w:fldCharType="end"/>
        </w:r>
      </w:hyperlink>
    </w:p>
    <w:p w14:paraId="4B022257" w14:textId="7A856B58" w:rsidR="007A2B14" w:rsidRDefault="007A2B14">
      <w:pPr>
        <w:pStyle w:val="TOC3"/>
        <w:tabs>
          <w:tab w:val="right" w:leader="dot" w:pos="9350"/>
        </w:tabs>
        <w:rPr>
          <w:rFonts w:asciiTheme="minorHAnsi" w:eastAsiaTheme="minorEastAsia" w:hAnsiTheme="minorHAnsi" w:cstheme="minorBidi"/>
          <w:noProof/>
          <w:sz w:val="22"/>
          <w:szCs w:val="22"/>
        </w:rPr>
      </w:pPr>
      <w:hyperlink w:anchor="_Toc499915402" w:history="1">
        <w:r w:rsidRPr="005C3569">
          <w:rPr>
            <w:rStyle w:val="Hyperlink"/>
            <w:noProof/>
            <w:lang w:val="en-GB"/>
          </w:rPr>
          <w:t>5.2.1 Schema</w:t>
        </w:r>
        <w:r>
          <w:rPr>
            <w:noProof/>
            <w:webHidden/>
          </w:rPr>
          <w:tab/>
        </w:r>
        <w:r>
          <w:rPr>
            <w:noProof/>
            <w:webHidden/>
          </w:rPr>
          <w:fldChar w:fldCharType="begin"/>
        </w:r>
        <w:r>
          <w:rPr>
            <w:noProof/>
            <w:webHidden/>
          </w:rPr>
          <w:instrText xml:space="preserve"> PAGEREF _Toc499915402 \h </w:instrText>
        </w:r>
        <w:r>
          <w:rPr>
            <w:noProof/>
            <w:webHidden/>
          </w:rPr>
        </w:r>
        <w:r>
          <w:rPr>
            <w:noProof/>
            <w:webHidden/>
          </w:rPr>
          <w:fldChar w:fldCharType="separate"/>
        </w:r>
        <w:r>
          <w:rPr>
            <w:noProof/>
            <w:webHidden/>
          </w:rPr>
          <w:t>30</w:t>
        </w:r>
        <w:r>
          <w:rPr>
            <w:noProof/>
            <w:webHidden/>
          </w:rPr>
          <w:fldChar w:fldCharType="end"/>
        </w:r>
      </w:hyperlink>
    </w:p>
    <w:p w14:paraId="2BEC3594" w14:textId="4DD80F43" w:rsidR="007A2B14" w:rsidRDefault="007A2B14">
      <w:pPr>
        <w:pStyle w:val="TOC3"/>
        <w:tabs>
          <w:tab w:val="right" w:leader="dot" w:pos="9350"/>
        </w:tabs>
        <w:rPr>
          <w:rFonts w:asciiTheme="minorHAnsi" w:eastAsiaTheme="minorEastAsia" w:hAnsiTheme="minorHAnsi" w:cstheme="minorBidi"/>
          <w:noProof/>
          <w:sz w:val="22"/>
          <w:szCs w:val="22"/>
        </w:rPr>
      </w:pPr>
      <w:hyperlink w:anchor="_Toc499915403" w:history="1">
        <w:r w:rsidRPr="005C3569">
          <w:rPr>
            <w:rStyle w:val="Hyperlink"/>
            <w:noProof/>
            <w:lang w:val="en-GB"/>
          </w:rPr>
          <w:t>5.2.2 Constraints</w:t>
        </w:r>
        <w:r>
          <w:rPr>
            <w:noProof/>
            <w:webHidden/>
          </w:rPr>
          <w:tab/>
        </w:r>
        <w:r>
          <w:rPr>
            <w:noProof/>
            <w:webHidden/>
          </w:rPr>
          <w:fldChar w:fldCharType="begin"/>
        </w:r>
        <w:r>
          <w:rPr>
            <w:noProof/>
            <w:webHidden/>
          </w:rPr>
          <w:instrText xml:space="preserve"> PAGEREF _Toc499915403 \h </w:instrText>
        </w:r>
        <w:r>
          <w:rPr>
            <w:noProof/>
            <w:webHidden/>
          </w:rPr>
        </w:r>
        <w:r>
          <w:rPr>
            <w:noProof/>
            <w:webHidden/>
          </w:rPr>
          <w:fldChar w:fldCharType="separate"/>
        </w:r>
        <w:r>
          <w:rPr>
            <w:noProof/>
            <w:webHidden/>
          </w:rPr>
          <w:t>31</w:t>
        </w:r>
        <w:r>
          <w:rPr>
            <w:noProof/>
            <w:webHidden/>
          </w:rPr>
          <w:fldChar w:fldCharType="end"/>
        </w:r>
      </w:hyperlink>
    </w:p>
    <w:p w14:paraId="1FD03DAB" w14:textId="285C2B43" w:rsidR="007A2B14" w:rsidRDefault="007A2B14">
      <w:pPr>
        <w:pStyle w:val="TOC3"/>
        <w:tabs>
          <w:tab w:val="right" w:leader="dot" w:pos="9350"/>
        </w:tabs>
        <w:rPr>
          <w:rFonts w:asciiTheme="minorHAnsi" w:eastAsiaTheme="minorEastAsia" w:hAnsiTheme="minorHAnsi" w:cstheme="minorBidi"/>
          <w:noProof/>
          <w:sz w:val="22"/>
          <w:szCs w:val="22"/>
        </w:rPr>
      </w:pPr>
      <w:hyperlink w:anchor="_Toc499915404" w:history="1">
        <w:r w:rsidRPr="005C3569">
          <w:rPr>
            <w:rStyle w:val="Hyperlink"/>
            <w:noProof/>
            <w:lang w:val="en-GB"/>
          </w:rPr>
          <w:t>5.2.3 Header</w:t>
        </w:r>
        <w:r>
          <w:rPr>
            <w:noProof/>
            <w:webHidden/>
          </w:rPr>
          <w:tab/>
        </w:r>
        <w:r>
          <w:rPr>
            <w:noProof/>
            <w:webHidden/>
          </w:rPr>
          <w:fldChar w:fldCharType="begin"/>
        </w:r>
        <w:r>
          <w:rPr>
            <w:noProof/>
            <w:webHidden/>
          </w:rPr>
          <w:instrText xml:space="preserve"> PAGEREF _Toc499915404 \h </w:instrText>
        </w:r>
        <w:r>
          <w:rPr>
            <w:noProof/>
            <w:webHidden/>
          </w:rPr>
        </w:r>
        <w:r>
          <w:rPr>
            <w:noProof/>
            <w:webHidden/>
          </w:rPr>
          <w:fldChar w:fldCharType="separate"/>
        </w:r>
        <w:r>
          <w:rPr>
            <w:noProof/>
            <w:webHidden/>
          </w:rPr>
          <w:t>32</w:t>
        </w:r>
        <w:r>
          <w:rPr>
            <w:noProof/>
            <w:webHidden/>
          </w:rPr>
          <w:fldChar w:fldCharType="end"/>
        </w:r>
      </w:hyperlink>
    </w:p>
    <w:p w14:paraId="12DA86DD" w14:textId="50874EA9" w:rsidR="007A2B14" w:rsidRDefault="007A2B14">
      <w:pPr>
        <w:pStyle w:val="TOC3"/>
        <w:tabs>
          <w:tab w:val="right" w:leader="dot" w:pos="9350"/>
        </w:tabs>
        <w:rPr>
          <w:rFonts w:asciiTheme="minorHAnsi" w:eastAsiaTheme="minorEastAsia" w:hAnsiTheme="minorHAnsi" w:cstheme="minorBidi"/>
          <w:noProof/>
          <w:sz w:val="22"/>
          <w:szCs w:val="22"/>
        </w:rPr>
      </w:pPr>
      <w:hyperlink w:anchor="_Toc499915405" w:history="1">
        <w:r w:rsidRPr="005C3569">
          <w:rPr>
            <w:rStyle w:val="Hyperlink"/>
            <w:noProof/>
            <w:lang w:val="en-GB"/>
          </w:rPr>
          <w:t>5.2.4 When</w:t>
        </w:r>
        <w:r>
          <w:rPr>
            <w:noProof/>
            <w:webHidden/>
          </w:rPr>
          <w:tab/>
        </w:r>
        <w:r>
          <w:rPr>
            <w:noProof/>
            <w:webHidden/>
          </w:rPr>
          <w:fldChar w:fldCharType="begin"/>
        </w:r>
        <w:r>
          <w:rPr>
            <w:noProof/>
            <w:webHidden/>
          </w:rPr>
          <w:instrText xml:space="preserve"> PAGEREF _Toc499915405 \h </w:instrText>
        </w:r>
        <w:r>
          <w:rPr>
            <w:noProof/>
            <w:webHidden/>
          </w:rPr>
        </w:r>
        <w:r>
          <w:rPr>
            <w:noProof/>
            <w:webHidden/>
          </w:rPr>
          <w:fldChar w:fldCharType="separate"/>
        </w:r>
        <w:r>
          <w:rPr>
            <w:noProof/>
            <w:webHidden/>
          </w:rPr>
          <w:t>32</w:t>
        </w:r>
        <w:r>
          <w:rPr>
            <w:noProof/>
            <w:webHidden/>
          </w:rPr>
          <w:fldChar w:fldCharType="end"/>
        </w:r>
      </w:hyperlink>
    </w:p>
    <w:p w14:paraId="64749989" w14:textId="07AFB717" w:rsidR="007A2B14" w:rsidRDefault="007A2B14">
      <w:pPr>
        <w:pStyle w:val="TOC3"/>
        <w:tabs>
          <w:tab w:val="right" w:leader="dot" w:pos="9350"/>
        </w:tabs>
        <w:rPr>
          <w:rFonts w:asciiTheme="minorHAnsi" w:eastAsiaTheme="minorEastAsia" w:hAnsiTheme="minorHAnsi" w:cstheme="minorBidi"/>
          <w:noProof/>
          <w:sz w:val="22"/>
          <w:szCs w:val="22"/>
        </w:rPr>
      </w:pPr>
      <w:hyperlink w:anchor="_Toc499915406" w:history="1">
        <w:r w:rsidRPr="005C3569">
          <w:rPr>
            <w:rStyle w:val="Hyperlink"/>
            <w:noProof/>
            <w:lang w:val="en-GB"/>
          </w:rPr>
          <w:t>5.2.5 What</w:t>
        </w:r>
        <w:r>
          <w:rPr>
            <w:noProof/>
            <w:webHidden/>
          </w:rPr>
          <w:tab/>
        </w:r>
        <w:r>
          <w:rPr>
            <w:noProof/>
            <w:webHidden/>
          </w:rPr>
          <w:fldChar w:fldCharType="begin"/>
        </w:r>
        <w:r>
          <w:rPr>
            <w:noProof/>
            <w:webHidden/>
          </w:rPr>
          <w:instrText xml:space="preserve"> PAGEREF _Toc499915406 \h </w:instrText>
        </w:r>
        <w:r>
          <w:rPr>
            <w:noProof/>
            <w:webHidden/>
          </w:rPr>
        </w:r>
        <w:r>
          <w:rPr>
            <w:noProof/>
            <w:webHidden/>
          </w:rPr>
          <w:fldChar w:fldCharType="separate"/>
        </w:r>
        <w:r>
          <w:rPr>
            <w:noProof/>
            <w:webHidden/>
          </w:rPr>
          <w:t>32</w:t>
        </w:r>
        <w:r>
          <w:rPr>
            <w:noProof/>
            <w:webHidden/>
          </w:rPr>
          <w:fldChar w:fldCharType="end"/>
        </w:r>
      </w:hyperlink>
    </w:p>
    <w:p w14:paraId="68330105" w14:textId="31B4D959" w:rsidR="007A2B14" w:rsidRDefault="007A2B14">
      <w:pPr>
        <w:pStyle w:val="TOC3"/>
        <w:tabs>
          <w:tab w:val="right" w:leader="dot" w:pos="9350"/>
        </w:tabs>
        <w:rPr>
          <w:rFonts w:asciiTheme="minorHAnsi" w:eastAsiaTheme="minorEastAsia" w:hAnsiTheme="minorHAnsi" w:cstheme="minorBidi"/>
          <w:noProof/>
          <w:sz w:val="22"/>
          <w:szCs w:val="22"/>
        </w:rPr>
      </w:pPr>
      <w:hyperlink w:anchor="_Toc499915407" w:history="1">
        <w:r w:rsidRPr="005C3569">
          <w:rPr>
            <w:rStyle w:val="Hyperlink"/>
            <w:noProof/>
            <w:lang w:val="en-GB"/>
          </w:rPr>
          <w:t>5.2.6 Who</w:t>
        </w:r>
        <w:r>
          <w:rPr>
            <w:noProof/>
            <w:webHidden/>
          </w:rPr>
          <w:tab/>
        </w:r>
        <w:r>
          <w:rPr>
            <w:noProof/>
            <w:webHidden/>
          </w:rPr>
          <w:fldChar w:fldCharType="begin"/>
        </w:r>
        <w:r>
          <w:rPr>
            <w:noProof/>
            <w:webHidden/>
          </w:rPr>
          <w:instrText xml:space="preserve"> PAGEREF _Toc499915407 \h </w:instrText>
        </w:r>
        <w:r>
          <w:rPr>
            <w:noProof/>
            <w:webHidden/>
          </w:rPr>
        </w:r>
        <w:r>
          <w:rPr>
            <w:noProof/>
            <w:webHidden/>
          </w:rPr>
          <w:fldChar w:fldCharType="separate"/>
        </w:r>
        <w:r>
          <w:rPr>
            <w:noProof/>
            <w:webHidden/>
          </w:rPr>
          <w:t>33</w:t>
        </w:r>
        <w:r>
          <w:rPr>
            <w:noProof/>
            <w:webHidden/>
          </w:rPr>
          <w:fldChar w:fldCharType="end"/>
        </w:r>
      </w:hyperlink>
    </w:p>
    <w:p w14:paraId="07BB1E5F" w14:textId="3278E748" w:rsidR="007A2B14" w:rsidRDefault="007A2B14">
      <w:pPr>
        <w:pStyle w:val="TOC3"/>
        <w:tabs>
          <w:tab w:val="right" w:leader="dot" w:pos="9350"/>
        </w:tabs>
        <w:rPr>
          <w:rFonts w:asciiTheme="minorHAnsi" w:eastAsiaTheme="minorEastAsia" w:hAnsiTheme="minorHAnsi" w:cstheme="minorBidi"/>
          <w:noProof/>
          <w:sz w:val="22"/>
          <w:szCs w:val="22"/>
        </w:rPr>
      </w:pPr>
      <w:hyperlink w:anchor="_Toc499915408" w:history="1">
        <w:r w:rsidRPr="005C3569">
          <w:rPr>
            <w:rStyle w:val="Hyperlink"/>
            <w:noProof/>
            <w:lang w:val="en-GB"/>
          </w:rPr>
          <w:t>5.2.7 How</w:t>
        </w:r>
        <w:r>
          <w:rPr>
            <w:noProof/>
            <w:webHidden/>
          </w:rPr>
          <w:tab/>
        </w:r>
        <w:r>
          <w:rPr>
            <w:noProof/>
            <w:webHidden/>
          </w:rPr>
          <w:fldChar w:fldCharType="begin"/>
        </w:r>
        <w:r>
          <w:rPr>
            <w:noProof/>
            <w:webHidden/>
          </w:rPr>
          <w:instrText xml:space="preserve"> PAGEREF _Toc499915408 \h </w:instrText>
        </w:r>
        <w:r>
          <w:rPr>
            <w:noProof/>
            <w:webHidden/>
          </w:rPr>
        </w:r>
        <w:r>
          <w:rPr>
            <w:noProof/>
            <w:webHidden/>
          </w:rPr>
          <w:fldChar w:fldCharType="separate"/>
        </w:r>
        <w:r>
          <w:rPr>
            <w:noProof/>
            <w:webHidden/>
          </w:rPr>
          <w:t>33</w:t>
        </w:r>
        <w:r>
          <w:rPr>
            <w:noProof/>
            <w:webHidden/>
          </w:rPr>
          <w:fldChar w:fldCharType="end"/>
        </w:r>
      </w:hyperlink>
    </w:p>
    <w:p w14:paraId="3088D829" w14:textId="352F7D40" w:rsidR="007A2B14" w:rsidRDefault="007A2B14">
      <w:pPr>
        <w:pStyle w:val="TOC3"/>
        <w:tabs>
          <w:tab w:val="right" w:leader="dot" w:pos="9350"/>
        </w:tabs>
        <w:rPr>
          <w:rFonts w:asciiTheme="minorHAnsi" w:eastAsiaTheme="minorEastAsia" w:hAnsiTheme="minorHAnsi" w:cstheme="minorBidi"/>
          <w:noProof/>
          <w:sz w:val="22"/>
          <w:szCs w:val="22"/>
        </w:rPr>
      </w:pPr>
      <w:hyperlink w:anchor="_Toc499915409" w:history="1">
        <w:r w:rsidRPr="005C3569">
          <w:rPr>
            <w:rStyle w:val="Hyperlink"/>
            <w:noProof/>
            <w:lang w:val="en-GB"/>
          </w:rPr>
          <w:t>5.2.8 Where</w:t>
        </w:r>
        <w:r>
          <w:rPr>
            <w:noProof/>
            <w:webHidden/>
          </w:rPr>
          <w:tab/>
        </w:r>
        <w:r>
          <w:rPr>
            <w:noProof/>
            <w:webHidden/>
          </w:rPr>
          <w:fldChar w:fldCharType="begin"/>
        </w:r>
        <w:r>
          <w:rPr>
            <w:noProof/>
            <w:webHidden/>
          </w:rPr>
          <w:instrText xml:space="preserve"> PAGEREF _Toc499915409 \h </w:instrText>
        </w:r>
        <w:r>
          <w:rPr>
            <w:noProof/>
            <w:webHidden/>
          </w:rPr>
        </w:r>
        <w:r>
          <w:rPr>
            <w:noProof/>
            <w:webHidden/>
          </w:rPr>
          <w:fldChar w:fldCharType="separate"/>
        </w:r>
        <w:r>
          <w:rPr>
            <w:noProof/>
            <w:webHidden/>
          </w:rPr>
          <w:t>33</w:t>
        </w:r>
        <w:r>
          <w:rPr>
            <w:noProof/>
            <w:webHidden/>
          </w:rPr>
          <w:fldChar w:fldCharType="end"/>
        </w:r>
      </w:hyperlink>
    </w:p>
    <w:p w14:paraId="0CD978D6" w14:textId="63822F71" w:rsidR="007A2B14" w:rsidRDefault="007A2B14">
      <w:pPr>
        <w:pStyle w:val="TOC3"/>
        <w:tabs>
          <w:tab w:val="right" w:leader="dot" w:pos="9350"/>
        </w:tabs>
        <w:rPr>
          <w:rFonts w:asciiTheme="minorHAnsi" w:eastAsiaTheme="minorEastAsia" w:hAnsiTheme="minorHAnsi" w:cstheme="minorBidi"/>
          <w:noProof/>
          <w:sz w:val="22"/>
          <w:szCs w:val="22"/>
        </w:rPr>
      </w:pPr>
      <w:hyperlink w:anchor="_Toc499915410" w:history="1">
        <w:r w:rsidRPr="005C3569">
          <w:rPr>
            <w:rStyle w:val="Hyperlink"/>
            <w:noProof/>
            <w:lang w:val="en-GB"/>
          </w:rPr>
          <w:t>5.2.9 Context</w:t>
        </w:r>
        <w:r>
          <w:rPr>
            <w:noProof/>
            <w:webHidden/>
          </w:rPr>
          <w:tab/>
        </w:r>
        <w:r>
          <w:rPr>
            <w:noProof/>
            <w:webHidden/>
          </w:rPr>
          <w:fldChar w:fldCharType="begin"/>
        </w:r>
        <w:r>
          <w:rPr>
            <w:noProof/>
            <w:webHidden/>
          </w:rPr>
          <w:instrText xml:space="preserve"> PAGEREF _Toc499915410 \h </w:instrText>
        </w:r>
        <w:r>
          <w:rPr>
            <w:noProof/>
            <w:webHidden/>
          </w:rPr>
        </w:r>
        <w:r>
          <w:rPr>
            <w:noProof/>
            <w:webHidden/>
          </w:rPr>
          <w:fldChar w:fldCharType="separate"/>
        </w:r>
        <w:r>
          <w:rPr>
            <w:noProof/>
            <w:webHidden/>
          </w:rPr>
          <w:t>34</w:t>
        </w:r>
        <w:r>
          <w:rPr>
            <w:noProof/>
            <w:webHidden/>
          </w:rPr>
          <w:fldChar w:fldCharType="end"/>
        </w:r>
      </w:hyperlink>
    </w:p>
    <w:p w14:paraId="0DFD585A" w14:textId="76E08AB8" w:rsidR="007A2B14" w:rsidRDefault="007A2B14">
      <w:pPr>
        <w:pStyle w:val="TOC3"/>
        <w:tabs>
          <w:tab w:val="right" w:leader="dot" w:pos="9350"/>
        </w:tabs>
        <w:rPr>
          <w:rFonts w:asciiTheme="minorHAnsi" w:eastAsiaTheme="minorEastAsia" w:hAnsiTheme="minorHAnsi" w:cstheme="minorBidi"/>
          <w:noProof/>
          <w:sz w:val="22"/>
          <w:szCs w:val="22"/>
        </w:rPr>
      </w:pPr>
      <w:hyperlink w:anchor="_Toc499915411" w:history="1">
        <w:r w:rsidRPr="005C3569">
          <w:rPr>
            <w:rStyle w:val="Hyperlink"/>
            <w:noProof/>
            <w:lang w:val="en-GB"/>
          </w:rPr>
          <w:t>5.2.10 Consent and Notice</w:t>
        </w:r>
        <w:r>
          <w:rPr>
            <w:noProof/>
            <w:webHidden/>
          </w:rPr>
          <w:tab/>
        </w:r>
        <w:r>
          <w:rPr>
            <w:noProof/>
            <w:webHidden/>
          </w:rPr>
          <w:fldChar w:fldCharType="begin"/>
        </w:r>
        <w:r>
          <w:rPr>
            <w:noProof/>
            <w:webHidden/>
          </w:rPr>
          <w:instrText xml:space="preserve"> PAGEREF _Toc499915411 \h </w:instrText>
        </w:r>
        <w:r>
          <w:rPr>
            <w:noProof/>
            <w:webHidden/>
          </w:rPr>
        </w:r>
        <w:r>
          <w:rPr>
            <w:noProof/>
            <w:webHidden/>
          </w:rPr>
          <w:fldChar w:fldCharType="separate"/>
        </w:r>
        <w:r>
          <w:rPr>
            <w:noProof/>
            <w:webHidden/>
          </w:rPr>
          <w:t>34</w:t>
        </w:r>
        <w:r>
          <w:rPr>
            <w:noProof/>
            <w:webHidden/>
          </w:rPr>
          <w:fldChar w:fldCharType="end"/>
        </w:r>
      </w:hyperlink>
    </w:p>
    <w:p w14:paraId="4B33276C" w14:textId="7754BBD6" w:rsidR="007A2B14" w:rsidRDefault="007A2B14">
      <w:pPr>
        <w:pStyle w:val="TOC3"/>
        <w:tabs>
          <w:tab w:val="right" w:leader="dot" w:pos="9350"/>
        </w:tabs>
        <w:rPr>
          <w:rFonts w:asciiTheme="minorHAnsi" w:eastAsiaTheme="minorEastAsia" w:hAnsiTheme="minorHAnsi" w:cstheme="minorBidi"/>
          <w:noProof/>
          <w:sz w:val="22"/>
          <w:szCs w:val="22"/>
        </w:rPr>
      </w:pPr>
      <w:hyperlink w:anchor="_Toc499915412" w:history="1">
        <w:r w:rsidRPr="005C3569">
          <w:rPr>
            <w:rStyle w:val="Hyperlink"/>
            <w:noProof/>
            <w:lang w:val="en-GB"/>
          </w:rPr>
          <w:t>5.2.11 Extension</w:t>
        </w:r>
        <w:r>
          <w:rPr>
            <w:noProof/>
            <w:webHidden/>
          </w:rPr>
          <w:tab/>
        </w:r>
        <w:r>
          <w:rPr>
            <w:noProof/>
            <w:webHidden/>
          </w:rPr>
          <w:fldChar w:fldCharType="begin"/>
        </w:r>
        <w:r>
          <w:rPr>
            <w:noProof/>
            <w:webHidden/>
          </w:rPr>
          <w:instrText xml:space="preserve"> PAGEREF _Toc499915412 \h </w:instrText>
        </w:r>
        <w:r>
          <w:rPr>
            <w:noProof/>
            <w:webHidden/>
          </w:rPr>
        </w:r>
        <w:r>
          <w:rPr>
            <w:noProof/>
            <w:webHidden/>
          </w:rPr>
          <w:fldChar w:fldCharType="separate"/>
        </w:r>
        <w:r>
          <w:rPr>
            <w:noProof/>
            <w:webHidden/>
          </w:rPr>
          <w:t>34</w:t>
        </w:r>
        <w:r>
          <w:rPr>
            <w:noProof/>
            <w:webHidden/>
          </w:rPr>
          <w:fldChar w:fldCharType="end"/>
        </w:r>
      </w:hyperlink>
    </w:p>
    <w:p w14:paraId="047C32F4" w14:textId="270ABDCE" w:rsidR="007A2B14" w:rsidRDefault="007A2B14">
      <w:pPr>
        <w:pStyle w:val="TOC2"/>
        <w:tabs>
          <w:tab w:val="right" w:leader="dot" w:pos="9350"/>
        </w:tabs>
        <w:rPr>
          <w:rFonts w:asciiTheme="minorHAnsi" w:eastAsiaTheme="minorEastAsia" w:hAnsiTheme="minorHAnsi" w:cstheme="minorBidi"/>
          <w:noProof/>
          <w:sz w:val="22"/>
          <w:szCs w:val="22"/>
        </w:rPr>
      </w:pPr>
      <w:hyperlink w:anchor="_Toc499915413" w:history="1">
        <w:r w:rsidRPr="005C3569">
          <w:rPr>
            <w:rStyle w:val="Hyperlink"/>
            <w:noProof/>
          </w:rPr>
          <w:t>5.3 COEL Behavioural Atom Examples (non-normative)</w:t>
        </w:r>
        <w:r>
          <w:rPr>
            <w:noProof/>
            <w:webHidden/>
          </w:rPr>
          <w:tab/>
        </w:r>
        <w:r>
          <w:rPr>
            <w:noProof/>
            <w:webHidden/>
          </w:rPr>
          <w:fldChar w:fldCharType="begin"/>
        </w:r>
        <w:r>
          <w:rPr>
            <w:noProof/>
            <w:webHidden/>
          </w:rPr>
          <w:instrText xml:space="preserve"> PAGEREF _Toc499915413 \h </w:instrText>
        </w:r>
        <w:r>
          <w:rPr>
            <w:noProof/>
            <w:webHidden/>
          </w:rPr>
        </w:r>
        <w:r>
          <w:rPr>
            <w:noProof/>
            <w:webHidden/>
          </w:rPr>
          <w:fldChar w:fldCharType="separate"/>
        </w:r>
        <w:r>
          <w:rPr>
            <w:noProof/>
            <w:webHidden/>
          </w:rPr>
          <w:t>35</w:t>
        </w:r>
        <w:r>
          <w:rPr>
            <w:noProof/>
            <w:webHidden/>
          </w:rPr>
          <w:fldChar w:fldCharType="end"/>
        </w:r>
      </w:hyperlink>
    </w:p>
    <w:p w14:paraId="2BBB7084" w14:textId="09ABEB82" w:rsidR="007A2B14" w:rsidRDefault="007A2B14">
      <w:pPr>
        <w:pStyle w:val="TOC1"/>
        <w:tabs>
          <w:tab w:val="left" w:pos="480"/>
          <w:tab w:val="right" w:leader="dot" w:pos="9350"/>
        </w:tabs>
        <w:rPr>
          <w:rFonts w:asciiTheme="minorHAnsi" w:eastAsiaTheme="minorEastAsia" w:hAnsiTheme="minorHAnsi" w:cstheme="minorBidi"/>
          <w:noProof/>
          <w:sz w:val="22"/>
          <w:szCs w:val="22"/>
        </w:rPr>
      </w:pPr>
      <w:hyperlink w:anchor="_Toc499915414" w:history="1">
        <w:r w:rsidRPr="005C3569">
          <w:rPr>
            <w:rStyle w:val="Hyperlink"/>
            <w:noProof/>
          </w:rPr>
          <w:t>6</w:t>
        </w:r>
        <w:r>
          <w:rPr>
            <w:rFonts w:asciiTheme="minorHAnsi" w:eastAsiaTheme="minorEastAsia" w:hAnsiTheme="minorHAnsi" w:cstheme="minorBidi"/>
            <w:noProof/>
            <w:sz w:val="22"/>
            <w:szCs w:val="22"/>
          </w:rPr>
          <w:tab/>
        </w:r>
        <w:r w:rsidRPr="005C3569">
          <w:rPr>
            <w:rStyle w:val="Hyperlink"/>
            <w:noProof/>
          </w:rPr>
          <w:t>Security</w:t>
        </w:r>
        <w:r>
          <w:rPr>
            <w:noProof/>
            <w:webHidden/>
          </w:rPr>
          <w:tab/>
        </w:r>
        <w:r>
          <w:rPr>
            <w:noProof/>
            <w:webHidden/>
          </w:rPr>
          <w:fldChar w:fldCharType="begin"/>
        </w:r>
        <w:r>
          <w:rPr>
            <w:noProof/>
            <w:webHidden/>
          </w:rPr>
          <w:instrText xml:space="preserve"> PAGEREF _Toc499915414 \h </w:instrText>
        </w:r>
        <w:r>
          <w:rPr>
            <w:noProof/>
            <w:webHidden/>
          </w:rPr>
        </w:r>
        <w:r>
          <w:rPr>
            <w:noProof/>
            <w:webHidden/>
          </w:rPr>
          <w:fldChar w:fldCharType="separate"/>
        </w:r>
        <w:r>
          <w:rPr>
            <w:noProof/>
            <w:webHidden/>
          </w:rPr>
          <w:t>36</w:t>
        </w:r>
        <w:r>
          <w:rPr>
            <w:noProof/>
            <w:webHidden/>
          </w:rPr>
          <w:fldChar w:fldCharType="end"/>
        </w:r>
      </w:hyperlink>
    </w:p>
    <w:p w14:paraId="50D8426E" w14:textId="39B16EA4" w:rsidR="007A2B14" w:rsidRDefault="007A2B14">
      <w:pPr>
        <w:pStyle w:val="TOC2"/>
        <w:tabs>
          <w:tab w:val="right" w:leader="dot" w:pos="9350"/>
        </w:tabs>
        <w:rPr>
          <w:rFonts w:asciiTheme="minorHAnsi" w:eastAsiaTheme="minorEastAsia" w:hAnsiTheme="minorHAnsi" w:cstheme="minorBidi"/>
          <w:noProof/>
          <w:sz w:val="22"/>
          <w:szCs w:val="22"/>
        </w:rPr>
      </w:pPr>
      <w:hyperlink w:anchor="_Toc499915415" w:history="1">
        <w:r w:rsidRPr="005C3569">
          <w:rPr>
            <w:rStyle w:val="Hyperlink"/>
            <w:noProof/>
            <w:lang w:val="en-GB"/>
          </w:rPr>
          <w:t>6.1 General Technical Principles</w:t>
        </w:r>
        <w:r>
          <w:rPr>
            <w:noProof/>
            <w:webHidden/>
          </w:rPr>
          <w:tab/>
        </w:r>
        <w:r>
          <w:rPr>
            <w:noProof/>
            <w:webHidden/>
          </w:rPr>
          <w:fldChar w:fldCharType="begin"/>
        </w:r>
        <w:r>
          <w:rPr>
            <w:noProof/>
            <w:webHidden/>
          </w:rPr>
          <w:instrText xml:space="preserve"> PAGEREF _Toc499915415 \h </w:instrText>
        </w:r>
        <w:r>
          <w:rPr>
            <w:noProof/>
            <w:webHidden/>
          </w:rPr>
        </w:r>
        <w:r>
          <w:rPr>
            <w:noProof/>
            <w:webHidden/>
          </w:rPr>
          <w:fldChar w:fldCharType="separate"/>
        </w:r>
        <w:r>
          <w:rPr>
            <w:noProof/>
            <w:webHidden/>
          </w:rPr>
          <w:t>36</w:t>
        </w:r>
        <w:r>
          <w:rPr>
            <w:noProof/>
            <w:webHidden/>
          </w:rPr>
          <w:fldChar w:fldCharType="end"/>
        </w:r>
      </w:hyperlink>
    </w:p>
    <w:p w14:paraId="137964EF" w14:textId="2B903889" w:rsidR="007A2B14" w:rsidRDefault="007A2B14">
      <w:pPr>
        <w:pStyle w:val="TOC3"/>
        <w:tabs>
          <w:tab w:val="right" w:leader="dot" w:pos="9350"/>
        </w:tabs>
        <w:rPr>
          <w:rFonts w:asciiTheme="minorHAnsi" w:eastAsiaTheme="minorEastAsia" w:hAnsiTheme="minorHAnsi" w:cstheme="minorBidi"/>
          <w:noProof/>
          <w:sz w:val="22"/>
          <w:szCs w:val="22"/>
        </w:rPr>
      </w:pPr>
      <w:hyperlink w:anchor="_Toc499915416" w:history="1">
        <w:r w:rsidRPr="005C3569">
          <w:rPr>
            <w:rStyle w:val="Hyperlink"/>
            <w:noProof/>
            <w:lang w:val="en-GB"/>
          </w:rPr>
          <w:t>6.1.1 Internet</w:t>
        </w:r>
        <w:r>
          <w:rPr>
            <w:noProof/>
            <w:webHidden/>
          </w:rPr>
          <w:tab/>
        </w:r>
        <w:r>
          <w:rPr>
            <w:noProof/>
            <w:webHidden/>
          </w:rPr>
          <w:fldChar w:fldCharType="begin"/>
        </w:r>
        <w:r>
          <w:rPr>
            <w:noProof/>
            <w:webHidden/>
          </w:rPr>
          <w:instrText xml:space="preserve"> PAGEREF _Toc499915416 \h </w:instrText>
        </w:r>
        <w:r>
          <w:rPr>
            <w:noProof/>
            <w:webHidden/>
          </w:rPr>
        </w:r>
        <w:r>
          <w:rPr>
            <w:noProof/>
            <w:webHidden/>
          </w:rPr>
          <w:fldChar w:fldCharType="separate"/>
        </w:r>
        <w:r>
          <w:rPr>
            <w:noProof/>
            <w:webHidden/>
          </w:rPr>
          <w:t>36</w:t>
        </w:r>
        <w:r>
          <w:rPr>
            <w:noProof/>
            <w:webHidden/>
          </w:rPr>
          <w:fldChar w:fldCharType="end"/>
        </w:r>
      </w:hyperlink>
    </w:p>
    <w:p w14:paraId="3321D8AD" w14:textId="6FB581E3" w:rsidR="007A2B14" w:rsidRDefault="007A2B14">
      <w:pPr>
        <w:pStyle w:val="TOC3"/>
        <w:tabs>
          <w:tab w:val="right" w:leader="dot" w:pos="9350"/>
        </w:tabs>
        <w:rPr>
          <w:rFonts w:asciiTheme="minorHAnsi" w:eastAsiaTheme="minorEastAsia" w:hAnsiTheme="minorHAnsi" w:cstheme="minorBidi"/>
          <w:noProof/>
          <w:sz w:val="22"/>
          <w:szCs w:val="22"/>
        </w:rPr>
      </w:pPr>
      <w:hyperlink w:anchor="_Toc499915417" w:history="1">
        <w:r w:rsidRPr="005C3569">
          <w:rPr>
            <w:rStyle w:val="Hyperlink"/>
            <w:noProof/>
            <w:lang w:val="en-GB"/>
          </w:rPr>
          <w:t>6.1.2 Pseudonymous Keys</w:t>
        </w:r>
        <w:r>
          <w:rPr>
            <w:noProof/>
            <w:webHidden/>
          </w:rPr>
          <w:tab/>
        </w:r>
        <w:r>
          <w:rPr>
            <w:noProof/>
            <w:webHidden/>
          </w:rPr>
          <w:fldChar w:fldCharType="begin"/>
        </w:r>
        <w:r>
          <w:rPr>
            <w:noProof/>
            <w:webHidden/>
          </w:rPr>
          <w:instrText xml:space="preserve"> PAGEREF _Toc499915417 \h </w:instrText>
        </w:r>
        <w:r>
          <w:rPr>
            <w:noProof/>
            <w:webHidden/>
          </w:rPr>
        </w:r>
        <w:r>
          <w:rPr>
            <w:noProof/>
            <w:webHidden/>
          </w:rPr>
          <w:fldChar w:fldCharType="separate"/>
        </w:r>
        <w:r>
          <w:rPr>
            <w:noProof/>
            <w:webHidden/>
          </w:rPr>
          <w:t>36</w:t>
        </w:r>
        <w:r>
          <w:rPr>
            <w:noProof/>
            <w:webHidden/>
          </w:rPr>
          <w:fldChar w:fldCharType="end"/>
        </w:r>
      </w:hyperlink>
    </w:p>
    <w:p w14:paraId="34823300" w14:textId="411B5A7E" w:rsidR="007A2B14" w:rsidRDefault="007A2B14">
      <w:pPr>
        <w:pStyle w:val="TOC3"/>
        <w:tabs>
          <w:tab w:val="right" w:leader="dot" w:pos="9350"/>
        </w:tabs>
        <w:rPr>
          <w:rFonts w:asciiTheme="minorHAnsi" w:eastAsiaTheme="minorEastAsia" w:hAnsiTheme="minorHAnsi" w:cstheme="minorBidi"/>
          <w:noProof/>
          <w:sz w:val="22"/>
          <w:szCs w:val="22"/>
        </w:rPr>
      </w:pPr>
      <w:hyperlink w:anchor="_Toc499915418" w:history="1">
        <w:r w:rsidRPr="005C3569">
          <w:rPr>
            <w:rStyle w:val="Hyperlink"/>
            <w:noProof/>
            <w:lang w:val="en-GB"/>
          </w:rPr>
          <w:t>6.1.3 Userids and passwords</w:t>
        </w:r>
        <w:r>
          <w:rPr>
            <w:noProof/>
            <w:webHidden/>
          </w:rPr>
          <w:tab/>
        </w:r>
        <w:r>
          <w:rPr>
            <w:noProof/>
            <w:webHidden/>
          </w:rPr>
          <w:fldChar w:fldCharType="begin"/>
        </w:r>
        <w:r>
          <w:rPr>
            <w:noProof/>
            <w:webHidden/>
          </w:rPr>
          <w:instrText xml:space="preserve"> PAGEREF _Toc499915418 \h </w:instrText>
        </w:r>
        <w:r>
          <w:rPr>
            <w:noProof/>
            <w:webHidden/>
          </w:rPr>
        </w:r>
        <w:r>
          <w:rPr>
            <w:noProof/>
            <w:webHidden/>
          </w:rPr>
          <w:fldChar w:fldCharType="separate"/>
        </w:r>
        <w:r>
          <w:rPr>
            <w:noProof/>
            <w:webHidden/>
          </w:rPr>
          <w:t>36</w:t>
        </w:r>
        <w:r>
          <w:rPr>
            <w:noProof/>
            <w:webHidden/>
          </w:rPr>
          <w:fldChar w:fldCharType="end"/>
        </w:r>
      </w:hyperlink>
    </w:p>
    <w:p w14:paraId="01EB4BCA" w14:textId="15D5690A" w:rsidR="007A2B14" w:rsidRDefault="007A2B14">
      <w:pPr>
        <w:pStyle w:val="TOC1"/>
        <w:tabs>
          <w:tab w:val="left" w:pos="480"/>
          <w:tab w:val="right" w:leader="dot" w:pos="9350"/>
        </w:tabs>
        <w:rPr>
          <w:rFonts w:asciiTheme="minorHAnsi" w:eastAsiaTheme="minorEastAsia" w:hAnsiTheme="minorHAnsi" w:cstheme="minorBidi"/>
          <w:noProof/>
          <w:sz w:val="22"/>
          <w:szCs w:val="22"/>
        </w:rPr>
      </w:pPr>
      <w:hyperlink w:anchor="_Toc499915419" w:history="1">
        <w:r w:rsidRPr="005C3569">
          <w:rPr>
            <w:rStyle w:val="Hyperlink"/>
            <w:noProof/>
          </w:rPr>
          <w:t>7</w:t>
        </w:r>
        <w:r>
          <w:rPr>
            <w:rFonts w:asciiTheme="minorHAnsi" w:eastAsiaTheme="minorEastAsia" w:hAnsiTheme="minorHAnsi" w:cstheme="minorBidi"/>
            <w:noProof/>
            <w:sz w:val="22"/>
            <w:szCs w:val="22"/>
          </w:rPr>
          <w:tab/>
        </w:r>
        <w:r w:rsidRPr="005C3569">
          <w:rPr>
            <w:rStyle w:val="Hyperlink"/>
            <w:noProof/>
          </w:rPr>
          <w:t>Minimal Management Interface</w:t>
        </w:r>
        <w:r>
          <w:rPr>
            <w:noProof/>
            <w:webHidden/>
          </w:rPr>
          <w:tab/>
        </w:r>
        <w:r>
          <w:rPr>
            <w:noProof/>
            <w:webHidden/>
          </w:rPr>
          <w:fldChar w:fldCharType="begin"/>
        </w:r>
        <w:r>
          <w:rPr>
            <w:noProof/>
            <w:webHidden/>
          </w:rPr>
          <w:instrText xml:space="preserve"> PAGEREF _Toc499915419 \h </w:instrText>
        </w:r>
        <w:r>
          <w:rPr>
            <w:noProof/>
            <w:webHidden/>
          </w:rPr>
        </w:r>
        <w:r>
          <w:rPr>
            <w:noProof/>
            <w:webHidden/>
          </w:rPr>
          <w:fldChar w:fldCharType="separate"/>
        </w:r>
        <w:r>
          <w:rPr>
            <w:noProof/>
            <w:webHidden/>
          </w:rPr>
          <w:t>37</w:t>
        </w:r>
        <w:r>
          <w:rPr>
            <w:noProof/>
            <w:webHidden/>
          </w:rPr>
          <w:fldChar w:fldCharType="end"/>
        </w:r>
      </w:hyperlink>
    </w:p>
    <w:p w14:paraId="3AC72E1E" w14:textId="534B58ED" w:rsidR="007A2B14" w:rsidRDefault="007A2B14">
      <w:pPr>
        <w:pStyle w:val="TOC2"/>
        <w:tabs>
          <w:tab w:val="right" w:leader="dot" w:pos="9350"/>
        </w:tabs>
        <w:rPr>
          <w:rFonts w:asciiTheme="minorHAnsi" w:eastAsiaTheme="minorEastAsia" w:hAnsiTheme="minorHAnsi" w:cstheme="minorBidi"/>
          <w:noProof/>
          <w:sz w:val="22"/>
          <w:szCs w:val="22"/>
        </w:rPr>
      </w:pPr>
      <w:hyperlink w:anchor="_Toc499915420" w:history="1">
        <w:r w:rsidRPr="005C3569">
          <w:rPr>
            <w:rStyle w:val="Hyperlink"/>
            <w:noProof/>
          </w:rPr>
          <w:t>7.1 Introduction</w:t>
        </w:r>
        <w:r>
          <w:rPr>
            <w:noProof/>
            <w:webHidden/>
          </w:rPr>
          <w:tab/>
        </w:r>
        <w:r>
          <w:rPr>
            <w:noProof/>
            <w:webHidden/>
          </w:rPr>
          <w:fldChar w:fldCharType="begin"/>
        </w:r>
        <w:r>
          <w:rPr>
            <w:noProof/>
            <w:webHidden/>
          </w:rPr>
          <w:instrText xml:space="preserve"> PAGEREF _Toc499915420 \h </w:instrText>
        </w:r>
        <w:r>
          <w:rPr>
            <w:noProof/>
            <w:webHidden/>
          </w:rPr>
        </w:r>
        <w:r>
          <w:rPr>
            <w:noProof/>
            <w:webHidden/>
          </w:rPr>
          <w:fldChar w:fldCharType="separate"/>
        </w:r>
        <w:r>
          <w:rPr>
            <w:noProof/>
            <w:webHidden/>
          </w:rPr>
          <w:t>37</w:t>
        </w:r>
        <w:r>
          <w:rPr>
            <w:noProof/>
            <w:webHidden/>
          </w:rPr>
          <w:fldChar w:fldCharType="end"/>
        </w:r>
      </w:hyperlink>
    </w:p>
    <w:p w14:paraId="0641156A" w14:textId="18A8C6D3" w:rsidR="007A2B14" w:rsidRDefault="007A2B14">
      <w:pPr>
        <w:pStyle w:val="TOC2"/>
        <w:tabs>
          <w:tab w:val="right" w:leader="dot" w:pos="9350"/>
        </w:tabs>
        <w:rPr>
          <w:rFonts w:asciiTheme="minorHAnsi" w:eastAsiaTheme="minorEastAsia" w:hAnsiTheme="minorHAnsi" w:cstheme="minorBidi"/>
          <w:noProof/>
          <w:sz w:val="22"/>
          <w:szCs w:val="22"/>
        </w:rPr>
      </w:pPr>
      <w:hyperlink w:anchor="_Toc499915421" w:history="1">
        <w:r w:rsidRPr="005C3569">
          <w:rPr>
            <w:rStyle w:val="Hyperlink"/>
            <w:noProof/>
          </w:rPr>
          <w:t>7.2 COEL Minimal Management Interface Specification (MMI)</w:t>
        </w:r>
        <w:r>
          <w:rPr>
            <w:noProof/>
            <w:webHidden/>
          </w:rPr>
          <w:tab/>
        </w:r>
        <w:r>
          <w:rPr>
            <w:noProof/>
            <w:webHidden/>
          </w:rPr>
          <w:fldChar w:fldCharType="begin"/>
        </w:r>
        <w:r>
          <w:rPr>
            <w:noProof/>
            <w:webHidden/>
          </w:rPr>
          <w:instrText xml:space="preserve"> PAGEREF _Toc499915421 \h </w:instrText>
        </w:r>
        <w:r>
          <w:rPr>
            <w:noProof/>
            <w:webHidden/>
          </w:rPr>
        </w:r>
        <w:r>
          <w:rPr>
            <w:noProof/>
            <w:webHidden/>
          </w:rPr>
          <w:fldChar w:fldCharType="separate"/>
        </w:r>
        <w:r>
          <w:rPr>
            <w:noProof/>
            <w:webHidden/>
          </w:rPr>
          <w:t>37</w:t>
        </w:r>
        <w:r>
          <w:rPr>
            <w:noProof/>
            <w:webHidden/>
          </w:rPr>
          <w:fldChar w:fldCharType="end"/>
        </w:r>
      </w:hyperlink>
    </w:p>
    <w:p w14:paraId="09DF25D4" w14:textId="50E75395" w:rsidR="007A2B14" w:rsidRDefault="007A2B14">
      <w:pPr>
        <w:pStyle w:val="TOC3"/>
        <w:tabs>
          <w:tab w:val="right" w:leader="dot" w:pos="9350"/>
        </w:tabs>
        <w:rPr>
          <w:rFonts w:asciiTheme="minorHAnsi" w:eastAsiaTheme="minorEastAsia" w:hAnsiTheme="minorHAnsi" w:cstheme="minorBidi"/>
          <w:noProof/>
          <w:sz w:val="22"/>
          <w:szCs w:val="22"/>
        </w:rPr>
      </w:pPr>
      <w:hyperlink w:anchor="_Toc499915422" w:history="1">
        <w:r w:rsidRPr="005C3569">
          <w:rPr>
            <w:rStyle w:val="Hyperlink"/>
            <w:noProof/>
          </w:rPr>
          <w:t>7.2.1 Authorization Protocol</w:t>
        </w:r>
        <w:r>
          <w:rPr>
            <w:noProof/>
            <w:webHidden/>
          </w:rPr>
          <w:tab/>
        </w:r>
        <w:r>
          <w:rPr>
            <w:noProof/>
            <w:webHidden/>
          </w:rPr>
          <w:fldChar w:fldCharType="begin"/>
        </w:r>
        <w:r>
          <w:rPr>
            <w:noProof/>
            <w:webHidden/>
          </w:rPr>
          <w:instrText xml:space="preserve"> PAGEREF _Toc499915422 \h </w:instrText>
        </w:r>
        <w:r>
          <w:rPr>
            <w:noProof/>
            <w:webHidden/>
          </w:rPr>
        </w:r>
        <w:r>
          <w:rPr>
            <w:noProof/>
            <w:webHidden/>
          </w:rPr>
          <w:fldChar w:fldCharType="separate"/>
        </w:r>
        <w:r>
          <w:rPr>
            <w:noProof/>
            <w:webHidden/>
          </w:rPr>
          <w:t>37</w:t>
        </w:r>
        <w:r>
          <w:rPr>
            <w:noProof/>
            <w:webHidden/>
          </w:rPr>
          <w:fldChar w:fldCharType="end"/>
        </w:r>
      </w:hyperlink>
    </w:p>
    <w:p w14:paraId="50BAF0D5" w14:textId="768A0D3B" w:rsidR="007A2B14" w:rsidRDefault="007A2B14">
      <w:pPr>
        <w:pStyle w:val="TOC3"/>
        <w:tabs>
          <w:tab w:val="right" w:leader="dot" w:pos="9350"/>
        </w:tabs>
        <w:rPr>
          <w:rFonts w:asciiTheme="minorHAnsi" w:eastAsiaTheme="minorEastAsia" w:hAnsiTheme="minorHAnsi" w:cstheme="minorBidi"/>
          <w:noProof/>
          <w:sz w:val="22"/>
          <w:szCs w:val="22"/>
        </w:rPr>
      </w:pPr>
      <w:hyperlink w:anchor="_Toc499915423" w:history="1">
        <w:r w:rsidRPr="005C3569">
          <w:rPr>
            <w:rStyle w:val="Hyperlink"/>
            <w:noProof/>
          </w:rPr>
          <w:t>7.2.2 Information Request</w:t>
        </w:r>
        <w:r>
          <w:rPr>
            <w:noProof/>
            <w:webHidden/>
          </w:rPr>
          <w:tab/>
        </w:r>
        <w:r>
          <w:rPr>
            <w:noProof/>
            <w:webHidden/>
          </w:rPr>
          <w:fldChar w:fldCharType="begin"/>
        </w:r>
        <w:r>
          <w:rPr>
            <w:noProof/>
            <w:webHidden/>
          </w:rPr>
          <w:instrText xml:space="preserve"> PAGEREF _Toc499915423 \h </w:instrText>
        </w:r>
        <w:r>
          <w:rPr>
            <w:noProof/>
            <w:webHidden/>
          </w:rPr>
        </w:r>
        <w:r>
          <w:rPr>
            <w:noProof/>
            <w:webHidden/>
          </w:rPr>
          <w:fldChar w:fldCharType="separate"/>
        </w:r>
        <w:r>
          <w:rPr>
            <w:noProof/>
            <w:webHidden/>
          </w:rPr>
          <w:t>37</w:t>
        </w:r>
        <w:r>
          <w:rPr>
            <w:noProof/>
            <w:webHidden/>
          </w:rPr>
          <w:fldChar w:fldCharType="end"/>
        </w:r>
      </w:hyperlink>
    </w:p>
    <w:p w14:paraId="2EB60BC6" w14:textId="6DED4CB7" w:rsidR="007A2B14" w:rsidRDefault="007A2B14">
      <w:pPr>
        <w:pStyle w:val="TOC3"/>
        <w:tabs>
          <w:tab w:val="right" w:leader="dot" w:pos="9350"/>
        </w:tabs>
        <w:rPr>
          <w:rFonts w:asciiTheme="minorHAnsi" w:eastAsiaTheme="minorEastAsia" w:hAnsiTheme="minorHAnsi" w:cstheme="minorBidi"/>
          <w:noProof/>
          <w:sz w:val="22"/>
          <w:szCs w:val="22"/>
        </w:rPr>
      </w:pPr>
      <w:hyperlink w:anchor="_Toc499915424" w:history="1">
        <w:r w:rsidRPr="005C3569">
          <w:rPr>
            <w:rStyle w:val="Hyperlink"/>
            <w:noProof/>
          </w:rPr>
          <w:t>7.2.3 Service Provider: Create New Operator</w:t>
        </w:r>
        <w:r>
          <w:rPr>
            <w:noProof/>
            <w:webHidden/>
          </w:rPr>
          <w:tab/>
        </w:r>
        <w:r>
          <w:rPr>
            <w:noProof/>
            <w:webHidden/>
          </w:rPr>
          <w:fldChar w:fldCharType="begin"/>
        </w:r>
        <w:r>
          <w:rPr>
            <w:noProof/>
            <w:webHidden/>
          </w:rPr>
          <w:instrText xml:space="preserve"> PAGEREF _Toc499915424 \h </w:instrText>
        </w:r>
        <w:r>
          <w:rPr>
            <w:noProof/>
            <w:webHidden/>
          </w:rPr>
        </w:r>
        <w:r>
          <w:rPr>
            <w:noProof/>
            <w:webHidden/>
          </w:rPr>
          <w:fldChar w:fldCharType="separate"/>
        </w:r>
        <w:r>
          <w:rPr>
            <w:noProof/>
            <w:webHidden/>
          </w:rPr>
          <w:t>38</w:t>
        </w:r>
        <w:r>
          <w:rPr>
            <w:noProof/>
            <w:webHidden/>
          </w:rPr>
          <w:fldChar w:fldCharType="end"/>
        </w:r>
      </w:hyperlink>
    </w:p>
    <w:p w14:paraId="18EE7017" w14:textId="294A7349" w:rsidR="007A2B14" w:rsidRDefault="007A2B14">
      <w:pPr>
        <w:pStyle w:val="TOC3"/>
        <w:tabs>
          <w:tab w:val="right" w:leader="dot" w:pos="9350"/>
        </w:tabs>
        <w:rPr>
          <w:rFonts w:asciiTheme="minorHAnsi" w:eastAsiaTheme="minorEastAsia" w:hAnsiTheme="minorHAnsi" w:cstheme="minorBidi"/>
          <w:noProof/>
          <w:sz w:val="22"/>
          <w:szCs w:val="22"/>
        </w:rPr>
      </w:pPr>
      <w:hyperlink w:anchor="_Toc499915425" w:history="1">
        <w:r w:rsidRPr="005C3569">
          <w:rPr>
            <w:rStyle w:val="Hyperlink"/>
            <w:noProof/>
          </w:rPr>
          <w:t>7.2.4 Service Provider: Retrieve Operator List</w:t>
        </w:r>
        <w:r>
          <w:rPr>
            <w:noProof/>
            <w:webHidden/>
          </w:rPr>
          <w:tab/>
        </w:r>
        <w:r>
          <w:rPr>
            <w:noProof/>
            <w:webHidden/>
          </w:rPr>
          <w:fldChar w:fldCharType="begin"/>
        </w:r>
        <w:r>
          <w:rPr>
            <w:noProof/>
            <w:webHidden/>
          </w:rPr>
          <w:instrText xml:space="preserve"> PAGEREF _Toc499915425 \h </w:instrText>
        </w:r>
        <w:r>
          <w:rPr>
            <w:noProof/>
            <w:webHidden/>
          </w:rPr>
        </w:r>
        <w:r>
          <w:rPr>
            <w:noProof/>
            <w:webHidden/>
          </w:rPr>
          <w:fldChar w:fldCharType="separate"/>
        </w:r>
        <w:r>
          <w:rPr>
            <w:noProof/>
            <w:webHidden/>
          </w:rPr>
          <w:t>39</w:t>
        </w:r>
        <w:r>
          <w:rPr>
            <w:noProof/>
            <w:webHidden/>
          </w:rPr>
          <w:fldChar w:fldCharType="end"/>
        </w:r>
      </w:hyperlink>
    </w:p>
    <w:p w14:paraId="0E4EEEEF" w14:textId="3AAFA416" w:rsidR="007A2B14" w:rsidRDefault="007A2B14">
      <w:pPr>
        <w:pStyle w:val="TOC3"/>
        <w:tabs>
          <w:tab w:val="right" w:leader="dot" w:pos="9350"/>
        </w:tabs>
        <w:rPr>
          <w:rFonts w:asciiTheme="minorHAnsi" w:eastAsiaTheme="minorEastAsia" w:hAnsiTheme="minorHAnsi" w:cstheme="minorBidi"/>
          <w:noProof/>
          <w:sz w:val="22"/>
          <w:szCs w:val="22"/>
        </w:rPr>
      </w:pPr>
      <w:hyperlink w:anchor="_Toc499915426" w:history="1">
        <w:r w:rsidRPr="005C3569">
          <w:rPr>
            <w:rStyle w:val="Hyperlink"/>
            <w:noProof/>
          </w:rPr>
          <w:t>7.2.5 Service Provider: Retrieve Consumer List</w:t>
        </w:r>
        <w:r>
          <w:rPr>
            <w:noProof/>
            <w:webHidden/>
          </w:rPr>
          <w:tab/>
        </w:r>
        <w:r>
          <w:rPr>
            <w:noProof/>
            <w:webHidden/>
          </w:rPr>
          <w:fldChar w:fldCharType="begin"/>
        </w:r>
        <w:r>
          <w:rPr>
            <w:noProof/>
            <w:webHidden/>
          </w:rPr>
          <w:instrText xml:space="preserve"> PAGEREF _Toc499915426 \h </w:instrText>
        </w:r>
        <w:r>
          <w:rPr>
            <w:noProof/>
            <w:webHidden/>
          </w:rPr>
        </w:r>
        <w:r>
          <w:rPr>
            <w:noProof/>
            <w:webHidden/>
          </w:rPr>
          <w:fldChar w:fldCharType="separate"/>
        </w:r>
        <w:r>
          <w:rPr>
            <w:noProof/>
            <w:webHidden/>
          </w:rPr>
          <w:t>40</w:t>
        </w:r>
        <w:r>
          <w:rPr>
            <w:noProof/>
            <w:webHidden/>
          </w:rPr>
          <w:fldChar w:fldCharType="end"/>
        </w:r>
      </w:hyperlink>
    </w:p>
    <w:p w14:paraId="053112BB" w14:textId="749E3FBE" w:rsidR="007A2B14" w:rsidRDefault="007A2B14">
      <w:pPr>
        <w:pStyle w:val="TOC3"/>
        <w:tabs>
          <w:tab w:val="right" w:leader="dot" w:pos="9350"/>
        </w:tabs>
        <w:rPr>
          <w:rFonts w:asciiTheme="minorHAnsi" w:eastAsiaTheme="minorEastAsia" w:hAnsiTheme="minorHAnsi" w:cstheme="minorBidi"/>
          <w:noProof/>
          <w:sz w:val="22"/>
          <w:szCs w:val="22"/>
        </w:rPr>
      </w:pPr>
      <w:hyperlink w:anchor="_Toc499915427" w:history="1">
        <w:r w:rsidRPr="005C3569">
          <w:rPr>
            <w:rStyle w:val="Hyperlink"/>
            <w:noProof/>
          </w:rPr>
          <w:t>7.2.6 Service Provider: Suspend Operator</w:t>
        </w:r>
        <w:r>
          <w:rPr>
            <w:noProof/>
            <w:webHidden/>
          </w:rPr>
          <w:tab/>
        </w:r>
        <w:r>
          <w:rPr>
            <w:noProof/>
            <w:webHidden/>
          </w:rPr>
          <w:fldChar w:fldCharType="begin"/>
        </w:r>
        <w:r>
          <w:rPr>
            <w:noProof/>
            <w:webHidden/>
          </w:rPr>
          <w:instrText xml:space="preserve"> PAGEREF _Toc499915427 \h </w:instrText>
        </w:r>
        <w:r>
          <w:rPr>
            <w:noProof/>
            <w:webHidden/>
          </w:rPr>
        </w:r>
        <w:r>
          <w:rPr>
            <w:noProof/>
            <w:webHidden/>
          </w:rPr>
          <w:fldChar w:fldCharType="separate"/>
        </w:r>
        <w:r>
          <w:rPr>
            <w:noProof/>
            <w:webHidden/>
          </w:rPr>
          <w:t>41</w:t>
        </w:r>
        <w:r>
          <w:rPr>
            <w:noProof/>
            <w:webHidden/>
          </w:rPr>
          <w:fldChar w:fldCharType="end"/>
        </w:r>
      </w:hyperlink>
    </w:p>
    <w:p w14:paraId="46A8437C" w14:textId="20AC1357" w:rsidR="007A2B14" w:rsidRDefault="007A2B14">
      <w:pPr>
        <w:pStyle w:val="TOC3"/>
        <w:tabs>
          <w:tab w:val="right" w:leader="dot" w:pos="9350"/>
        </w:tabs>
        <w:rPr>
          <w:rFonts w:asciiTheme="minorHAnsi" w:eastAsiaTheme="minorEastAsia" w:hAnsiTheme="minorHAnsi" w:cstheme="minorBidi"/>
          <w:noProof/>
          <w:sz w:val="22"/>
          <w:szCs w:val="22"/>
        </w:rPr>
      </w:pPr>
      <w:hyperlink w:anchor="_Toc499915428" w:history="1">
        <w:r w:rsidRPr="005C3569">
          <w:rPr>
            <w:rStyle w:val="Hyperlink"/>
            <w:noProof/>
          </w:rPr>
          <w:t>7.2.7 Service Provider: Resume Operator</w:t>
        </w:r>
        <w:r>
          <w:rPr>
            <w:noProof/>
            <w:webHidden/>
          </w:rPr>
          <w:tab/>
        </w:r>
        <w:r>
          <w:rPr>
            <w:noProof/>
            <w:webHidden/>
          </w:rPr>
          <w:fldChar w:fldCharType="begin"/>
        </w:r>
        <w:r>
          <w:rPr>
            <w:noProof/>
            <w:webHidden/>
          </w:rPr>
          <w:instrText xml:space="preserve"> PAGEREF _Toc499915428 \h </w:instrText>
        </w:r>
        <w:r>
          <w:rPr>
            <w:noProof/>
            <w:webHidden/>
          </w:rPr>
        </w:r>
        <w:r>
          <w:rPr>
            <w:noProof/>
            <w:webHidden/>
          </w:rPr>
          <w:fldChar w:fldCharType="separate"/>
        </w:r>
        <w:r>
          <w:rPr>
            <w:noProof/>
            <w:webHidden/>
          </w:rPr>
          <w:t>42</w:t>
        </w:r>
        <w:r>
          <w:rPr>
            <w:noProof/>
            <w:webHidden/>
          </w:rPr>
          <w:fldChar w:fldCharType="end"/>
        </w:r>
      </w:hyperlink>
    </w:p>
    <w:p w14:paraId="4031C4B0" w14:textId="32DFB892" w:rsidR="007A2B14" w:rsidRDefault="007A2B14">
      <w:pPr>
        <w:pStyle w:val="TOC3"/>
        <w:tabs>
          <w:tab w:val="right" w:leader="dot" w:pos="9350"/>
        </w:tabs>
        <w:rPr>
          <w:rFonts w:asciiTheme="minorHAnsi" w:eastAsiaTheme="minorEastAsia" w:hAnsiTheme="minorHAnsi" w:cstheme="minorBidi"/>
          <w:noProof/>
          <w:sz w:val="22"/>
          <w:szCs w:val="22"/>
        </w:rPr>
      </w:pPr>
      <w:hyperlink w:anchor="_Toc499915429" w:history="1">
        <w:r w:rsidRPr="005C3569">
          <w:rPr>
            <w:rStyle w:val="Hyperlink"/>
            <w:noProof/>
          </w:rPr>
          <w:t>7.2.8 Service Provider: Register Devices</w:t>
        </w:r>
        <w:r>
          <w:rPr>
            <w:noProof/>
            <w:webHidden/>
          </w:rPr>
          <w:tab/>
        </w:r>
        <w:r>
          <w:rPr>
            <w:noProof/>
            <w:webHidden/>
          </w:rPr>
          <w:fldChar w:fldCharType="begin"/>
        </w:r>
        <w:r>
          <w:rPr>
            <w:noProof/>
            <w:webHidden/>
          </w:rPr>
          <w:instrText xml:space="preserve"> PAGEREF _Toc499915429 \h </w:instrText>
        </w:r>
        <w:r>
          <w:rPr>
            <w:noProof/>
            <w:webHidden/>
          </w:rPr>
        </w:r>
        <w:r>
          <w:rPr>
            <w:noProof/>
            <w:webHidden/>
          </w:rPr>
          <w:fldChar w:fldCharType="separate"/>
        </w:r>
        <w:r>
          <w:rPr>
            <w:noProof/>
            <w:webHidden/>
          </w:rPr>
          <w:t>43</w:t>
        </w:r>
        <w:r>
          <w:rPr>
            <w:noProof/>
            <w:webHidden/>
          </w:rPr>
          <w:fldChar w:fldCharType="end"/>
        </w:r>
      </w:hyperlink>
    </w:p>
    <w:p w14:paraId="50536935" w14:textId="18DB3417" w:rsidR="007A2B14" w:rsidRDefault="007A2B14">
      <w:pPr>
        <w:pStyle w:val="TOC3"/>
        <w:tabs>
          <w:tab w:val="right" w:leader="dot" w:pos="9350"/>
        </w:tabs>
        <w:rPr>
          <w:rFonts w:asciiTheme="minorHAnsi" w:eastAsiaTheme="minorEastAsia" w:hAnsiTheme="minorHAnsi" w:cstheme="minorBidi"/>
          <w:noProof/>
          <w:sz w:val="22"/>
          <w:szCs w:val="22"/>
        </w:rPr>
      </w:pPr>
      <w:hyperlink w:anchor="_Toc499915430" w:history="1">
        <w:r w:rsidRPr="005C3569">
          <w:rPr>
            <w:rStyle w:val="Hyperlink"/>
            <w:noProof/>
          </w:rPr>
          <w:t>7.2.9 Service Provider: Retrieve Device List</w:t>
        </w:r>
        <w:r>
          <w:rPr>
            <w:noProof/>
            <w:webHidden/>
          </w:rPr>
          <w:tab/>
        </w:r>
        <w:r>
          <w:rPr>
            <w:noProof/>
            <w:webHidden/>
          </w:rPr>
          <w:fldChar w:fldCharType="begin"/>
        </w:r>
        <w:r>
          <w:rPr>
            <w:noProof/>
            <w:webHidden/>
          </w:rPr>
          <w:instrText xml:space="preserve"> PAGEREF _Toc499915430 \h </w:instrText>
        </w:r>
        <w:r>
          <w:rPr>
            <w:noProof/>
            <w:webHidden/>
          </w:rPr>
        </w:r>
        <w:r>
          <w:rPr>
            <w:noProof/>
            <w:webHidden/>
          </w:rPr>
          <w:fldChar w:fldCharType="separate"/>
        </w:r>
        <w:r>
          <w:rPr>
            <w:noProof/>
            <w:webHidden/>
          </w:rPr>
          <w:t>44</w:t>
        </w:r>
        <w:r>
          <w:rPr>
            <w:noProof/>
            <w:webHidden/>
          </w:rPr>
          <w:fldChar w:fldCharType="end"/>
        </w:r>
      </w:hyperlink>
    </w:p>
    <w:p w14:paraId="2AF7E4DB" w14:textId="79988B76" w:rsidR="007A2B14" w:rsidRDefault="007A2B14">
      <w:pPr>
        <w:pStyle w:val="TOC3"/>
        <w:tabs>
          <w:tab w:val="right" w:leader="dot" w:pos="9350"/>
        </w:tabs>
        <w:rPr>
          <w:rFonts w:asciiTheme="minorHAnsi" w:eastAsiaTheme="minorEastAsia" w:hAnsiTheme="minorHAnsi" w:cstheme="minorBidi"/>
          <w:noProof/>
          <w:sz w:val="22"/>
          <w:szCs w:val="22"/>
        </w:rPr>
      </w:pPr>
      <w:hyperlink w:anchor="_Toc499915431" w:history="1">
        <w:r w:rsidRPr="005C3569">
          <w:rPr>
            <w:rStyle w:val="Hyperlink"/>
            <w:noProof/>
          </w:rPr>
          <w:t>7.2.10 Service Provider: Unassign Device</w:t>
        </w:r>
        <w:r>
          <w:rPr>
            <w:noProof/>
            <w:webHidden/>
          </w:rPr>
          <w:tab/>
        </w:r>
        <w:r>
          <w:rPr>
            <w:noProof/>
            <w:webHidden/>
          </w:rPr>
          <w:fldChar w:fldCharType="begin"/>
        </w:r>
        <w:r>
          <w:rPr>
            <w:noProof/>
            <w:webHidden/>
          </w:rPr>
          <w:instrText xml:space="preserve"> PAGEREF _Toc499915431 \h </w:instrText>
        </w:r>
        <w:r>
          <w:rPr>
            <w:noProof/>
            <w:webHidden/>
          </w:rPr>
        </w:r>
        <w:r>
          <w:rPr>
            <w:noProof/>
            <w:webHidden/>
          </w:rPr>
          <w:fldChar w:fldCharType="separate"/>
        </w:r>
        <w:r>
          <w:rPr>
            <w:noProof/>
            <w:webHidden/>
          </w:rPr>
          <w:t>45</w:t>
        </w:r>
        <w:r>
          <w:rPr>
            <w:noProof/>
            <w:webHidden/>
          </w:rPr>
          <w:fldChar w:fldCharType="end"/>
        </w:r>
      </w:hyperlink>
    </w:p>
    <w:p w14:paraId="03136DCB" w14:textId="4E343101" w:rsidR="007A2B14" w:rsidRDefault="007A2B14">
      <w:pPr>
        <w:pStyle w:val="TOC3"/>
        <w:tabs>
          <w:tab w:val="right" w:leader="dot" w:pos="9350"/>
        </w:tabs>
        <w:rPr>
          <w:rFonts w:asciiTheme="minorHAnsi" w:eastAsiaTheme="minorEastAsia" w:hAnsiTheme="minorHAnsi" w:cstheme="minorBidi"/>
          <w:noProof/>
          <w:sz w:val="22"/>
          <w:szCs w:val="22"/>
        </w:rPr>
      </w:pPr>
      <w:hyperlink w:anchor="_Toc499915432" w:history="1">
        <w:r w:rsidRPr="005C3569">
          <w:rPr>
            <w:rStyle w:val="Hyperlink"/>
            <w:noProof/>
          </w:rPr>
          <w:t>7.2.11 Service Provider: Assure</w:t>
        </w:r>
        <w:r>
          <w:rPr>
            <w:noProof/>
            <w:webHidden/>
          </w:rPr>
          <w:tab/>
        </w:r>
        <w:r>
          <w:rPr>
            <w:noProof/>
            <w:webHidden/>
          </w:rPr>
          <w:fldChar w:fldCharType="begin"/>
        </w:r>
        <w:r>
          <w:rPr>
            <w:noProof/>
            <w:webHidden/>
          </w:rPr>
          <w:instrText xml:space="preserve"> PAGEREF _Toc499915432 \h </w:instrText>
        </w:r>
        <w:r>
          <w:rPr>
            <w:noProof/>
            <w:webHidden/>
          </w:rPr>
        </w:r>
        <w:r>
          <w:rPr>
            <w:noProof/>
            <w:webHidden/>
          </w:rPr>
          <w:fldChar w:fldCharType="separate"/>
        </w:r>
        <w:r>
          <w:rPr>
            <w:noProof/>
            <w:webHidden/>
          </w:rPr>
          <w:t>46</w:t>
        </w:r>
        <w:r>
          <w:rPr>
            <w:noProof/>
            <w:webHidden/>
          </w:rPr>
          <w:fldChar w:fldCharType="end"/>
        </w:r>
      </w:hyperlink>
    </w:p>
    <w:p w14:paraId="1B67BC1F" w14:textId="4B91D396" w:rsidR="007A2B14" w:rsidRDefault="007A2B14">
      <w:pPr>
        <w:pStyle w:val="TOC3"/>
        <w:tabs>
          <w:tab w:val="right" w:leader="dot" w:pos="9350"/>
        </w:tabs>
        <w:rPr>
          <w:rFonts w:asciiTheme="minorHAnsi" w:eastAsiaTheme="minorEastAsia" w:hAnsiTheme="minorHAnsi" w:cstheme="minorBidi"/>
          <w:noProof/>
          <w:sz w:val="22"/>
          <w:szCs w:val="22"/>
        </w:rPr>
      </w:pPr>
      <w:hyperlink w:anchor="_Toc499915433" w:history="1">
        <w:r w:rsidRPr="005C3569">
          <w:rPr>
            <w:rStyle w:val="Hyperlink"/>
            <w:noProof/>
          </w:rPr>
          <w:t>7.2.12 Operator: Forget Consumer</w:t>
        </w:r>
        <w:r>
          <w:rPr>
            <w:noProof/>
            <w:webHidden/>
          </w:rPr>
          <w:tab/>
        </w:r>
        <w:r>
          <w:rPr>
            <w:noProof/>
            <w:webHidden/>
          </w:rPr>
          <w:fldChar w:fldCharType="begin"/>
        </w:r>
        <w:r>
          <w:rPr>
            <w:noProof/>
            <w:webHidden/>
          </w:rPr>
          <w:instrText xml:space="preserve"> PAGEREF _Toc499915433 \h </w:instrText>
        </w:r>
        <w:r>
          <w:rPr>
            <w:noProof/>
            <w:webHidden/>
          </w:rPr>
        </w:r>
        <w:r>
          <w:rPr>
            <w:noProof/>
            <w:webHidden/>
          </w:rPr>
          <w:fldChar w:fldCharType="separate"/>
        </w:r>
        <w:r>
          <w:rPr>
            <w:noProof/>
            <w:webHidden/>
          </w:rPr>
          <w:t>47</w:t>
        </w:r>
        <w:r>
          <w:rPr>
            <w:noProof/>
            <w:webHidden/>
          </w:rPr>
          <w:fldChar w:fldCharType="end"/>
        </w:r>
      </w:hyperlink>
    </w:p>
    <w:p w14:paraId="75A8ADA7" w14:textId="62A97602" w:rsidR="007A2B14" w:rsidRDefault="007A2B14">
      <w:pPr>
        <w:pStyle w:val="TOC3"/>
        <w:tabs>
          <w:tab w:val="right" w:leader="dot" w:pos="9350"/>
        </w:tabs>
        <w:rPr>
          <w:rFonts w:asciiTheme="minorHAnsi" w:eastAsiaTheme="minorEastAsia" w:hAnsiTheme="minorHAnsi" w:cstheme="minorBidi"/>
          <w:noProof/>
          <w:sz w:val="22"/>
          <w:szCs w:val="22"/>
        </w:rPr>
      </w:pPr>
      <w:hyperlink w:anchor="_Toc499915434" w:history="1">
        <w:r w:rsidRPr="005C3569">
          <w:rPr>
            <w:rStyle w:val="Hyperlink"/>
            <w:noProof/>
          </w:rPr>
          <w:t>7.2.13 Operator: Create New Consumer</w:t>
        </w:r>
        <w:r>
          <w:rPr>
            <w:noProof/>
            <w:webHidden/>
          </w:rPr>
          <w:tab/>
        </w:r>
        <w:r>
          <w:rPr>
            <w:noProof/>
            <w:webHidden/>
          </w:rPr>
          <w:fldChar w:fldCharType="begin"/>
        </w:r>
        <w:r>
          <w:rPr>
            <w:noProof/>
            <w:webHidden/>
          </w:rPr>
          <w:instrText xml:space="preserve"> PAGEREF _Toc499915434 \h </w:instrText>
        </w:r>
        <w:r>
          <w:rPr>
            <w:noProof/>
            <w:webHidden/>
          </w:rPr>
        </w:r>
        <w:r>
          <w:rPr>
            <w:noProof/>
            <w:webHidden/>
          </w:rPr>
          <w:fldChar w:fldCharType="separate"/>
        </w:r>
        <w:r>
          <w:rPr>
            <w:noProof/>
            <w:webHidden/>
          </w:rPr>
          <w:t>47</w:t>
        </w:r>
        <w:r>
          <w:rPr>
            <w:noProof/>
            <w:webHidden/>
          </w:rPr>
          <w:fldChar w:fldCharType="end"/>
        </w:r>
      </w:hyperlink>
    </w:p>
    <w:p w14:paraId="631ADFF2" w14:textId="7F8BEDB8" w:rsidR="007A2B14" w:rsidRDefault="007A2B14">
      <w:pPr>
        <w:pStyle w:val="TOC3"/>
        <w:tabs>
          <w:tab w:val="right" w:leader="dot" w:pos="9350"/>
        </w:tabs>
        <w:rPr>
          <w:rFonts w:asciiTheme="minorHAnsi" w:eastAsiaTheme="minorEastAsia" w:hAnsiTheme="minorHAnsi" w:cstheme="minorBidi"/>
          <w:noProof/>
          <w:sz w:val="22"/>
          <w:szCs w:val="22"/>
        </w:rPr>
      </w:pPr>
      <w:hyperlink w:anchor="_Toc499915435" w:history="1">
        <w:r w:rsidRPr="005C3569">
          <w:rPr>
            <w:rStyle w:val="Hyperlink"/>
            <w:noProof/>
          </w:rPr>
          <w:t>7.2.14 Operator: Assign a Device to a Consumer</w:t>
        </w:r>
        <w:r>
          <w:rPr>
            <w:noProof/>
            <w:webHidden/>
          </w:rPr>
          <w:tab/>
        </w:r>
        <w:r>
          <w:rPr>
            <w:noProof/>
            <w:webHidden/>
          </w:rPr>
          <w:fldChar w:fldCharType="begin"/>
        </w:r>
        <w:r>
          <w:rPr>
            <w:noProof/>
            <w:webHidden/>
          </w:rPr>
          <w:instrText xml:space="preserve"> PAGEREF _Toc499915435 \h </w:instrText>
        </w:r>
        <w:r>
          <w:rPr>
            <w:noProof/>
            <w:webHidden/>
          </w:rPr>
        </w:r>
        <w:r>
          <w:rPr>
            <w:noProof/>
            <w:webHidden/>
          </w:rPr>
          <w:fldChar w:fldCharType="separate"/>
        </w:r>
        <w:r>
          <w:rPr>
            <w:noProof/>
            <w:webHidden/>
          </w:rPr>
          <w:t>49</w:t>
        </w:r>
        <w:r>
          <w:rPr>
            <w:noProof/>
            <w:webHidden/>
          </w:rPr>
          <w:fldChar w:fldCharType="end"/>
        </w:r>
      </w:hyperlink>
    </w:p>
    <w:p w14:paraId="190E1F8F" w14:textId="032C419F" w:rsidR="007A2B14" w:rsidRDefault="007A2B14">
      <w:pPr>
        <w:pStyle w:val="TOC1"/>
        <w:tabs>
          <w:tab w:val="left" w:pos="480"/>
          <w:tab w:val="right" w:leader="dot" w:pos="9350"/>
        </w:tabs>
        <w:rPr>
          <w:rFonts w:asciiTheme="minorHAnsi" w:eastAsiaTheme="minorEastAsia" w:hAnsiTheme="minorHAnsi" w:cstheme="minorBidi"/>
          <w:noProof/>
          <w:sz w:val="22"/>
          <w:szCs w:val="22"/>
        </w:rPr>
      </w:pPr>
      <w:hyperlink w:anchor="_Toc499915436" w:history="1">
        <w:r w:rsidRPr="005C3569">
          <w:rPr>
            <w:rStyle w:val="Hyperlink"/>
            <w:noProof/>
          </w:rPr>
          <w:t>8</w:t>
        </w:r>
        <w:r>
          <w:rPr>
            <w:rFonts w:asciiTheme="minorHAnsi" w:eastAsiaTheme="minorEastAsia" w:hAnsiTheme="minorHAnsi" w:cstheme="minorBidi"/>
            <w:noProof/>
            <w:sz w:val="22"/>
            <w:szCs w:val="22"/>
          </w:rPr>
          <w:tab/>
        </w:r>
        <w:r w:rsidRPr="005C3569">
          <w:rPr>
            <w:rStyle w:val="Hyperlink"/>
            <w:noProof/>
          </w:rPr>
          <w:t>COEL Behavioural Atom Protocol Interface</w:t>
        </w:r>
        <w:r>
          <w:rPr>
            <w:noProof/>
            <w:webHidden/>
          </w:rPr>
          <w:tab/>
        </w:r>
        <w:r>
          <w:rPr>
            <w:noProof/>
            <w:webHidden/>
          </w:rPr>
          <w:fldChar w:fldCharType="begin"/>
        </w:r>
        <w:r>
          <w:rPr>
            <w:noProof/>
            <w:webHidden/>
          </w:rPr>
          <w:instrText xml:space="preserve"> PAGEREF _Toc499915436 \h </w:instrText>
        </w:r>
        <w:r>
          <w:rPr>
            <w:noProof/>
            <w:webHidden/>
          </w:rPr>
        </w:r>
        <w:r>
          <w:rPr>
            <w:noProof/>
            <w:webHidden/>
          </w:rPr>
          <w:fldChar w:fldCharType="separate"/>
        </w:r>
        <w:r>
          <w:rPr>
            <w:noProof/>
            <w:webHidden/>
          </w:rPr>
          <w:t>51</w:t>
        </w:r>
        <w:r>
          <w:rPr>
            <w:noProof/>
            <w:webHidden/>
          </w:rPr>
          <w:fldChar w:fldCharType="end"/>
        </w:r>
      </w:hyperlink>
    </w:p>
    <w:p w14:paraId="4DDD5FDB" w14:textId="3EECDA6D" w:rsidR="007A2B14" w:rsidRDefault="007A2B14">
      <w:pPr>
        <w:pStyle w:val="TOC2"/>
        <w:tabs>
          <w:tab w:val="right" w:leader="dot" w:pos="9350"/>
        </w:tabs>
        <w:rPr>
          <w:rFonts w:asciiTheme="minorHAnsi" w:eastAsiaTheme="minorEastAsia" w:hAnsiTheme="minorHAnsi" w:cstheme="minorBidi"/>
          <w:noProof/>
          <w:sz w:val="22"/>
          <w:szCs w:val="22"/>
        </w:rPr>
      </w:pPr>
      <w:hyperlink w:anchor="_Toc499915437" w:history="1">
        <w:r w:rsidRPr="005C3569">
          <w:rPr>
            <w:rStyle w:val="Hyperlink"/>
            <w:noProof/>
          </w:rPr>
          <w:t>8.1 Introduction</w:t>
        </w:r>
        <w:r>
          <w:rPr>
            <w:noProof/>
            <w:webHidden/>
          </w:rPr>
          <w:tab/>
        </w:r>
        <w:r>
          <w:rPr>
            <w:noProof/>
            <w:webHidden/>
          </w:rPr>
          <w:fldChar w:fldCharType="begin"/>
        </w:r>
        <w:r>
          <w:rPr>
            <w:noProof/>
            <w:webHidden/>
          </w:rPr>
          <w:instrText xml:space="preserve"> PAGEREF _Toc499915437 \h </w:instrText>
        </w:r>
        <w:r>
          <w:rPr>
            <w:noProof/>
            <w:webHidden/>
          </w:rPr>
        </w:r>
        <w:r>
          <w:rPr>
            <w:noProof/>
            <w:webHidden/>
          </w:rPr>
          <w:fldChar w:fldCharType="separate"/>
        </w:r>
        <w:r>
          <w:rPr>
            <w:noProof/>
            <w:webHidden/>
          </w:rPr>
          <w:t>51</w:t>
        </w:r>
        <w:r>
          <w:rPr>
            <w:noProof/>
            <w:webHidden/>
          </w:rPr>
          <w:fldChar w:fldCharType="end"/>
        </w:r>
      </w:hyperlink>
    </w:p>
    <w:p w14:paraId="40B32329" w14:textId="5B37A655" w:rsidR="007A2B14" w:rsidRDefault="007A2B14">
      <w:pPr>
        <w:pStyle w:val="TOC2"/>
        <w:tabs>
          <w:tab w:val="right" w:leader="dot" w:pos="9350"/>
        </w:tabs>
        <w:rPr>
          <w:rFonts w:asciiTheme="minorHAnsi" w:eastAsiaTheme="minorEastAsia" w:hAnsiTheme="minorHAnsi" w:cstheme="minorBidi"/>
          <w:noProof/>
          <w:sz w:val="22"/>
          <w:szCs w:val="22"/>
        </w:rPr>
      </w:pPr>
      <w:hyperlink w:anchor="_Toc499915438" w:history="1">
        <w:r w:rsidRPr="005C3569">
          <w:rPr>
            <w:rStyle w:val="Hyperlink"/>
            <w:noProof/>
          </w:rPr>
          <w:t>8.2 COEL Behavioural Atom Protocol Interface Specification (BAP)</w:t>
        </w:r>
        <w:r>
          <w:rPr>
            <w:noProof/>
            <w:webHidden/>
          </w:rPr>
          <w:tab/>
        </w:r>
        <w:r>
          <w:rPr>
            <w:noProof/>
            <w:webHidden/>
          </w:rPr>
          <w:fldChar w:fldCharType="begin"/>
        </w:r>
        <w:r>
          <w:rPr>
            <w:noProof/>
            <w:webHidden/>
          </w:rPr>
          <w:instrText xml:space="preserve"> PAGEREF _Toc499915438 \h </w:instrText>
        </w:r>
        <w:r>
          <w:rPr>
            <w:noProof/>
            <w:webHidden/>
          </w:rPr>
        </w:r>
        <w:r>
          <w:rPr>
            <w:noProof/>
            <w:webHidden/>
          </w:rPr>
          <w:fldChar w:fldCharType="separate"/>
        </w:r>
        <w:r>
          <w:rPr>
            <w:noProof/>
            <w:webHidden/>
          </w:rPr>
          <w:t>51</w:t>
        </w:r>
        <w:r>
          <w:rPr>
            <w:noProof/>
            <w:webHidden/>
          </w:rPr>
          <w:fldChar w:fldCharType="end"/>
        </w:r>
      </w:hyperlink>
    </w:p>
    <w:p w14:paraId="3358A420" w14:textId="5319EA54" w:rsidR="007A2B14" w:rsidRDefault="007A2B14">
      <w:pPr>
        <w:pStyle w:val="TOC3"/>
        <w:tabs>
          <w:tab w:val="right" w:leader="dot" w:pos="9350"/>
        </w:tabs>
        <w:rPr>
          <w:rFonts w:asciiTheme="minorHAnsi" w:eastAsiaTheme="minorEastAsia" w:hAnsiTheme="minorHAnsi" w:cstheme="minorBidi"/>
          <w:noProof/>
          <w:sz w:val="22"/>
          <w:szCs w:val="22"/>
        </w:rPr>
      </w:pPr>
      <w:hyperlink w:anchor="_Toc499915439" w:history="1">
        <w:r w:rsidRPr="005C3569">
          <w:rPr>
            <w:rStyle w:val="Hyperlink"/>
            <w:noProof/>
          </w:rPr>
          <w:t>8.2.1 Authorization Protocol</w:t>
        </w:r>
        <w:r>
          <w:rPr>
            <w:noProof/>
            <w:webHidden/>
          </w:rPr>
          <w:tab/>
        </w:r>
        <w:r>
          <w:rPr>
            <w:noProof/>
            <w:webHidden/>
          </w:rPr>
          <w:fldChar w:fldCharType="begin"/>
        </w:r>
        <w:r>
          <w:rPr>
            <w:noProof/>
            <w:webHidden/>
          </w:rPr>
          <w:instrText xml:space="preserve"> PAGEREF _Toc499915439 \h </w:instrText>
        </w:r>
        <w:r>
          <w:rPr>
            <w:noProof/>
            <w:webHidden/>
          </w:rPr>
        </w:r>
        <w:r>
          <w:rPr>
            <w:noProof/>
            <w:webHidden/>
          </w:rPr>
          <w:fldChar w:fldCharType="separate"/>
        </w:r>
        <w:r>
          <w:rPr>
            <w:noProof/>
            <w:webHidden/>
          </w:rPr>
          <w:t>51</w:t>
        </w:r>
        <w:r>
          <w:rPr>
            <w:noProof/>
            <w:webHidden/>
          </w:rPr>
          <w:fldChar w:fldCharType="end"/>
        </w:r>
      </w:hyperlink>
    </w:p>
    <w:p w14:paraId="6A9D3D5C" w14:textId="16522CF6" w:rsidR="007A2B14" w:rsidRDefault="007A2B14">
      <w:pPr>
        <w:pStyle w:val="TOC3"/>
        <w:tabs>
          <w:tab w:val="right" w:leader="dot" w:pos="9350"/>
        </w:tabs>
        <w:rPr>
          <w:rFonts w:asciiTheme="minorHAnsi" w:eastAsiaTheme="minorEastAsia" w:hAnsiTheme="minorHAnsi" w:cstheme="minorBidi"/>
          <w:noProof/>
          <w:sz w:val="22"/>
          <w:szCs w:val="22"/>
        </w:rPr>
      </w:pPr>
      <w:hyperlink w:anchor="_Toc499915440" w:history="1">
        <w:r w:rsidRPr="005C3569">
          <w:rPr>
            <w:rStyle w:val="Hyperlink"/>
            <w:noProof/>
          </w:rPr>
          <w:t>8.2.2 Atom POST</w:t>
        </w:r>
        <w:r>
          <w:rPr>
            <w:noProof/>
            <w:webHidden/>
          </w:rPr>
          <w:tab/>
        </w:r>
        <w:r>
          <w:rPr>
            <w:noProof/>
            <w:webHidden/>
          </w:rPr>
          <w:fldChar w:fldCharType="begin"/>
        </w:r>
        <w:r>
          <w:rPr>
            <w:noProof/>
            <w:webHidden/>
          </w:rPr>
          <w:instrText xml:space="preserve"> PAGEREF _Toc499915440 \h </w:instrText>
        </w:r>
        <w:r>
          <w:rPr>
            <w:noProof/>
            <w:webHidden/>
          </w:rPr>
        </w:r>
        <w:r>
          <w:rPr>
            <w:noProof/>
            <w:webHidden/>
          </w:rPr>
          <w:fldChar w:fldCharType="separate"/>
        </w:r>
        <w:r>
          <w:rPr>
            <w:noProof/>
            <w:webHidden/>
          </w:rPr>
          <w:t>51</w:t>
        </w:r>
        <w:r>
          <w:rPr>
            <w:noProof/>
            <w:webHidden/>
          </w:rPr>
          <w:fldChar w:fldCharType="end"/>
        </w:r>
      </w:hyperlink>
    </w:p>
    <w:p w14:paraId="2D47D52E" w14:textId="296BEA02" w:rsidR="007A2B14" w:rsidRDefault="007A2B14">
      <w:pPr>
        <w:pStyle w:val="TOC1"/>
        <w:tabs>
          <w:tab w:val="left" w:pos="480"/>
          <w:tab w:val="right" w:leader="dot" w:pos="9350"/>
        </w:tabs>
        <w:rPr>
          <w:rFonts w:asciiTheme="minorHAnsi" w:eastAsiaTheme="minorEastAsia" w:hAnsiTheme="minorHAnsi" w:cstheme="minorBidi"/>
          <w:noProof/>
          <w:sz w:val="22"/>
          <w:szCs w:val="22"/>
        </w:rPr>
      </w:pPr>
      <w:hyperlink w:anchor="_Toc499915441" w:history="1">
        <w:r w:rsidRPr="005C3569">
          <w:rPr>
            <w:rStyle w:val="Hyperlink"/>
            <w:noProof/>
          </w:rPr>
          <w:t>9</w:t>
        </w:r>
        <w:r>
          <w:rPr>
            <w:rFonts w:asciiTheme="minorHAnsi" w:eastAsiaTheme="minorEastAsia" w:hAnsiTheme="minorHAnsi" w:cstheme="minorBidi"/>
            <w:noProof/>
            <w:sz w:val="22"/>
            <w:szCs w:val="22"/>
          </w:rPr>
          <w:tab/>
        </w:r>
        <w:r w:rsidRPr="005C3569">
          <w:rPr>
            <w:rStyle w:val="Hyperlink"/>
            <w:noProof/>
          </w:rPr>
          <w:t>Public Query Interface</w:t>
        </w:r>
        <w:r>
          <w:rPr>
            <w:noProof/>
            <w:webHidden/>
          </w:rPr>
          <w:tab/>
        </w:r>
        <w:r>
          <w:rPr>
            <w:noProof/>
            <w:webHidden/>
          </w:rPr>
          <w:fldChar w:fldCharType="begin"/>
        </w:r>
        <w:r>
          <w:rPr>
            <w:noProof/>
            <w:webHidden/>
          </w:rPr>
          <w:instrText xml:space="preserve"> PAGEREF _Toc499915441 \h </w:instrText>
        </w:r>
        <w:r>
          <w:rPr>
            <w:noProof/>
            <w:webHidden/>
          </w:rPr>
        </w:r>
        <w:r>
          <w:rPr>
            <w:noProof/>
            <w:webHidden/>
          </w:rPr>
          <w:fldChar w:fldCharType="separate"/>
        </w:r>
        <w:r>
          <w:rPr>
            <w:noProof/>
            <w:webHidden/>
          </w:rPr>
          <w:t>53</w:t>
        </w:r>
        <w:r>
          <w:rPr>
            <w:noProof/>
            <w:webHidden/>
          </w:rPr>
          <w:fldChar w:fldCharType="end"/>
        </w:r>
      </w:hyperlink>
    </w:p>
    <w:p w14:paraId="37CA089F" w14:textId="6640EB21" w:rsidR="007A2B14" w:rsidRDefault="007A2B14">
      <w:pPr>
        <w:pStyle w:val="TOC2"/>
        <w:tabs>
          <w:tab w:val="right" w:leader="dot" w:pos="9350"/>
        </w:tabs>
        <w:rPr>
          <w:rFonts w:asciiTheme="minorHAnsi" w:eastAsiaTheme="minorEastAsia" w:hAnsiTheme="minorHAnsi" w:cstheme="minorBidi"/>
          <w:noProof/>
          <w:sz w:val="22"/>
          <w:szCs w:val="22"/>
        </w:rPr>
      </w:pPr>
      <w:hyperlink w:anchor="_Toc499915442" w:history="1">
        <w:r w:rsidRPr="005C3569">
          <w:rPr>
            <w:rStyle w:val="Hyperlink"/>
            <w:noProof/>
          </w:rPr>
          <w:t>9.1 Introduction</w:t>
        </w:r>
        <w:r>
          <w:rPr>
            <w:noProof/>
            <w:webHidden/>
          </w:rPr>
          <w:tab/>
        </w:r>
        <w:r>
          <w:rPr>
            <w:noProof/>
            <w:webHidden/>
          </w:rPr>
          <w:fldChar w:fldCharType="begin"/>
        </w:r>
        <w:r>
          <w:rPr>
            <w:noProof/>
            <w:webHidden/>
          </w:rPr>
          <w:instrText xml:space="preserve"> PAGEREF _Toc499915442 \h </w:instrText>
        </w:r>
        <w:r>
          <w:rPr>
            <w:noProof/>
            <w:webHidden/>
          </w:rPr>
        </w:r>
        <w:r>
          <w:rPr>
            <w:noProof/>
            <w:webHidden/>
          </w:rPr>
          <w:fldChar w:fldCharType="separate"/>
        </w:r>
        <w:r>
          <w:rPr>
            <w:noProof/>
            <w:webHidden/>
          </w:rPr>
          <w:t>53</w:t>
        </w:r>
        <w:r>
          <w:rPr>
            <w:noProof/>
            <w:webHidden/>
          </w:rPr>
          <w:fldChar w:fldCharType="end"/>
        </w:r>
      </w:hyperlink>
    </w:p>
    <w:p w14:paraId="5CB99D77" w14:textId="1419B729" w:rsidR="007A2B14" w:rsidRDefault="007A2B14">
      <w:pPr>
        <w:pStyle w:val="TOC2"/>
        <w:tabs>
          <w:tab w:val="right" w:leader="dot" w:pos="9350"/>
        </w:tabs>
        <w:rPr>
          <w:rFonts w:asciiTheme="minorHAnsi" w:eastAsiaTheme="minorEastAsia" w:hAnsiTheme="minorHAnsi" w:cstheme="minorBidi"/>
          <w:noProof/>
          <w:sz w:val="22"/>
          <w:szCs w:val="22"/>
        </w:rPr>
      </w:pPr>
      <w:hyperlink w:anchor="_Toc499915443" w:history="1">
        <w:r w:rsidRPr="005C3569">
          <w:rPr>
            <w:rStyle w:val="Hyperlink"/>
            <w:noProof/>
          </w:rPr>
          <w:t>9.2 COEL Public Query Interface Specification (PQI)</w:t>
        </w:r>
        <w:r>
          <w:rPr>
            <w:noProof/>
            <w:webHidden/>
          </w:rPr>
          <w:tab/>
        </w:r>
        <w:r>
          <w:rPr>
            <w:noProof/>
            <w:webHidden/>
          </w:rPr>
          <w:fldChar w:fldCharType="begin"/>
        </w:r>
        <w:r>
          <w:rPr>
            <w:noProof/>
            <w:webHidden/>
          </w:rPr>
          <w:instrText xml:space="preserve"> PAGEREF _Toc499915443 \h </w:instrText>
        </w:r>
        <w:r>
          <w:rPr>
            <w:noProof/>
            <w:webHidden/>
          </w:rPr>
        </w:r>
        <w:r>
          <w:rPr>
            <w:noProof/>
            <w:webHidden/>
          </w:rPr>
          <w:fldChar w:fldCharType="separate"/>
        </w:r>
        <w:r>
          <w:rPr>
            <w:noProof/>
            <w:webHidden/>
          </w:rPr>
          <w:t>53</w:t>
        </w:r>
        <w:r>
          <w:rPr>
            <w:noProof/>
            <w:webHidden/>
          </w:rPr>
          <w:fldChar w:fldCharType="end"/>
        </w:r>
      </w:hyperlink>
    </w:p>
    <w:p w14:paraId="57DAD909" w14:textId="625C749A" w:rsidR="007A2B14" w:rsidRDefault="007A2B14">
      <w:pPr>
        <w:pStyle w:val="TOC3"/>
        <w:tabs>
          <w:tab w:val="right" w:leader="dot" w:pos="9350"/>
        </w:tabs>
        <w:rPr>
          <w:rFonts w:asciiTheme="minorHAnsi" w:eastAsiaTheme="minorEastAsia" w:hAnsiTheme="minorHAnsi" w:cstheme="minorBidi"/>
          <w:noProof/>
          <w:sz w:val="22"/>
          <w:szCs w:val="22"/>
        </w:rPr>
      </w:pPr>
      <w:hyperlink w:anchor="_Toc499915444" w:history="1">
        <w:r w:rsidRPr="005C3569">
          <w:rPr>
            <w:rStyle w:val="Hyperlink"/>
            <w:noProof/>
          </w:rPr>
          <w:t>9.2.1 Authentication and Authorisation</w:t>
        </w:r>
        <w:r>
          <w:rPr>
            <w:noProof/>
            <w:webHidden/>
          </w:rPr>
          <w:tab/>
        </w:r>
        <w:r>
          <w:rPr>
            <w:noProof/>
            <w:webHidden/>
          </w:rPr>
          <w:fldChar w:fldCharType="begin"/>
        </w:r>
        <w:r>
          <w:rPr>
            <w:noProof/>
            <w:webHidden/>
          </w:rPr>
          <w:instrText xml:space="preserve"> PAGEREF _Toc499915444 \h </w:instrText>
        </w:r>
        <w:r>
          <w:rPr>
            <w:noProof/>
            <w:webHidden/>
          </w:rPr>
        </w:r>
        <w:r>
          <w:rPr>
            <w:noProof/>
            <w:webHidden/>
          </w:rPr>
          <w:fldChar w:fldCharType="separate"/>
        </w:r>
        <w:r>
          <w:rPr>
            <w:noProof/>
            <w:webHidden/>
          </w:rPr>
          <w:t>53</w:t>
        </w:r>
        <w:r>
          <w:rPr>
            <w:noProof/>
            <w:webHidden/>
          </w:rPr>
          <w:fldChar w:fldCharType="end"/>
        </w:r>
      </w:hyperlink>
    </w:p>
    <w:p w14:paraId="01C52350" w14:textId="6749594E" w:rsidR="007A2B14" w:rsidRDefault="007A2B14">
      <w:pPr>
        <w:pStyle w:val="TOC3"/>
        <w:tabs>
          <w:tab w:val="right" w:leader="dot" w:pos="9350"/>
        </w:tabs>
        <w:rPr>
          <w:rFonts w:asciiTheme="minorHAnsi" w:eastAsiaTheme="minorEastAsia" w:hAnsiTheme="minorHAnsi" w:cstheme="minorBidi"/>
          <w:noProof/>
          <w:sz w:val="22"/>
          <w:szCs w:val="22"/>
        </w:rPr>
      </w:pPr>
      <w:hyperlink w:anchor="_Toc499915445" w:history="1">
        <w:r w:rsidRPr="005C3569">
          <w:rPr>
            <w:rStyle w:val="Hyperlink"/>
            <w:noProof/>
          </w:rPr>
          <w:t>9.2.2 Query Operation</w:t>
        </w:r>
        <w:r>
          <w:rPr>
            <w:noProof/>
            <w:webHidden/>
          </w:rPr>
          <w:tab/>
        </w:r>
        <w:r>
          <w:rPr>
            <w:noProof/>
            <w:webHidden/>
          </w:rPr>
          <w:fldChar w:fldCharType="begin"/>
        </w:r>
        <w:r>
          <w:rPr>
            <w:noProof/>
            <w:webHidden/>
          </w:rPr>
          <w:instrText xml:space="preserve"> PAGEREF _Toc499915445 \h </w:instrText>
        </w:r>
        <w:r>
          <w:rPr>
            <w:noProof/>
            <w:webHidden/>
          </w:rPr>
        </w:r>
        <w:r>
          <w:rPr>
            <w:noProof/>
            <w:webHidden/>
          </w:rPr>
          <w:fldChar w:fldCharType="separate"/>
        </w:r>
        <w:r>
          <w:rPr>
            <w:noProof/>
            <w:webHidden/>
          </w:rPr>
          <w:t>53</w:t>
        </w:r>
        <w:r>
          <w:rPr>
            <w:noProof/>
            <w:webHidden/>
          </w:rPr>
          <w:fldChar w:fldCharType="end"/>
        </w:r>
      </w:hyperlink>
    </w:p>
    <w:p w14:paraId="02E85CE7" w14:textId="5483FCE3" w:rsidR="007A2B14" w:rsidRDefault="007A2B14">
      <w:pPr>
        <w:pStyle w:val="TOC4"/>
        <w:tabs>
          <w:tab w:val="right" w:leader="dot" w:pos="9350"/>
        </w:tabs>
        <w:rPr>
          <w:rFonts w:asciiTheme="minorHAnsi" w:eastAsiaTheme="minorEastAsia" w:hAnsiTheme="minorHAnsi" w:cstheme="minorBidi"/>
          <w:noProof/>
          <w:sz w:val="22"/>
          <w:szCs w:val="22"/>
        </w:rPr>
      </w:pPr>
      <w:hyperlink w:anchor="_Toc499915446" w:history="1">
        <w:r w:rsidRPr="005C3569">
          <w:rPr>
            <w:rStyle w:val="Hyperlink"/>
            <w:noProof/>
          </w:rPr>
          <w:t>9.2.2.1 Request</w:t>
        </w:r>
        <w:r>
          <w:rPr>
            <w:noProof/>
            <w:webHidden/>
          </w:rPr>
          <w:tab/>
        </w:r>
        <w:r>
          <w:rPr>
            <w:noProof/>
            <w:webHidden/>
          </w:rPr>
          <w:fldChar w:fldCharType="begin"/>
        </w:r>
        <w:r>
          <w:rPr>
            <w:noProof/>
            <w:webHidden/>
          </w:rPr>
          <w:instrText xml:space="preserve"> PAGEREF _Toc499915446 \h </w:instrText>
        </w:r>
        <w:r>
          <w:rPr>
            <w:noProof/>
            <w:webHidden/>
          </w:rPr>
        </w:r>
        <w:r>
          <w:rPr>
            <w:noProof/>
            <w:webHidden/>
          </w:rPr>
          <w:fldChar w:fldCharType="separate"/>
        </w:r>
        <w:r>
          <w:rPr>
            <w:noProof/>
            <w:webHidden/>
          </w:rPr>
          <w:t>53</w:t>
        </w:r>
        <w:r>
          <w:rPr>
            <w:noProof/>
            <w:webHidden/>
          </w:rPr>
          <w:fldChar w:fldCharType="end"/>
        </w:r>
      </w:hyperlink>
    </w:p>
    <w:p w14:paraId="2740BD2C" w14:textId="0E8DC729" w:rsidR="007A2B14" w:rsidRDefault="007A2B14">
      <w:pPr>
        <w:pStyle w:val="TOC4"/>
        <w:tabs>
          <w:tab w:val="right" w:leader="dot" w:pos="9350"/>
        </w:tabs>
        <w:rPr>
          <w:rFonts w:asciiTheme="minorHAnsi" w:eastAsiaTheme="minorEastAsia" w:hAnsiTheme="minorHAnsi" w:cstheme="minorBidi"/>
          <w:noProof/>
          <w:sz w:val="22"/>
          <w:szCs w:val="22"/>
        </w:rPr>
      </w:pPr>
      <w:hyperlink w:anchor="_Toc499915447" w:history="1">
        <w:r w:rsidRPr="005C3569">
          <w:rPr>
            <w:rStyle w:val="Hyperlink"/>
            <w:noProof/>
            <w:lang w:val="en-GB"/>
          </w:rPr>
          <w:t>9.2.2.2 Response (200)</w:t>
        </w:r>
        <w:r>
          <w:rPr>
            <w:noProof/>
            <w:webHidden/>
          </w:rPr>
          <w:tab/>
        </w:r>
        <w:r>
          <w:rPr>
            <w:noProof/>
            <w:webHidden/>
          </w:rPr>
          <w:fldChar w:fldCharType="begin"/>
        </w:r>
        <w:r>
          <w:rPr>
            <w:noProof/>
            <w:webHidden/>
          </w:rPr>
          <w:instrText xml:space="preserve"> PAGEREF _Toc499915447 \h </w:instrText>
        </w:r>
        <w:r>
          <w:rPr>
            <w:noProof/>
            <w:webHidden/>
          </w:rPr>
        </w:r>
        <w:r>
          <w:rPr>
            <w:noProof/>
            <w:webHidden/>
          </w:rPr>
          <w:fldChar w:fldCharType="separate"/>
        </w:r>
        <w:r>
          <w:rPr>
            <w:noProof/>
            <w:webHidden/>
          </w:rPr>
          <w:t>55</w:t>
        </w:r>
        <w:r>
          <w:rPr>
            <w:noProof/>
            <w:webHidden/>
          </w:rPr>
          <w:fldChar w:fldCharType="end"/>
        </w:r>
      </w:hyperlink>
    </w:p>
    <w:p w14:paraId="79A614BF" w14:textId="3B997CF1" w:rsidR="007A2B14" w:rsidRDefault="007A2B14">
      <w:pPr>
        <w:pStyle w:val="TOC4"/>
        <w:tabs>
          <w:tab w:val="right" w:leader="dot" w:pos="9350"/>
        </w:tabs>
        <w:rPr>
          <w:rFonts w:asciiTheme="minorHAnsi" w:eastAsiaTheme="minorEastAsia" w:hAnsiTheme="minorHAnsi" w:cstheme="minorBidi"/>
          <w:noProof/>
          <w:sz w:val="22"/>
          <w:szCs w:val="22"/>
        </w:rPr>
      </w:pPr>
      <w:hyperlink w:anchor="_Toc499915448" w:history="1">
        <w:r w:rsidRPr="005C3569">
          <w:rPr>
            <w:rStyle w:val="Hyperlink"/>
            <w:noProof/>
          </w:rPr>
          <w:t>9.2.2.3 Response (201)</w:t>
        </w:r>
        <w:r>
          <w:rPr>
            <w:noProof/>
            <w:webHidden/>
          </w:rPr>
          <w:tab/>
        </w:r>
        <w:r>
          <w:rPr>
            <w:noProof/>
            <w:webHidden/>
          </w:rPr>
          <w:fldChar w:fldCharType="begin"/>
        </w:r>
        <w:r>
          <w:rPr>
            <w:noProof/>
            <w:webHidden/>
          </w:rPr>
          <w:instrText xml:space="preserve"> PAGEREF _Toc499915448 \h </w:instrText>
        </w:r>
        <w:r>
          <w:rPr>
            <w:noProof/>
            <w:webHidden/>
          </w:rPr>
        </w:r>
        <w:r>
          <w:rPr>
            <w:noProof/>
            <w:webHidden/>
          </w:rPr>
          <w:fldChar w:fldCharType="separate"/>
        </w:r>
        <w:r>
          <w:rPr>
            <w:noProof/>
            <w:webHidden/>
          </w:rPr>
          <w:t>56</w:t>
        </w:r>
        <w:r>
          <w:rPr>
            <w:noProof/>
            <w:webHidden/>
          </w:rPr>
          <w:fldChar w:fldCharType="end"/>
        </w:r>
      </w:hyperlink>
    </w:p>
    <w:p w14:paraId="7376DECA" w14:textId="2FE016C1" w:rsidR="007A2B14" w:rsidRDefault="007A2B14">
      <w:pPr>
        <w:pStyle w:val="TOC4"/>
        <w:tabs>
          <w:tab w:val="right" w:leader="dot" w:pos="9350"/>
        </w:tabs>
        <w:rPr>
          <w:rFonts w:asciiTheme="minorHAnsi" w:eastAsiaTheme="minorEastAsia" w:hAnsiTheme="minorHAnsi" w:cstheme="minorBidi"/>
          <w:noProof/>
          <w:sz w:val="22"/>
          <w:szCs w:val="22"/>
        </w:rPr>
      </w:pPr>
      <w:hyperlink w:anchor="_Toc499915449" w:history="1">
        <w:r w:rsidRPr="005C3569">
          <w:rPr>
            <w:rStyle w:val="Hyperlink"/>
            <w:noProof/>
            <w:lang w:val="en-GB"/>
          </w:rPr>
          <w:t>9.2.2.4 Response (Error)</w:t>
        </w:r>
        <w:r>
          <w:rPr>
            <w:noProof/>
            <w:webHidden/>
          </w:rPr>
          <w:tab/>
        </w:r>
        <w:r>
          <w:rPr>
            <w:noProof/>
            <w:webHidden/>
          </w:rPr>
          <w:fldChar w:fldCharType="begin"/>
        </w:r>
        <w:r>
          <w:rPr>
            <w:noProof/>
            <w:webHidden/>
          </w:rPr>
          <w:instrText xml:space="preserve"> PAGEREF _Toc499915449 \h </w:instrText>
        </w:r>
        <w:r>
          <w:rPr>
            <w:noProof/>
            <w:webHidden/>
          </w:rPr>
        </w:r>
        <w:r>
          <w:rPr>
            <w:noProof/>
            <w:webHidden/>
          </w:rPr>
          <w:fldChar w:fldCharType="separate"/>
        </w:r>
        <w:r>
          <w:rPr>
            <w:noProof/>
            <w:webHidden/>
          </w:rPr>
          <w:t>57</w:t>
        </w:r>
        <w:r>
          <w:rPr>
            <w:noProof/>
            <w:webHidden/>
          </w:rPr>
          <w:fldChar w:fldCharType="end"/>
        </w:r>
      </w:hyperlink>
    </w:p>
    <w:p w14:paraId="324DF1E1" w14:textId="03FADD1D" w:rsidR="007A2B14" w:rsidRDefault="007A2B14">
      <w:pPr>
        <w:pStyle w:val="TOC4"/>
        <w:tabs>
          <w:tab w:val="right" w:leader="dot" w:pos="9350"/>
        </w:tabs>
        <w:rPr>
          <w:rFonts w:asciiTheme="minorHAnsi" w:eastAsiaTheme="minorEastAsia" w:hAnsiTheme="minorHAnsi" w:cstheme="minorBidi"/>
          <w:noProof/>
          <w:sz w:val="22"/>
          <w:szCs w:val="22"/>
        </w:rPr>
      </w:pPr>
      <w:hyperlink w:anchor="_Toc499915450" w:history="1">
        <w:r w:rsidRPr="005C3569">
          <w:rPr>
            <w:rStyle w:val="Hyperlink"/>
            <w:noProof/>
          </w:rPr>
          <w:t>9.2.2.5 Column Names</w:t>
        </w:r>
        <w:r>
          <w:rPr>
            <w:noProof/>
            <w:webHidden/>
          </w:rPr>
          <w:tab/>
        </w:r>
        <w:r>
          <w:rPr>
            <w:noProof/>
            <w:webHidden/>
          </w:rPr>
          <w:fldChar w:fldCharType="begin"/>
        </w:r>
        <w:r>
          <w:rPr>
            <w:noProof/>
            <w:webHidden/>
          </w:rPr>
          <w:instrText xml:space="preserve"> PAGEREF _Toc499915450 \h </w:instrText>
        </w:r>
        <w:r>
          <w:rPr>
            <w:noProof/>
            <w:webHidden/>
          </w:rPr>
        </w:r>
        <w:r>
          <w:rPr>
            <w:noProof/>
            <w:webHidden/>
          </w:rPr>
          <w:fldChar w:fldCharType="separate"/>
        </w:r>
        <w:r>
          <w:rPr>
            <w:noProof/>
            <w:webHidden/>
          </w:rPr>
          <w:t>57</w:t>
        </w:r>
        <w:r>
          <w:rPr>
            <w:noProof/>
            <w:webHidden/>
          </w:rPr>
          <w:fldChar w:fldCharType="end"/>
        </w:r>
      </w:hyperlink>
    </w:p>
    <w:p w14:paraId="7345205F" w14:textId="675DF3F0" w:rsidR="007A2B14" w:rsidRDefault="007A2B14">
      <w:pPr>
        <w:pStyle w:val="TOC3"/>
        <w:tabs>
          <w:tab w:val="right" w:leader="dot" w:pos="9350"/>
        </w:tabs>
        <w:rPr>
          <w:rFonts w:asciiTheme="minorHAnsi" w:eastAsiaTheme="minorEastAsia" w:hAnsiTheme="minorHAnsi" w:cstheme="minorBidi"/>
          <w:noProof/>
          <w:sz w:val="22"/>
          <w:szCs w:val="22"/>
        </w:rPr>
      </w:pPr>
      <w:hyperlink w:anchor="_Toc499915451" w:history="1">
        <w:r w:rsidRPr="005C3569">
          <w:rPr>
            <w:rStyle w:val="Hyperlink"/>
            <w:noProof/>
          </w:rPr>
          <w:t>9.2.3 Segment Data</w:t>
        </w:r>
        <w:r>
          <w:rPr>
            <w:noProof/>
            <w:webHidden/>
          </w:rPr>
          <w:tab/>
        </w:r>
        <w:r>
          <w:rPr>
            <w:noProof/>
            <w:webHidden/>
          </w:rPr>
          <w:fldChar w:fldCharType="begin"/>
        </w:r>
        <w:r>
          <w:rPr>
            <w:noProof/>
            <w:webHidden/>
          </w:rPr>
          <w:instrText xml:space="preserve"> PAGEREF _Toc499915451 \h </w:instrText>
        </w:r>
        <w:r>
          <w:rPr>
            <w:noProof/>
            <w:webHidden/>
          </w:rPr>
        </w:r>
        <w:r>
          <w:rPr>
            <w:noProof/>
            <w:webHidden/>
          </w:rPr>
          <w:fldChar w:fldCharType="separate"/>
        </w:r>
        <w:r>
          <w:rPr>
            <w:noProof/>
            <w:webHidden/>
          </w:rPr>
          <w:t>59</w:t>
        </w:r>
        <w:r>
          <w:rPr>
            <w:noProof/>
            <w:webHidden/>
          </w:rPr>
          <w:fldChar w:fldCharType="end"/>
        </w:r>
      </w:hyperlink>
    </w:p>
    <w:p w14:paraId="3DF7E256" w14:textId="254C5534" w:rsidR="007A2B14" w:rsidRDefault="007A2B14">
      <w:pPr>
        <w:pStyle w:val="TOC1"/>
        <w:tabs>
          <w:tab w:val="left" w:pos="480"/>
          <w:tab w:val="right" w:leader="dot" w:pos="9350"/>
        </w:tabs>
        <w:rPr>
          <w:rFonts w:asciiTheme="minorHAnsi" w:eastAsiaTheme="minorEastAsia" w:hAnsiTheme="minorHAnsi" w:cstheme="minorBidi"/>
          <w:noProof/>
          <w:sz w:val="22"/>
          <w:szCs w:val="22"/>
        </w:rPr>
      </w:pPr>
      <w:hyperlink w:anchor="_Toc499915452" w:history="1">
        <w:r w:rsidRPr="005C3569">
          <w:rPr>
            <w:rStyle w:val="Hyperlink"/>
            <w:noProof/>
          </w:rPr>
          <w:t>10</w:t>
        </w:r>
        <w:r>
          <w:rPr>
            <w:rFonts w:asciiTheme="minorHAnsi" w:eastAsiaTheme="minorEastAsia" w:hAnsiTheme="minorHAnsi" w:cstheme="minorBidi"/>
            <w:noProof/>
            <w:sz w:val="22"/>
            <w:szCs w:val="22"/>
          </w:rPr>
          <w:tab/>
        </w:r>
        <w:r w:rsidRPr="005C3569">
          <w:rPr>
            <w:rStyle w:val="Hyperlink"/>
            <w:noProof/>
          </w:rPr>
          <w:t>Identity Authority Interface</w:t>
        </w:r>
        <w:r>
          <w:rPr>
            <w:noProof/>
            <w:webHidden/>
          </w:rPr>
          <w:tab/>
        </w:r>
        <w:r>
          <w:rPr>
            <w:noProof/>
            <w:webHidden/>
          </w:rPr>
          <w:fldChar w:fldCharType="begin"/>
        </w:r>
        <w:r>
          <w:rPr>
            <w:noProof/>
            <w:webHidden/>
          </w:rPr>
          <w:instrText xml:space="preserve"> PAGEREF _Toc499915452 \h </w:instrText>
        </w:r>
        <w:r>
          <w:rPr>
            <w:noProof/>
            <w:webHidden/>
          </w:rPr>
        </w:r>
        <w:r>
          <w:rPr>
            <w:noProof/>
            <w:webHidden/>
          </w:rPr>
          <w:fldChar w:fldCharType="separate"/>
        </w:r>
        <w:r>
          <w:rPr>
            <w:noProof/>
            <w:webHidden/>
          </w:rPr>
          <w:t>61</w:t>
        </w:r>
        <w:r>
          <w:rPr>
            <w:noProof/>
            <w:webHidden/>
          </w:rPr>
          <w:fldChar w:fldCharType="end"/>
        </w:r>
      </w:hyperlink>
    </w:p>
    <w:p w14:paraId="69B2C09A" w14:textId="0AF2D233" w:rsidR="007A2B14" w:rsidRDefault="007A2B14">
      <w:pPr>
        <w:pStyle w:val="TOC2"/>
        <w:tabs>
          <w:tab w:val="right" w:leader="dot" w:pos="9350"/>
        </w:tabs>
        <w:rPr>
          <w:rFonts w:asciiTheme="minorHAnsi" w:eastAsiaTheme="minorEastAsia" w:hAnsiTheme="minorHAnsi" w:cstheme="minorBidi"/>
          <w:noProof/>
          <w:sz w:val="22"/>
          <w:szCs w:val="22"/>
        </w:rPr>
      </w:pPr>
      <w:hyperlink w:anchor="_Toc499915453" w:history="1">
        <w:r w:rsidRPr="005C3569">
          <w:rPr>
            <w:rStyle w:val="Hyperlink"/>
            <w:noProof/>
          </w:rPr>
          <w:t>10.1 Introduction</w:t>
        </w:r>
        <w:r>
          <w:rPr>
            <w:noProof/>
            <w:webHidden/>
          </w:rPr>
          <w:tab/>
        </w:r>
        <w:r>
          <w:rPr>
            <w:noProof/>
            <w:webHidden/>
          </w:rPr>
          <w:fldChar w:fldCharType="begin"/>
        </w:r>
        <w:r>
          <w:rPr>
            <w:noProof/>
            <w:webHidden/>
          </w:rPr>
          <w:instrText xml:space="preserve"> PAGEREF _Toc499915453 \h </w:instrText>
        </w:r>
        <w:r>
          <w:rPr>
            <w:noProof/>
            <w:webHidden/>
          </w:rPr>
        </w:r>
        <w:r>
          <w:rPr>
            <w:noProof/>
            <w:webHidden/>
          </w:rPr>
          <w:fldChar w:fldCharType="separate"/>
        </w:r>
        <w:r>
          <w:rPr>
            <w:noProof/>
            <w:webHidden/>
          </w:rPr>
          <w:t>61</w:t>
        </w:r>
        <w:r>
          <w:rPr>
            <w:noProof/>
            <w:webHidden/>
          </w:rPr>
          <w:fldChar w:fldCharType="end"/>
        </w:r>
      </w:hyperlink>
    </w:p>
    <w:p w14:paraId="0993B91A" w14:textId="1C89B608" w:rsidR="007A2B14" w:rsidRDefault="007A2B14">
      <w:pPr>
        <w:pStyle w:val="TOC2"/>
        <w:tabs>
          <w:tab w:val="right" w:leader="dot" w:pos="9350"/>
        </w:tabs>
        <w:rPr>
          <w:rFonts w:asciiTheme="minorHAnsi" w:eastAsiaTheme="minorEastAsia" w:hAnsiTheme="minorHAnsi" w:cstheme="minorBidi"/>
          <w:noProof/>
          <w:sz w:val="22"/>
          <w:szCs w:val="22"/>
        </w:rPr>
      </w:pPr>
      <w:hyperlink w:anchor="_Toc499915454" w:history="1">
        <w:r w:rsidRPr="005C3569">
          <w:rPr>
            <w:rStyle w:val="Hyperlink"/>
            <w:noProof/>
          </w:rPr>
          <w:t>10.2 COEL Identity Authority Interface Specification (IDA)</w:t>
        </w:r>
        <w:r>
          <w:rPr>
            <w:noProof/>
            <w:webHidden/>
          </w:rPr>
          <w:tab/>
        </w:r>
        <w:r>
          <w:rPr>
            <w:noProof/>
            <w:webHidden/>
          </w:rPr>
          <w:fldChar w:fldCharType="begin"/>
        </w:r>
        <w:r>
          <w:rPr>
            <w:noProof/>
            <w:webHidden/>
          </w:rPr>
          <w:instrText xml:space="preserve"> PAGEREF _Toc499915454 \h </w:instrText>
        </w:r>
        <w:r>
          <w:rPr>
            <w:noProof/>
            <w:webHidden/>
          </w:rPr>
        </w:r>
        <w:r>
          <w:rPr>
            <w:noProof/>
            <w:webHidden/>
          </w:rPr>
          <w:fldChar w:fldCharType="separate"/>
        </w:r>
        <w:r>
          <w:rPr>
            <w:noProof/>
            <w:webHidden/>
          </w:rPr>
          <w:t>62</w:t>
        </w:r>
        <w:r>
          <w:rPr>
            <w:noProof/>
            <w:webHidden/>
          </w:rPr>
          <w:fldChar w:fldCharType="end"/>
        </w:r>
      </w:hyperlink>
    </w:p>
    <w:p w14:paraId="0330D62B" w14:textId="488ABBE0" w:rsidR="007A2B14" w:rsidRDefault="007A2B14">
      <w:pPr>
        <w:pStyle w:val="TOC3"/>
        <w:tabs>
          <w:tab w:val="right" w:leader="dot" w:pos="9350"/>
        </w:tabs>
        <w:rPr>
          <w:rFonts w:asciiTheme="minorHAnsi" w:eastAsiaTheme="minorEastAsia" w:hAnsiTheme="minorHAnsi" w:cstheme="minorBidi"/>
          <w:noProof/>
          <w:sz w:val="22"/>
          <w:szCs w:val="22"/>
        </w:rPr>
      </w:pPr>
      <w:hyperlink w:anchor="_Toc499915455" w:history="1">
        <w:r w:rsidRPr="005C3569">
          <w:rPr>
            <w:rStyle w:val="Hyperlink"/>
            <w:noProof/>
          </w:rPr>
          <w:t>10.2.1 Authentication and Authorisation</w:t>
        </w:r>
        <w:r>
          <w:rPr>
            <w:noProof/>
            <w:webHidden/>
          </w:rPr>
          <w:tab/>
        </w:r>
        <w:r>
          <w:rPr>
            <w:noProof/>
            <w:webHidden/>
          </w:rPr>
          <w:fldChar w:fldCharType="begin"/>
        </w:r>
        <w:r>
          <w:rPr>
            <w:noProof/>
            <w:webHidden/>
          </w:rPr>
          <w:instrText xml:space="preserve"> PAGEREF _Toc499915455 \h </w:instrText>
        </w:r>
        <w:r>
          <w:rPr>
            <w:noProof/>
            <w:webHidden/>
          </w:rPr>
        </w:r>
        <w:r>
          <w:rPr>
            <w:noProof/>
            <w:webHidden/>
          </w:rPr>
          <w:fldChar w:fldCharType="separate"/>
        </w:r>
        <w:r>
          <w:rPr>
            <w:noProof/>
            <w:webHidden/>
          </w:rPr>
          <w:t>63</w:t>
        </w:r>
        <w:r>
          <w:rPr>
            <w:noProof/>
            <w:webHidden/>
          </w:rPr>
          <w:fldChar w:fldCharType="end"/>
        </w:r>
      </w:hyperlink>
    </w:p>
    <w:p w14:paraId="0394DA2F" w14:textId="7BC7910F" w:rsidR="007A2B14" w:rsidRDefault="007A2B14">
      <w:pPr>
        <w:pStyle w:val="TOC3"/>
        <w:tabs>
          <w:tab w:val="right" w:leader="dot" w:pos="9350"/>
        </w:tabs>
        <w:rPr>
          <w:rFonts w:asciiTheme="minorHAnsi" w:eastAsiaTheme="minorEastAsia" w:hAnsiTheme="minorHAnsi" w:cstheme="minorBidi"/>
          <w:noProof/>
          <w:sz w:val="22"/>
          <w:szCs w:val="22"/>
        </w:rPr>
      </w:pPr>
      <w:hyperlink w:anchor="_Toc499915456" w:history="1">
        <w:r w:rsidRPr="005C3569">
          <w:rPr>
            <w:rStyle w:val="Hyperlink"/>
            <w:noProof/>
          </w:rPr>
          <w:t>10.2.2 Information Request</w:t>
        </w:r>
        <w:r>
          <w:rPr>
            <w:noProof/>
            <w:webHidden/>
          </w:rPr>
          <w:tab/>
        </w:r>
        <w:r>
          <w:rPr>
            <w:noProof/>
            <w:webHidden/>
          </w:rPr>
          <w:fldChar w:fldCharType="begin"/>
        </w:r>
        <w:r>
          <w:rPr>
            <w:noProof/>
            <w:webHidden/>
          </w:rPr>
          <w:instrText xml:space="preserve"> PAGEREF _Toc499915456 \h </w:instrText>
        </w:r>
        <w:r>
          <w:rPr>
            <w:noProof/>
            <w:webHidden/>
          </w:rPr>
        </w:r>
        <w:r>
          <w:rPr>
            <w:noProof/>
            <w:webHidden/>
          </w:rPr>
          <w:fldChar w:fldCharType="separate"/>
        </w:r>
        <w:r>
          <w:rPr>
            <w:noProof/>
            <w:webHidden/>
          </w:rPr>
          <w:t>63</w:t>
        </w:r>
        <w:r>
          <w:rPr>
            <w:noProof/>
            <w:webHidden/>
          </w:rPr>
          <w:fldChar w:fldCharType="end"/>
        </w:r>
      </w:hyperlink>
    </w:p>
    <w:p w14:paraId="0082F726" w14:textId="49102B52" w:rsidR="007A2B14" w:rsidRDefault="007A2B14">
      <w:pPr>
        <w:pStyle w:val="TOC3"/>
        <w:tabs>
          <w:tab w:val="right" w:leader="dot" w:pos="9350"/>
        </w:tabs>
        <w:rPr>
          <w:rFonts w:asciiTheme="minorHAnsi" w:eastAsiaTheme="minorEastAsia" w:hAnsiTheme="minorHAnsi" w:cstheme="minorBidi"/>
          <w:noProof/>
          <w:sz w:val="22"/>
          <w:szCs w:val="22"/>
        </w:rPr>
      </w:pPr>
      <w:hyperlink w:anchor="_Toc499915457" w:history="1">
        <w:r w:rsidRPr="005C3569">
          <w:rPr>
            <w:rStyle w:val="Hyperlink"/>
            <w:noProof/>
          </w:rPr>
          <w:t>10.2.3 PseudonymousKey endpoint</w:t>
        </w:r>
        <w:r>
          <w:rPr>
            <w:noProof/>
            <w:webHidden/>
          </w:rPr>
          <w:tab/>
        </w:r>
        <w:r>
          <w:rPr>
            <w:noProof/>
            <w:webHidden/>
          </w:rPr>
          <w:fldChar w:fldCharType="begin"/>
        </w:r>
        <w:r>
          <w:rPr>
            <w:noProof/>
            <w:webHidden/>
          </w:rPr>
          <w:instrText xml:space="preserve"> PAGEREF _Toc499915457 \h </w:instrText>
        </w:r>
        <w:r>
          <w:rPr>
            <w:noProof/>
            <w:webHidden/>
          </w:rPr>
        </w:r>
        <w:r>
          <w:rPr>
            <w:noProof/>
            <w:webHidden/>
          </w:rPr>
          <w:fldChar w:fldCharType="separate"/>
        </w:r>
        <w:r>
          <w:rPr>
            <w:noProof/>
            <w:webHidden/>
          </w:rPr>
          <w:t>64</w:t>
        </w:r>
        <w:r>
          <w:rPr>
            <w:noProof/>
            <w:webHidden/>
          </w:rPr>
          <w:fldChar w:fldCharType="end"/>
        </w:r>
      </w:hyperlink>
    </w:p>
    <w:p w14:paraId="3B502E82" w14:textId="14ACFE64" w:rsidR="007A2B14" w:rsidRDefault="007A2B14">
      <w:pPr>
        <w:pStyle w:val="TOC3"/>
        <w:tabs>
          <w:tab w:val="right" w:leader="dot" w:pos="9350"/>
        </w:tabs>
        <w:rPr>
          <w:rFonts w:asciiTheme="minorHAnsi" w:eastAsiaTheme="minorEastAsia" w:hAnsiTheme="minorHAnsi" w:cstheme="minorBidi"/>
          <w:noProof/>
          <w:sz w:val="22"/>
          <w:szCs w:val="22"/>
        </w:rPr>
      </w:pPr>
      <w:hyperlink w:anchor="_Toc499915458" w:history="1">
        <w:r w:rsidRPr="005C3569">
          <w:rPr>
            <w:rStyle w:val="Hyperlink"/>
            <w:noProof/>
          </w:rPr>
          <w:t>10.2.4 PseudonymousKeyBatch endpoint</w:t>
        </w:r>
        <w:r>
          <w:rPr>
            <w:noProof/>
            <w:webHidden/>
          </w:rPr>
          <w:tab/>
        </w:r>
        <w:r>
          <w:rPr>
            <w:noProof/>
            <w:webHidden/>
          </w:rPr>
          <w:fldChar w:fldCharType="begin"/>
        </w:r>
        <w:r>
          <w:rPr>
            <w:noProof/>
            <w:webHidden/>
          </w:rPr>
          <w:instrText xml:space="preserve"> PAGEREF _Toc499915458 \h </w:instrText>
        </w:r>
        <w:r>
          <w:rPr>
            <w:noProof/>
            <w:webHidden/>
          </w:rPr>
        </w:r>
        <w:r>
          <w:rPr>
            <w:noProof/>
            <w:webHidden/>
          </w:rPr>
          <w:fldChar w:fldCharType="separate"/>
        </w:r>
        <w:r>
          <w:rPr>
            <w:noProof/>
            <w:webHidden/>
          </w:rPr>
          <w:t>64</w:t>
        </w:r>
        <w:r>
          <w:rPr>
            <w:noProof/>
            <w:webHidden/>
          </w:rPr>
          <w:fldChar w:fldCharType="end"/>
        </w:r>
      </w:hyperlink>
    </w:p>
    <w:p w14:paraId="0E150747" w14:textId="2613D27B" w:rsidR="007A2B14" w:rsidRDefault="007A2B14">
      <w:pPr>
        <w:pStyle w:val="TOC3"/>
        <w:tabs>
          <w:tab w:val="right" w:leader="dot" w:pos="9350"/>
        </w:tabs>
        <w:rPr>
          <w:rFonts w:asciiTheme="minorHAnsi" w:eastAsiaTheme="minorEastAsia" w:hAnsiTheme="minorHAnsi" w:cstheme="minorBidi"/>
          <w:noProof/>
          <w:sz w:val="22"/>
          <w:szCs w:val="22"/>
        </w:rPr>
      </w:pPr>
      <w:hyperlink w:anchor="_Toc499915459" w:history="1">
        <w:r w:rsidRPr="005C3569">
          <w:rPr>
            <w:rStyle w:val="Hyperlink"/>
            <w:noProof/>
          </w:rPr>
          <w:t>10.2.5 Validation endpoint</w:t>
        </w:r>
        <w:r>
          <w:rPr>
            <w:noProof/>
            <w:webHidden/>
          </w:rPr>
          <w:tab/>
        </w:r>
        <w:r>
          <w:rPr>
            <w:noProof/>
            <w:webHidden/>
          </w:rPr>
          <w:fldChar w:fldCharType="begin"/>
        </w:r>
        <w:r>
          <w:rPr>
            <w:noProof/>
            <w:webHidden/>
          </w:rPr>
          <w:instrText xml:space="preserve"> PAGEREF _Toc499915459 \h </w:instrText>
        </w:r>
        <w:r>
          <w:rPr>
            <w:noProof/>
            <w:webHidden/>
          </w:rPr>
        </w:r>
        <w:r>
          <w:rPr>
            <w:noProof/>
            <w:webHidden/>
          </w:rPr>
          <w:fldChar w:fldCharType="separate"/>
        </w:r>
        <w:r>
          <w:rPr>
            <w:noProof/>
            <w:webHidden/>
          </w:rPr>
          <w:t>66</w:t>
        </w:r>
        <w:r>
          <w:rPr>
            <w:noProof/>
            <w:webHidden/>
          </w:rPr>
          <w:fldChar w:fldCharType="end"/>
        </w:r>
      </w:hyperlink>
    </w:p>
    <w:p w14:paraId="57C4E2DE" w14:textId="0BF3183F" w:rsidR="007A2B14" w:rsidRDefault="007A2B14">
      <w:pPr>
        <w:pStyle w:val="TOC1"/>
        <w:tabs>
          <w:tab w:val="left" w:pos="480"/>
          <w:tab w:val="right" w:leader="dot" w:pos="9350"/>
        </w:tabs>
        <w:rPr>
          <w:rFonts w:asciiTheme="minorHAnsi" w:eastAsiaTheme="minorEastAsia" w:hAnsiTheme="minorHAnsi" w:cstheme="minorBidi"/>
          <w:noProof/>
          <w:sz w:val="22"/>
          <w:szCs w:val="22"/>
        </w:rPr>
      </w:pPr>
      <w:hyperlink w:anchor="_Toc499915460" w:history="1">
        <w:r w:rsidRPr="005C3569">
          <w:rPr>
            <w:rStyle w:val="Hyperlink"/>
            <w:noProof/>
          </w:rPr>
          <w:t>11</w:t>
        </w:r>
        <w:r>
          <w:rPr>
            <w:rFonts w:asciiTheme="minorHAnsi" w:eastAsiaTheme="minorEastAsia" w:hAnsiTheme="minorHAnsi" w:cstheme="minorBidi"/>
            <w:noProof/>
            <w:sz w:val="22"/>
            <w:szCs w:val="22"/>
          </w:rPr>
          <w:tab/>
        </w:r>
        <w:r w:rsidRPr="005C3569">
          <w:rPr>
            <w:rStyle w:val="Hyperlink"/>
            <w:noProof/>
          </w:rPr>
          <w:t>Privacy-by-Design Implementations (non-normative)</w:t>
        </w:r>
        <w:r>
          <w:rPr>
            <w:noProof/>
            <w:webHidden/>
          </w:rPr>
          <w:tab/>
        </w:r>
        <w:r>
          <w:rPr>
            <w:noProof/>
            <w:webHidden/>
          </w:rPr>
          <w:fldChar w:fldCharType="begin"/>
        </w:r>
        <w:r>
          <w:rPr>
            <w:noProof/>
            <w:webHidden/>
          </w:rPr>
          <w:instrText xml:space="preserve"> PAGEREF _Toc499915460 \h </w:instrText>
        </w:r>
        <w:r>
          <w:rPr>
            <w:noProof/>
            <w:webHidden/>
          </w:rPr>
        </w:r>
        <w:r>
          <w:rPr>
            <w:noProof/>
            <w:webHidden/>
          </w:rPr>
          <w:fldChar w:fldCharType="separate"/>
        </w:r>
        <w:r>
          <w:rPr>
            <w:noProof/>
            <w:webHidden/>
          </w:rPr>
          <w:t>68</w:t>
        </w:r>
        <w:r>
          <w:rPr>
            <w:noProof/>
            <w:webHidden/>
          </w:rPr>
          <w:fldChar w:fldCharType="end"/>
        </w:r>
      </w:hyperlink>
    </w:p>
    <w:p w14:paraId="374041B4" w14:textId="7CA83482" w:rsidR="007A2B14" w:rsidRDefault="007A2B14">
      <w:pPr>
        <w:pStyle w:val="TOC2"/>
        <w:tabs>
          <w:tab w:val="right" w:leader="dot" w:pos="9350"/>
        </w:tabs>
        <w:rPr>
          <w:rFonts w:asciiTheme="minorHAnsi" w:eastAsiaTheme="minorEastAsia" w:hAnsiTheme="minorHAnsi" w:cstheme="minorBidi"/>
          <w:noProof/>
          <w:sz w:val="22"/>
          <w:szCs w:val="22"/>
        </w:rPr>
      </w:pPr>
      <w:hyperlink w:anchor="_Toc499915461" w:history="1">
        <w:r w:rsidRPr="005C3569">
          <w:rPr>
            <w:rStyle w:val="Hyperlink"/>
            <w:noProof/>
          </w:rPr>
          <w:t>11.1 Introduction</w:t>
        </w:r>
        <w:r>
          <w:rPr>
            <w:noProof/>
            <w:webHidden/>
          </w:rPr>
          <w:tab/>
        </w:r>
        <w:r>
          <w:rPr>
            <w:noProof/>
            <w:webHidden/>
          </w:rPr>
          <w:fldChar w:fldCharType="begin"/>
        </w:r>
        <w:r>
          <w:rPr>
            <w:noProof/>
            <w:webHidden/>
          </w:rPr>
          <w:instrText xml:space="preserve"> PAGEREF _Toc499915461 \h </w:instrText>
        </w:r>
        <w:r>
          <w:rPr>
            <w:noProof/>
            <w:webHidden/>
          </w:rPr>
        </w:r>
        <w:r>
          <w:rPr>
            <w:noProof/>
            <w:webHidden/>
          </w:rPr>
          <w:fldChar w:fldCharType="separate"/>
        </w:r>
        <w:r>
          <w:rPr>
            <w:noProof/>
            <w:webHidden/>
          </w:rPr>
          <w:t>68</w:t>
        </w:r>
        <w:r>
          <w:rPr>
            <w:noProof/>
            <w:webHidden/>
          </w:rPr>
          <w:fldChar w:fldCharType="end"/>
        </w:r>
      </w:hyperlink>
    </w:p>
    <w:p w14:paraId="3725752D" w14:textId="36A8DD94" w:rsidR="007A2B14" w:rsidRDefault="007A2B14">
      <w:pPr>
        <w:pStyle w:val="TOC2"/>
        <w:tabs>
          <w:tab w:val="right" w:leader="dot" w:pos="9350"/>
        </w:tabs>
        <w:rPr>
          <w:rFonts w:asciiTheme="minorHAnsi" w:eastAsiaTheme="minorEastAsia" w:hAnsiTheme="minorHAnsi" w:cstheme="minorBidi"/>
          <w:noProof/>
          <w:sz w:val="22"/>
          <w:szCs w:val="22"/>
        </w:rPr>
      </w:pPr>
      <w:hyperlink w:anchor="_Toc499915462" w:history="1">
        <w:r w:rsidRPr="005C3569">
          <w:rPr>
            <w:rStyle w:val="Hyperlink"/>
            <w:noProof/>
          </w:rPr>
          <w:t>11.2 Principles</w:t>
        </w:r>
        <w:r>
          <w:rPr>
            <w:noProof/>
            <w:webHidden/>
          </w:rPr>
          <w:tab/>
        </w:r>
        <w:r>
          <w:rPr>
            <w:noProof/>
            <w:webHidden/>
          </w:rPr>
          <w:fldChar w:fldCharType="begin"/>
        </w:r>
        <w:r>
          <w:rPr>
            <w:noProof/>
            <w:webHidden/>
          </w:rPr>
          <w:instrText xml:space="preserve"> PAGEREF _Toc499915462 \h </w:instrText>
        </w:r>
        <w:r>
          <w:rPr>
            <w:noProof/>
            <w:webHidden/>
          </w:rPr>
        </w:r>
        <w:r>
          <w:rPr>
            <w:noProof/>
            <w:webHidden/>
          </w:rPr>
          <w:fldChar w:fldCharType="separate"/>
        </w:r>
        <w:r>
          <w:rPr>
            <w:noProof/>
            <w:webHidden/>
          </w:rPr>
          <w:t>68</w:t>
        </w:r>
        <w:r>
          <w:rPr>
            <w:noProof/>
            <w:webHidden/>
          </w:rPr>
          <w:fldChar w:fldCharType="end"/>
        </w:r>
      </w:hyperlink>
    </w:p>
    <w:p w14:paraId="330D1092" w14:textId="35150893" w:rsidR="007A2B14" w:rsidRDefault="007A2B14">
      <w:pPr>
        <w:pStyle w:val="TOC3"/>
        <w:tabs>
          <w:tab w:val="right" w:leader="dot" w:pos="9350"/>
        </w:tabs>
        <w:rPr>
          <w:rFonts w:asciiTheme="minorHAnsi" w:eastAsiaTheme="minorEastAsia" w:hAnsiTheme="minorHAnsi" w:cstheme="minorBidi"/>
          <w:noProof/>
          <w:sz w:val="22"/>
          <w:szCs w:val="22"/>
        </w:rPr>
      </w:pPr>
      <w:hyperlink w:anchor="_Toc499915463" w:history="1">
        <w:r w:rsidRPr="005C3569">
          <w:rPr>
            <w:rStyle w:val="Hyperlink"/>
            <w:noProof/>
            <w:lang w:val="en-GB"/>
          </w:rPr>
          <w:t>11.2.1 Data Separation Principle (P1)</w:t>
        </w:r>
        <w:r>
          <w:rPr>
            <w:noProof/>
            <w:webHidden/>
          </w:rPr>
          <w:tab/>
        </w:r>
        <w:r>
          <w:rPr>
            <w:noProof/>
            <w:webHidden/>
          </w:rPr>
          <w:fldChar w:fldCharType="begin"/>
        </w:r>
        <w:r>
          <w:rPr>
            <w:noProof/>
            <w:webHidden/>
          </w:rPr>
          <w:instrText xml:space="preserve"> PAGEREF _Toc499915463 \h </w:instrText>
        </w:r>
        <w:r>
          <w:rPr>
            <w:noProof/>
            <w:webHidden/>
          </w:rPr>
        </w:r>
        <w:r>
          <w:rPr>
            <w:noProof/>
            <w:webHidden/>
          </w:rPr>
          <w:fldChar w:fldCharType="separate"/>
        </w:r>
        <w:r>
          <w:rPr>
            <w:noProof/>
            <w:webHidden/>
          </w:rPr>
          <w:t>68</w:t>
        </w:r>
        <w:r>
          <w:rPr>
            <w:noProof/>
            <w:webHidden/>
          </w:rPr>
          <w:fldChar w:fldCharType="end"/>
        </w:r>
      </w:hyperlink>
    </w:p>
    <w:p w14:paraId="174186FC" w14:textId="222C8DF8" w:rsidR="007A2B14" w:rsidRDefault="007A2B14">
      <w:pPr>
        <w:pStyle w:val="TOC3"/>
        <w:tabs>
          <w:tab w:val="right" w:leader="dot" w:pos="9350"/>
        </w:tabs>
        <w:rPr>
          <w:rFonts w:asciiTheme="minorHAnsi" w:eastAsiaTheme="minorEastAsia" w:hAnsiTheme="minorHAnsi" w:cstheme="minorBidi"/>
          <w:noProof/>
          <w:sz w:val="22"/>
          <w:szCs w:val="22"/>
        </w:rPr>
      </w:pPr>
      <w:hyperlink w:anchor="_Toc499915464" w:history="1">
        <w:r w:rsidRPr="005C3569">
          <w:rPr>
            <w:rStyle w:val="Hyperlink"/>
            <w:noProof/>
            <w:lang w:val="en-GB"/>
          </w:rPr>
          <w:t>11.2.2 Data Atomisation Principle (P2)</w:t>
        </w:r>
        <w:r>
          <w:rPr>
            <w:noProof/>
            <w:webHidden/>
          </w:rPr>
          <w:tab/>
        </w:r>
        <w:r>
          <w:rPr>
            <w:noProof/>
            <w:webHidden/>
          </w:rPr>
          <w:fldChar w:fldCharType="begin"/>
        </w:r>
        <w:r>
          <w:rPr>
            <w:noProof/>
            <w:webHidden/>
          </w:rPr>
          <w:instrText xml:space="preserve"> PAGEREF _Toc499915464 \h </w:instrText>
        </w:r>
        <w:r>
          <w:rPr>
            <w:noProof/>
            <w:webHidden/>
          </w:rPr>
        </w:r>
        <w:r>
          <w:rPr>
            <w:noProof/>
            <w:webHidden/>
          </w:rPr>
          <w:fldChar w:fldCharType="separate"/>
        </w:r>
        <w:r>
          <w:rPr>
            <w:noProof/>
            <w:webHidden/>
          </w:rPr>
          <w:t>68</w:t>
        </w:r>
        <w:r>
          <w:rPr>
            <w:noProof/>
            <w:webHidden/>
          </w:rPr>
          <w:fldChar w:fldCharType="end"/>
        </w:r>
      </w:hyperlink>
    </w:p>
    <w:p w14:paraId="47E43223" w14:textId="6D2519E8" w:rsidR="007A2B14" w:rsidRDefault="007A2B14">
      <w:pPr>
        <w:pStyle w:val="TOC3"/>
        <w:tabs>
          <w:tab w:val="right" w:leader="dot" w:pos="9350"/>
        </w:tabs>
        <w:rPr>
          <w:rFonts w:asciiTheme="minorHAnsi" w:eastAsiaTheme="minorEastAsia" w:hAnsiTheme="minorHAnsi" w:cstheme="minorBidi"/>
          <w:noProof/>
          <w:sz w:val="22"/>
          <w:szCs w:val="22"/>
        </w:rPr>
      </w:pPr>
      <w:hyperlink w:anchor="_Toc499915465" w:history="1">
        <w:r w:rsidRPr="005C3569">
          <w:rPr>
            <w:rStyle w:val="Hyperlink"/>
            <w:noProof/>
            <w:lang w:val="en-GB"/>
          </w:rPr>
          <w:t>11.2.3 Atomised Consent Principle (P3)</w:t>
        </w:r>
        <w:r>
          <w:rPr>
            <w:noProof/>
            <w:webHidden/>
          </w:rPr>
          <w:tab/>
        </w:r>
        <w:r>
          <w:rPr>
            <w:noProof/>
            <w:webHidden/>
          </w:rPr>
          <w:fldChar w:fldCharType="begin"/>
        </w:r>
        <w:r>
          <w:rPr>
            <w:noProof/>
            <w:webHidden/>
          </w:rPr>
          <w:instrText xml:space="preserve"> PAGEREF _Toc499915465 \h </w:instrText>
        </w:r>
        <w:r>
          <w:rPr>
            <w:noProof/>
            <w:webHidden/>
          </w:rPr>
        </w:r>
        <w:r>
          <w:rPr>
            <w:noProof/>
            <w:webHidden/>
          </w:rPr>
          <w:fldChar w:fldCharType="separate"/>
        </w:r>
        <w:r>
          <w:rPr>
            <w:noProof/>
            <w:webHidden/>
          </w:rPr>
          <w:t>68</w:t>
        </w:r>
        <w:r>
          <w:rPr>
            <w:noProof/>
            <w:webHidden/>
          </w:rPr>
          <w:fldChar w:fldCharType="end"/>
        </w:r>
      </w:hyperlink>
    </w:p>
    <w:p w14:paraId="18643239" w14:textId="5BA24114" w:rsidR="007A2B14" w:rsidRDefault="007A2B14">
      <w:pPr>
        <w:pStyle w:val="TOC3"/>
        <w:tabs>
          <w:tab w:val="right" w:leader="dot" w:pos="9350"/>
        </w:tabs>
        <w:rPr>
          <w:rFonts w:asciiTheme="minorHAnsi" w:eastAsiaTheme="minorEastAsia" w:hAnsiTheme="minorHAnsi" w:cstheme="minorBidi"/>
          <w:noProof/>
          <w:sz w:val="22"/>
          <w:szCs w:val="22"/>
        </w:rPr>
      </w:pPr>
      <w:hyperlink w:anchor="_Toc499915466" w:history="1">
        <w:r w:rsidRPr="005C3569">
          <w:rPr>
            <w:rStyle w:val="Hyperlink"/>
            <w:noProof/>
            <w:lang w:val="en-GB"/>
          </w:rPr>
          <w:t>11.2.4 Separation of Competence Principle (P4)</w:t>
        </w:r>
        <w:r>
          <w:rPr>
            <w:noProof/>
            <w:webHidden/>
          </w:rPr>
          <w:tab/>
        </w:r>
        <w:r>
          <w:rPr>
            <w:noProof/>
            <w:webHidden/>
          </w:rPr>
          <w:fldChar w:fldCharType="begin"/>
        </w:r>
        <w:r>
          <w:rPr>
            <w:noProof/>
            <w:webHidden/>
          </w:rPr>
          <w:instrText xml:space="preserve"> PAGEREF _Toc499915466 \h </w:instrText>
        </w:r>
        <w:r>
          <w:rPr>
            <w:noProof/>
            <w:webHidden/>
          </w:rPr>
        </w:r>
        <w:r>
          <w:rPr>
            <w:noProof/>
            <w:webHidden/>
          </w:rPr>
          <w:fldChar w:fldCharType="separate"/>
        </w:r>
        <w:r>
          <w:rPr>
            <w:noProof/>
            <w:webHidden/>
          </w:rPr>
          <w:t>68</w:t>
        </w:r>
        <w:r>
          <w:rPr>
            <w:noProof/>
            <w:webHidden/>
          </w:rPr>
          <w:fldChar w:fldCharType="end"/>
        </w:r>
      </w:hyperlink>
    </w:p>
    <w:p w14:paraId="56E76F73" w14:textId="6DA89C6C" w:rsidR="007A2B14" w:rsidRDefault="007A2B14">
      <w:pPr>
        <w:pStyle w:val="TOC3"/>
        <w:tabs>
          <w:tab w:val="right" w:leader="dot" w:pos="9350"/>
        </w:tabs>
        <w:rPr>
          <w:rFonts w:asciiTheme="minorHAnsi" w:eastAsiaTheme="minorEastAsia" w:hAnsiTheme="minorHAnsi" w:cstheme="minorBidi"/>
          <w:noProof/>
          <w:sz w:val="22"/>
          <w:szCs w:val="22"/>
        </w:rPr>
      </w:pPr>
      <w:hyperlink w:anchor="_Toc499915467" w:history="1">
        <w:r w:rsidRPr="005C3569">
          <w:rPr>
            <w:rStyle w:val="Hyperlink"/>
            <w:noProof/>
            <w:lang w:val="en-GB"/>
          </w:rPr>
          <w:t>11.2.5 No Conflict of Interest Principle (P5)</w:t>
        </w:r>
        <w:r>
          <w:rPr>
            <w:noProof/>
            <w:webHidden/>
          </w:rPr>
          <w:tab/>
        </w:r>
        <w:r>
          <w:rPr>
            <w:noProof/>
            <w:webHidden/>
          </w:rPr>
          <w:fldChar w:fldCharType="begin"/>
        </w:r>
        <w:r>
          <w:rPr>
            <w:noProof/>
            <w:webHidden/>
          </w:rPr>
          <w:instrText xml:space="preserve"> PAGEREF _Toc499915467 \h </w:instrText>
        </w:r>
        <w:r>
          <w:rPr>
            <w:noProof/>
            <w:webHidden/>
          </w:rPr>
        </w:r>
        <w:r>
          <w:rPr>
            <w:noProof/>
            <w:webHidden/>
          </w:rPr>
          <w:fldChar w:fldCharType="separate"/>
        </w:r>
        <w:r>
          <w:rPr>
            <w:noProof/>
            <w:webHidden/>
          </w:rPr>
          <w:t>68</w:t>
        </w:r>
        <w:r>
          <w:rPr>
            <w:noProof/>
            <w:webHidden/>
          </w:rPr>
          <w:fldChar w:fldCharType="end"/>
        </w:r>
      </w:hyperlink>
    </w:p>
    <w:p w14:paraId="07AB7835" w14:textId="03F7C05D" w:rsidR="007A2B14" w:rsidRDefault="007A2B14">
      <w:pPr>
        <w:pStyle w:val="TOC3"/>
        <w:tabs>
          <w:tab w:val="right" w:leader="dot" w:pos="9350"/>
        </w:tabs>
        <w:rPr>
          <w:rFonts w:asciiTheme="minorHAnsi" w:eastAsiaTheme="minorEastAsia" w:hAnsiTheme="minorHAnsi" w:cstheme="minorBidi"/>
          <w:noProof/>
          <w:sz w:val="22"/>
          <w:szCs w:val="22"/>
        </w:rPr>
      </w:pPr>
      <w:hyperlink w:anchor="_Toc499915468" w:history="1">
        <w:r w:rsidRPr="005C3569">
          <w:rPr>
            <w:rStyle w:val="Hyperlink"/>
            <w:noProof/>
            <w:lang w:val="en-GB"/>
          </w:rPr>
          <w:t>11.2.6 Active Support Principle (P6)</w:t>
        </w:r>
        <w:r>
          <w:rPr>
            <w:noProof/>
            <w:webHidden/>
          </w:rPr>
          <w:tab/>
        </w:r>
        <w:r>
          <w:rPr>
            <w:noProof/>
            <w:webHidden/>
          </w:rPr>
          <w:fldChar w:fldCharType="begin"/>
        </w:r>
        <w:r>
          <w:rPr>
            <w:noProof/>
            <w:webHidden/>
          </w:rPr>
          <w:instrText xml:space="preserve"> PAGEREF _Toc499915468 \h </w:instrText>
        </w:r>
        <w:r>
          <w:rPr>
            <w:noProof/>
            <w:webHidden/>
          </w:rPr>
        </w:r>
        <w:r>
          <w:rPr>
            <w:noProof/>
            <w:webHidden/>
          </w:rPr>
          <w:fldChar w:fldCharType="separate"/>
        </w:r>
        <w:r>
          <w:rPr>
            <w:noProof/>
            <w:webHidden/>
          </w:rPr>
          <w:t>68</w:t>
        </w:r>
        <w:r>
          <w:rPr>
            <w:noProof/>
            <w:webHidden/>
          </w:rPr>
          <w:fldChar w:fldCharType="end"/>
        </w:r>
      </w:hyperlink>
    </w:p>
    <w:p w14:paraId="582F2C2B" w14:textId="1F87D7BE" w:rsidR="007A2B14" w:rsidRDefault="007A2B14">
      <w:pPr>
        <w:pStyle w:val="TOC3"/>
        <w:tabs>
          <w:tab w:val="right" w:leader="dot" w:pos="9350"/>
        </w:tabs>
        <w:rPr>
          <w:rFonts w:asciiTheme="minorHAnsi" w:eastAsiaTheme="minorEastAsia" w:hAnsiTheme="minorHAnsi" w:cstheme="minorBidi"/>
          <w:noProof/>
          <w:sz w:val="22"/>
          <w:szCs w:val="22"/>
        </w:rPr>
      </w:pPr>
      <w:hyperlink w:anchor="_Toc499915469" w:history="1">
        <w:r w:rsidRPr="005C3569">
          <w:rPr>
            <w:rStyle w:val="Hyperlink"/>
            <w:noProof/>
            <w:lang w:val="en-GB"/>
          </w:rPr>
          <w:t>11.2.7 Transparency Principle (P7)</w:t>
        </w:r>
        <w:r>
          <w:rPr>
            <w:noProof/>
            <w:webHidden/>
          </w:rPr>
          <w:tab/>
        </w:r>
        <w:r>
          <w:rPr>
            <w:noProof/>
            <w:webHidden/>
          </w:rPr>
          <w:fldChar w:fldCharType="begin"/>
        </w:r>
        <w:r>
          <w:rPr>
            <w:noProof/>
            <w:webHidden/>
          </w:rPr>
          <w:instrText xml:space="preserve"> PAGEREF _Toc499915469 \h </w:instrText>
        </w:r>
        <w:r>
          <w:rPr>
            <w:noProof/>
            <w:webHidden/>
          </w:rPr>
        </w:r>
        <w:r>
          <w:rPr>
            <w:noProof/>
            <w:webHidden/>
          </w:rPr>
          <w:fldChar w:fldCharType="separate"/>
        </w:r>
        <w:r>
          <w:rPr>
            <w:noProof/>
            <w:webHidden/>
          </w:rPr>
          <w:t>69</w:t>
        </w:r>
        <w:r>
          <w:rPr>
            <w:noProof/>
            <w:webHidden/>
          </w:rPr>
          <w:fldChar w:fldCharType="end"/>
        </w:r>
      </w:hyperlink>
    </w:p>
    <w:p w14:paraId="24BE6030" w14:textId="7D691EBB" w:rsidR="007A2B14" w:rsidRDefault="007A2B14">
      <w:pPr>
        <w:pStyle w:val="TOC2"/>
        <w:tabs>
          <w:tab w:val="right" w:leader="dot" w:pos="9350"/>
        </w:tabs>
        <w:rPr>
          <w:rFonts w:asciiTheme="minorHAnsi" w:eastAsiaTheme="minorEastAsia" w:hAnsiTheme="minorHAnsi" w:cstheme="minorBidi"/>
          <w:noProof/>
          <w:sz w:val="22"/>
          <w:szCs w:val="22"/>
        </w:rPr>
      </w:pPr>
      <w:hyperlink w:anchor="_Toc499915470" w:history="1">
        <w:r w:rsidRPr="005C3569">
          <w:rPr>
            <w:rStyle w:val="Hyperlink"/>
            <w:noProof/>
          </w:rPr>
          <w:t>11.3 Actors' Responsibilities</w:t>
        </w:r>
        <w:r>
          <w:rPr>
            <w:noProof/>
            <w:webHidden/>
          </w:rPr>
          <w:tab/>
        </w:r>
        <w:r>
          <w:rPr>
            <w:noProof/>
            <w:webHidden/>
          </w:rPr>
          <w:fldChar w:fldCharType="begin"/>
        </w:r>
        <w:r>
          <w:rPr>
            <w:noProof/>
            <w:webHidden/>
          </w:rPr>
          <w:instrText xml:space="preserve"> PAGEREF _Toc499915470 \h </w:instrText>
        </w:r>
        <w:r>
          <w:rPr>
            <w:noProof/>
            <w:webHidden/>
          </w:rPr>
        </w:r>
        <w:r>
          <w:rPr>
            <w:noProof/>
            <w:webHidden/>
          </w:rPr>
          <w:fldChar w:fldCharType="separate"/>
        </w:r>
        <w:r>
          <w:rPr>
            <w:noProof/>
            <w:webHidden/>
          </w:rPr>
          <w:t>69</w:t>
        </w:r>
        <w:r>
          <w:rPr>
            <w:noProof/>
            <w:webHidden/>
          </w:rPr>
          <w:fldChar w:fldCharType="end"/>
        </w:r>
      </w:hyperlink>
    </w:p>
    <w:p w14:paraId="367CE0DD" w14:textId="0060964A" w:rsidR="007A2B14" w:rsidRDefault="007A2B14">
      <w:pPr>
        <w:pStyle w:val="TOC3"/>
        <w:tabs>
          <w:tab w:val="right" w:leader="dot" w:pos="9350"/>
        </w:tabs>
        <w:rPr>
          <w:rFonts w:asciiTheme="minorHAnsi" w:eastAsiaTheme="minorEastAsia" w:hAnsiTheme="minorHAnsi" w:cstheme="minorBidi"/>
          <w:noProof/>
          <w:sz w:val="22"/>
          <w:szCs w:val="22"/>
        </w:rPr>
      </w:pPr>
      <w:hyperlink w:anchor="_Toc499915471" w:history="1">
        <w:r w:rsidRPr="005C3569">
          <w:rPr>
            <w:rStyle w:val="Hyperlink"/>
            <w:noProof/>
            <w:lang w:val="en-GB"/>
          </w:rPr>
          <w:t>11.3.1 Identity Authority</w:t>
        </w:r>
        <w:r>
          <w:rPr>
            <w:noProof/>
            <w:webHidden/>
          </w:rPr>
          <w:tab/>
        </w:r>
        <w:r>
          <w:rPr>
            <w:noProof/>
            <w:webHidden/>
          </w:rPr>
          <w:fldChar w:fldCharType="begin"/>
        </w:r>
        <w:r>
          <w:rPr>
            <w:noProof/>
            <w:webHidden/>
          </w:rPr>
          <w:instrText xml:space="preserve"> PAGEREF _Toc499915471 \h </w:instrText>
        </w:r>
        <w:r>
          <w:rPr>
            <w:noProof/>
            <w:webHidden/>
          </w:rPr>
        </w:r>
        <w:r>
          <w:rPr>
            <w:noProof/>
            <w:webHidden/>
          </w:rPr>
          <w:fldChar w:fldCharType="separate"/>
        </w:r>
        <w:r>
          <w:rPr>
            <w:noProof/>
            <w:webHidden/>
          </w:rPr>
          <w:t>69</w:t>
        </w:r>
        <w:r>
          <w:rPr>
            <w:noProof/>
            <w:webHidden/>
          </w:rPr>
          <w:fldChar w:fldCharType="end"/>
        </w:r>
      </w:hyperlink>
    </w:p>
    <w:p w14:paraId="6FCB4670" w14:textId="1F165B40" w:rsidR="007A2B14" w:rsidRDefault="007A2B14">
      <w:pPr>
        <w:pStyle w:val="TOC3"/>
        <w:tabs>
          <w:tab w:val="right" w:leader="dot" w:pos="9350"/>
        </w:tabs>
        <w:rPr>
          <w:rFonts w:asciiTheme="minorHAnsi" w:eastAsiaTheme="minorEastAsia" w:hAnsiTheme="minorHAnsi" w:cstheme="minorBidi"/>
          <w:noProof/>
          <w:sz w:val="22"/>
          <w:szCs w:val="22"/>
        </w:rPr>
      </w:pPr>
      <w:hyperlink w:anchor="_Toc499915472" w:history="1">
        <w:r w:rsidRPr="005C3569">
          <w:rPr>
            <w:rStyle w:val="Hyperlink"/>
            <w:noProof/>
            <w:lang w:val="en-GB"/>
          </w:rPr>
          <w:t>11.3.2 Data Engine</w:t>
        </w:r>
        <w:r>
          <w:rPr>
            <w:noProof/>
            <w:webHidden/>
          </w:rPr>
          <w:tab/>
        </w:r>
        <w:r>
          <w:rPr>
            <w:noProof/>
            <w:webHidden/>
          </w:rPr>
          <w:fldChar w:fldCharType="begin"/>
        </w:r>
        <w:r>
          <w:rPr>
            <w:noProof/>
            <w:webHidden/>
          </w:rPr>
          <w:instrText xml:space="preserve"> PAGEREF _Toc499915472 \h </w:instrText>
        </w:r>
        <w:r>
          <w:rPr>
            <w:noProof/>
            <w:webHidden/>
          </w:rPr>
        </w:r>
        <w:r>
          <w:rPr>
            <w:noProof/>
            <w:webHidden/>
          </w:rPr>
          <w:fldChar w:fldCharType="separate"/>
        </w:r>
        <w:r>
          <w:rPr>
            <w:noProof/>
            <w:webHidden/>
          </w:rPr>
          <w:t>70</w:t>
        </w:r>
        <w:r>
          <w:rPr>
            <w:noProof/>
            <w:webHidden/>
          </w:rPr>
          <w:fldChar w:fldCharType="end"/>
        </w:r>
      </w:hyperlink>
    </w:p>
    <w:p w14:paraId="645A33D1" w14:textId="2ADAC840" w:rsidR="007A2B14" w:rsidRDefault="007A2B14">
      <w:pPr>
        <w:pStyle w:val="TOC3"/>
        <w:tabs>
          <w:tab w:val="right" w:leader="dot" w:pos="9350"/>
        </w:tabs>
        <w:rPr>
          <w:rFonts w:asciiTheme="minorHAnsi" w:eastAsiaTheme="minorEastAsia" w:hAnsiTheme="minorHAnsi" w:cstheme="minorBidi"/>
          <w:noProof/>
          <w:sz w:val="22"/>
          <w:szCs w:val="22"/>
        </w:rPr>
      </w:pPr>
      <w:hyperlink w:anchor="_Toc499915473" w:history="1">
        <w:r w:rsidRPr="005C3569">
          <w:rPr>
            <w:rStyle w:val="Hyperlink"/>
            <w:noProof/>
            <w:lang w:val="en-GB"/>
          </w:rPr>
          <w:t>11.3.3 Service Provider</w:t>
        </w:r>
        <w:r>
          <w:rPr>
            <w:noProof/>
            <w:webHidden/>
          </w:rPr>
          <w:tab/>
        </w:r>
        <w:r>
          <w:rPr>
            <w:noProof/>
            <w:webHidden/>
          </w:rPr>
          <w:fldChar w:fldCharType="begin"/>
        </w:r>
        <w:r>
          <w:rPr>
            <w:noProof/>
            <w:webHidden/>
          </w:rPr>
          <w:instrText xml:space="preserve"> PAGEREF _Toc499915473 \h </w:instrText>
        </w:r>
        <w:r>
          <w:rPr>
            <w:noProof/>
            <w:webHidden/>
          </w:rPr>
        </w:r>
        <w:r>
          <w:rPr>
            <w:noProof/>
            <w:webHidden/>
          </w:rPr>
          <w:fldChar w:fldCharType="separate"/>
        </w:r>
        <w:r>
          <w:rPr>
            <w:noProof/>
            <w:webHidden/>
          </w:rPr>
          <w:t>71</w:t>
        </w:r>
        <w:r>
          <w:rPr>
            <w:noProof/>
            <w:webHidden/>
          </w:rPr>
          <w:fldChar w:fldCharType="end"/>
        </w:r>
      </w:hyperlink>
    </w:p>
    <w:p w14:paraId="7382BFF3" w14:textId="55FD331E" w:rsidR="007A2B14" w:rsidRDefault="007A2B14">
      <w:pPr>
        <w:pStyle w:val="TOC3"/>
        <w:tabs>
          <w:tab w:val="right" w:leader="dot" w:pos="9350"/>
        </w:tabs>
        <w:rPr>
          <w:rFonts w:asciiTheme="minorHAnsi" w:eastAsiaTheme="minorEastAsia" w:hAnsiTheme="minorHAnsi" w:cstheme="minorBidi"/>
          <w:noProof/>
          <w:sz w:val="22"/>
          <w:szCs w:val="22"/>
        </w:rPr>
      </w:pPr>
      <w:hyperlink w:anchor="_Toc499915474" w:history="1">
        <w:r w:rsidRPr="005C3569">
          <w:rPr>
            <w:rStyle w:val="Hyperlink"/>
            <w:noProof/>
            <w:lang w:val="en-GB"/>
          </w:rPr>
          <w:t>11.3.4 Operator</w:t>
        </w:r>
        <w:r>
          <w:rPr>
            <w:noProof/>
            <w:webHidden/>
          </w:rPr>
          <w:tab/>
        </w:r>
        <w:r>
          <w:rPr>
            <w:noProof/>
            <w:webHidden/>
          </w:rPr>
          <w:fldChar w:fldCharType="begin"/>
        </w:r>
        <w:r>
          <w:rPr>
            <w:noProof/>
            <w:webHidden/>
          </w:rPr>
          <w:instrText xml:space="preserve"> PAGEREF _Toc499915474 \h </w:instrText>
        </w:r>
        <w:r>
          <w:rPr>
            <w:noProof/>
            <w:webHidden/>
          </w:rPr>
        </w:r>
        <w:r>
          <w:rPr>
            <w:noProof/>
            <w:webHidden/>
          </w:rPr>
          <w:fldChar w:fldCharType="separate"/>
        </w:r>
        <w:r>
          <w:rPr>
            <w:noProof/>
            <w:webHidden/>
          </w:rPr>
          <w:t>72</w:t>
        </w:r>
        <w:r>
          <w:rPr>
            <w:noProof/>
            <w:webHidden/>
          </w:rPr>
          <w:fldChar w:fldCharType="end"/>
        </w:r>
      </w:hyperlink>
    </w:p>
    <w:p w14:paraId="7A0AC41C" w14:textId="009FAB4D" w:rsidR="007A2B14" w:rsidRDefault="007A2B14">
      <w:pPr>
        <w:pStyle w:val="TOC3"/>
        <w:tabs>
          <w:tab w:val="right" w:leader="dot" w:pos="9350"/>
        </w:tabs>
        <w:rPr>
          <w:rFonts w:asciiTheme="minorHAnsi" w:eastAsiaTheme="minorEastAsia" w:hAnsiTheme="minorHAnsi" w:cstheme="minorBidi"/>
          <w:noProof/>
          <w:sz w:val="22"/>
          <w:szCs w:val="22"/>
        </w:rPr>
      </w:pPr>
      <w:hyperlink w:anchor="_Toc499915475" w:history="1">
        <w:r w:rsidRPr="005C3569">
          <w:rPr>
            <w:rStyle w:val="Hyperlink"/>
            <w:noProof/>
            <w:lang w:val="en-GB"/>
          </w:rPr>
          <w:t>11.3.5 Consumer</w:t>
        </w:r>
        <w:r>
          <w:rPr>
            <w:noProof/>
            <w:webHidden/>
          </w:rPr>
          <w:tab/>
        </w:r>
        <w:r>
          <w:rPr>
            <w:noProof/>
            <w:webHidden/>
          </w:rPr>
          <w:fldChar w:fldCharType="begin"/>
        </w:r>
        <w:r>
          <w:rPr>
            <w:noProof/>
            <w:webHidden/>
          </w:rPr>
          <w:instrText xml:space="preserve"> PAGEREF _Toc499915475 \h </w:instrText>
        </w:r>
        <w:r>
          <w:rPr>
            <w:noProof/>
            <w:webHidden/>
          </w:rPr>
        </w:r>
        <w:r>
          <w:rPr>
            <w:noProof/>
            <w:webHidden/>
          </w:rPr>
          <w:fldChar w:fldCharType="separate"/>
        </w:r>
        <w:r>
          <w:rPr>
            <w:noProof/>
            <w:webHidden/>
          </w:rPr>
          <w:t>73</w:t>
        </w:r>
        <w:r>
          <w:rPr>
            <w:noProof/>
            <w:webHidden/>
          </w:rPr>
          <w:fldChar w:fldCharType="end"/>
        </w:r>
      </w:hyperlink>
    </w:p>
    <w:p w14:paraId="0A1269AD" w14:textId="6917DB15" w:rsidR="007A2B14" w:rsidRDefault="007A2B14">
      <w:pPr>
        <w:pStyle w:val="TOC1"/>
        <w:tabs>
          <w:tab w:val="left" w:pos="480"/>
          <w:tab w:val="right" w:leader="dot" w:pos="9350"/>
        </w:tabs>
        <w:rPr>
          <w:rFonts w:asciiTheme="minorHAnsi" w:eastAsiaTheme="minorEastAsia" w:hAnsiTheme="minorHAnsi" w:cstheme="minorBidi"/>
          <w:noProof/>
          <w:sz w:val="22"/>
          <w:szCs w:val="22"/>
        </w:rPr>
      </w:pPr>
      <w:hyperlink w:anchor="_Toc499915476" w:history="1">
        <w:r w:rsidRPr="005C3569">
          <w:rPr>
            <w:rStyle w:val="Hyperlink"/>
            <w:noProof/>
          </w:rPr>
          <w:t>12</w:t>
        </w:r>
        <w:r>
          <w:rPr>
            <w:rFonts w:asciiTheme="minorHAnsi" w:eastAsiaTheme="minorEastAsia" w:hAnsiTheme="minorHAnsi" w:cstheme="minorBidi"/>
            <w:noProof/>
            <w:sz w:val="22"/>
            <w:szCs w:val="22"/>
          </w:rPr>
          <w:tab/>
        </w:r>
        <w:r w:rsidRPr="005C3569">
          <w:rPr>
            <w:rStyle w:val="Hyperlink"/>
            <w:noProof/>
          </w:rPr>
          <w:t>Identity Management (non-normative)</w:t>
        </w:r>
        <w:r>
          <w:rPr>
            <w:noProof/>
            <w:webHidden/>
          </w:rPr>
          <w:tab/>
        </w:r>
        <w:r>
          <w:rPr>
            <w:noProof/>
            <w:webHidden/>
          </w:rPr>
          <w:fldChar w:fldCharType="begin"/>
        </w:r>
        <w:r>
          <w:rPr>
            <w:noProof/>
            <w:webHidden/>
          </w:rPr>
          <w:instrText xml:space="preserve"> PAGEREF _Toc499915476 \h </w:instrText>
        </w:r>
        <w:r>
          <w:rPr>
            <w:noProof/>
            <w:webHidden/>
          </w:rPr>
        </w:r>
        <w:r>
          <w:rPr>
            <w:noProof/>
            <w:webHidden/>
          </w:rPr>
          <w:fldChar w:fldCharType="separate"/>
        </w:r>
        <w:r>
          <w:rPr>
            <w:noProof/>
            <w:webHidden/>
          </w:rPr>
          <w:t>74</w:t>
        </w:r>
        <w:r>
          <w:rPr>
            <w:noProof/>
            <w:webHidden/>
          </w:rPr>
          <w:fldChar w:fldCharType="end"/>
        </w:r>
      </w:hyperlink>
    </w:p>
    <w:p w14:paraId="7F6CBCEE" w14:textId="595D71C0" w:rsidR="007A2B14" w:rsidRDefault="007A2B14">
      <w:pPr>
        <w:pStyle w:val="TOC1"/>
        <w:tabs>
          <w:tab w:val="left" w:pos="480"/>
          <w:tab w:val="right" w:leader="dot" w:pos="9350"/>
        </w:tabs>
        <w:rPr>
          <w:rFonts w:asciiTheme="minorHAnsi" w:eastAsiaTheme="minorEastAsia" w:hAnsiTheme="minorHAnsi" w:cstheme="minorBidi"/>
          <w:noProof/>
          <w:sz w:val="22"/>
          <w:szCs w:val="22"/>
        </w:rPr>
      </w:pPr>
      <w:hyperlink w:anchor="_Toc499915477" w:history="1">
        <w:r w:rsidRPr="005C3569">
          <w:rPr>
            <w:rStyle w:val="Hyperlink"/>
            <w:noProof/>
          </w:rPr>
          <w:t>13</w:t>
        </w:r>
        <w:r>
          <w:rPr>
            <w:rFonts w:asciiTheme="minorHAnsi" w:eastAsiaTheme="minorEastAsia" w:hAnsiTheme="minorHAnsi" w:cstheme="minorBidi"/>
            <w:noProof/>
            <w:sz w:val="22"/>
            <w:szCs w:val="22"/>
          </w:rPr>
          <w:tab/>
        </w:r>
        <w:r w:rsidRPr="005C3569">
          <w:rPr>
            <w:rStyle w:val="Hyperlink"/>
            <w:noProof/>
          </w:rPr>
          <w:t>Conformance</w:t>
        </w:r>
        <w:r>
          <w:rPr>
            <w:noProof/>
            <w:webHidden/>
          </w:rPr>
          <w:tab/>
        </w:r>
        <w:r>
          <w:rPr>
            <w:noProof/>
            <w:webHidden/>
          </w:rPr>
          <w:fldChar w:fldCharType="begin"/>
        </w:r>
        <w:r>
          <w:rPr>
            <w:noProof/>
            <w:webHidden/>
          </w:rPr>
          <w:instrText xml:space="preserve"> PAGEREF _Toc499915477 \h </w:instrText>
        </w:r>
        <w:r>
          <w:rPr>
            <w:noProof/>
            <w:webHidden/>
          </w:rPr>
        </w:r>
        <w:r>
          <w:rPr>
            <w:noProof/>
            <w:webHidden/>
          </w:rPr>
          <w:fldChar w:fldCharType="separate"/>
        </w:r>
        <w:r>
          <w:rPr>
            <w:noProof/>
            <w:webHidden/>
          </w:rPr>
          <w:t>75</w:t>
        </w:r>
        <w:r>
          <w:rPr>
            <w:noProof/>
            <w:webHidden/>
          </w:rPr>
          <w:fldChar w:fldCharType="end"/>
        </w:r>
      </w:hyperlink>
    </w:p>
    <w:p w14:paraId="0998E150" w14:textId="75560F5B" w:rsidR="007A2B14" w:rsidRDefault="007A2B14">
      <w:pPr>
        <w:pStyle w:val="TOC2"/>
        <w:tabs>
          <w:tab w:val="right" w:leader="dot" w:pos="9350"/>
        </w:tabs>
        <w:rPr>
          <w:rFonts w:asciiTheme="minorHAnsi" w:eastAsiaTheme="minorEastAsia" w:hAnsiTheme="minorHAnsi" w:cstheme="minorBidi"/>
          <w:noProof/>
          <w:sz w:val="22"/>
          <w:szCs w:val="22"/>
        </w:rPr>
      </w:pPr>
      <w:hyperlink w:anchor="_Toc499915478" w:history="1">
        <w:r w:rsidRPr="005C3569">
          <w:rPr>
            <w:rStyle w:val="Hyperlink"/>
            <w:noProof/>
          </w:rPr>
          <w:t>13.1 Conformance Targets</w:t>
        </w:r>
        <w:r>
          <w:rPr>
            <w:noProof/>
            <w:webHidden/>
          </w:rPr>
          <w:tab/>
        </w:r>
        <w:r>
          <w:rPr>
            <w:noProof/>
            <w:webHidden/>
          </w:rPr>
          <w:fldChar w:fldCharType="begin"/>
        </w:r>
        <w:r>
          <w:rPr>
            <w:noProof/>
            <w:webHidden/>
          </w:rPr>
          <w:instrText xml:space="preserve"> PAGEREF _Toc499915478 \h </w:instrText>
        </w:r>
        <w:r>
          <w:rPr>
            <w:noProof/>
            <w:webHidden/>
          </w:rPr>
        </w:r>
        <w:r>
          <w:rPr>
            <w:noProof/>
            <w:webHidden/>
          </w:rPr>
          <w:fldChar w:fldCharType="separate"/>
        </w:r>
        <w:r>
          <w:rPr>
            <w:noProof/>
            <w:webHidden/>
          </w:rPr>
          <w:t>75</w:t>
        </w:r>
        <w:r>
          <w:rPr>
            <w:noProof/>
            <w:webHidden/>
          </w:rPr>
          <w:fldChar w:fldCharType="end"/>
        </w:r>
      </w:hyperlink>
    </w:p>
    <w:p w14:paraId="49086E70" w14:textId="0D86A2F4" w:rsidR="007A2B14" w:rsidRDefault="007A2B14">
      <w:pPr>
        <w:pStyle w:val="TOC2"/>
        <w:tabs>
          <w:tab w:val="right" w:leader="dot" w:pos="9350"/>
        </w:tabs>
        <w:rPr>
          <w:rFonts w:asciiTheme="minorHAnsi" w:eastAsiaTheme="minorEastAsia" w:hAnsiTheme="minorHAnsi" w:cstheme="minorBidi"/>
          <w:noProof/>
          <w:sz w:val="22"/>
          <w:szCs w:val="22"/>
        </w:rPr>
      </w:pPr>
      <w:hyperlink w:anchor="_Toc499915479" w:history="1">
        <w:r w:rsidRPr="005C3569">
          <w:rPr>
            <w:rStyle w:val="Hyperlink"/>
            <w:noProof/>
          </w:rPr>
          <w:t>13.2 Conformance Clause 1: COEL Model</w:t>
        </w:r>
        <w:r>
          <w:rPr>
            <w:noProof/>
            <w:webHidden/>
          </w:rPr>
          <w:tab/>
        </w:r>
        <w:r>
          <w:rPr>
            <w:noProof/>
            <w:webHidden/>
          </w:rPr>
          <w:fldChar w:fldCharType="begin"/>
        </w:r>
        <w:r>
          <w:rPr>
            <w:noProof/>
            <w:webHidden/>
          </w:rPr>
          <w:instrText xml:space="preserve"> PAGEREF _Toc499915479 \h </w:instrText>
        </w:r>
        <w:r>
          <w:rPr>
            <w:noProof/>
            <w:webHidden/>
          </w:rPr>
        </w:r>
        <w:r>
          <w:rPr>
            <w:noProof/>
            <w:webHidden/>
          </w:rPr>
          <w:fldChar w:fldCharType="separate"/>
        </w:r>
        <w:r>
          <w:rPr>
            <w:noProof/>
            <w:webHidden/>
          </w:rPr>
          <w:t>75</w:t>
        </w:r>
        <w:r>
          <w:rPr>
            <w:noProof/>
            <w:webHidden/>
          </w:rPr>
          <w:fldChar w:fldCharType="end"/>
        </w:r>
      </w:hyperlink>
    </w:p>
    <w:p w14:paraId="63819740" w14:textId="6D246FC7" w:rsidR="007A2B14" w:rsidRDefault="007A2B14">
      <w:pPr>
        <w:pStyle w:val="TOC2"/>
        <w:tabs>
          <w:tab w:val="right" w:leader="dot" w:pos="9350"/>
        </w:tabs>
        <w:rPr>
          <w:rFonts w:asciiTheme="minorHAnsi" w:eastAsiaTheme="minorEastAsia" w:hAnsiTheme="minorHAnsi" w:cstheme="minorBidi"/>
          <w:noProof/>
          <w:sz w:val="22"/>
          <w:szCs w:val="22"/>
        </w:rPr>
      </w:pPr>
      <w:hyperlink w:anchor="_Toc499915480" w:history="1">
        <w:r w:rsidRPr="005C3569">
          <w:rPr>
            <w:rStyle w:val="Hyperlink"/>
            <w:noProof/>
          </w:rPr>
          <w:t>13.3 Conformance Clause 2: COEL Behavioural Atom</w:t>
        </w:r>
        <w:r>
          <w:rPr>
            <w:noProof/>
            <w:webHidden/>
          </w:rPr>
          <w:tab/>
        </w:r>
        <w:r>
          <w:rPr>
            <w:noProof/>
            <w:webHidden/>
          </w:rPr>
          <w:fldChar w:fldCharType="begin"/>
        </w:r>
        <w:r>
          <w:rPr>
            <w:noProof/>
            <w:webHidden/>
          </w:rPr>
          <w:instrText xml:space="preserve"> PAGEREF _Toc499915480 \h </w:instrText>
        </w:r>
        <w:r>
          <w:rPr>
            <w:noProof/>
            <w:webHidden/>
          </w:rPr>
        </w:r>
        <w:r>
          <w:rPr>
            <w:noProof/>
            <w:webHidden/>
          </w:rPr>
          <w:fldChar w:fldCharType="separate"/>
        </w:r>
        <w:r>
          <w:rPr>
            <w:noProof/>
            <w:webHidden/>
          </w:rPr>
          <w:t>75</w:t>
        </w:r>
        <w:r>
          <w:rPr>
            <w:noProof/>
            <w:webHidden/>
          </w:rPr>
          <w:fldChar w:fldCharType="end"/>
        </w:r>
      </w:hyperlink>
    </w:p>
    <w:p w14:paraId="7D9466E9" w14:textId="636D75CD" w:rsidR="007A2B14" w:rsidRDefault="007A2B14">
      <w:pPr>
        <w:pStyle w:val="TOC2"/>
        <w:tabs>
          <w:tab w:val="right" w:leader="dot" w:pos="9350"/>
        </w:tabs>
        <w:rPr>
          <w:rFonts w:asciiTheme="minorHAnsi" w:eastAsiaTheme="minorEastAsia" w:hAnsiTheme="minorHAnsi" w:cstheme="minorBidi"/>
          <w:noProof/>
          <w:sz w:val="22"/>
          <w:szCs w:val="22"/>
        </w:rPr>
      </w:pPr>
      <w:hyperlink w:anchor="_Toc499915481" w:history="1">
        <w:r w:rsidRPr="005C3569">
          <w:rPr>
            <w:rStyle w:val="Hyperlink"/>
            <w:noProof/>
          </w:rPr>
          <w:t>13.4 Conformance Clause 3: COEL Minimal Management Interface</w:t>
        </w:r>
        <w:r>
          <w:rPr>
            <w:noProof/>
            <w:webHidden/>
          </w:rPr>
          <w:tab/>
        </w:r>
        <w:r>
          <w:rPr>
            <w:noProof/>
            <w:webHidden/>
          </w:rPr>
          <w:fldChar w:fldCharType="begin"/>
        </w:r>
        <w:r>
          <w:rPr>
            <w:noProof/>
            <w:webHidden/>
          </w:rPr>
          <w:instrText xml:space="preserve"> PAGEREF _Toc499915481 \h </w:instrText>
        </w:r>
        <w:r>
          <w:rPr>
            <w:noProof/>
            <w:webHidden/>
          </w:rPr>
        </w:r>
        <w:r>
          <w:rPr>
            <w:noProof/>
            <w:webHidden/>
          </w:rPr>
          <w:fldChar w:fldCharType="separate"/>
        </w:r>
        <w:r>
          <w:rPr>
            <w:noProof/>
            <w:webHidden/>
          </w:rPr>
          <w:t>75</w:t>
        </w:r>
        <w:r>
          <w:rPr>
            <w:noProof/>
            <w:webHidden/>
          </w:rPr>
          <w:fldChar w:fldCharType="end"/>
        </w:r>
      </w:hyperlink>
    </w:p>
    <w:p w14:paraId="413CF1BB" w14:textId="6F713034" w:rsidR="007A2B14" w:rsidRDefault="007A2B14">
      <w:pPr>
        <w:pStyle w:val="TOC2"/>
        <w:tabs>
          <w:tab w:val="right" w:leader="dot" w:pos="9350"/>
        </w:tabs>
        <w:rPr>
          <w:rFonts w:asciiTheme="minorHAnsi" w:eastAsiaTheme="minorEastAsia" w:hAnsiTheme="minorHAnsi" w:cstheme="minorBidi"/>
          <w:noProof/>
          <w:sz w:val="22"/>
          <w:szCs w:val="22"/>
        </w:rPr>
      </w:pPr>
      <w:hyperlink w:anchor="_Toc499915482" w:history="1">
        <w:r w:rsidRPr="005C3569">
          <w:rPr>
            <w:rStyle w:val="Hyperlink"/>
            <w:noProof/>
          </w:rPr>
          <w:t>13.5 Conformance Clause 4: COEL Behavioural Atom Protocol Interface</w:t>
        </w:r>
        <w:r>
          <w:rPr>
            <w:noProof/>
            <w:webHidden/>
          </w:rPr>
          <w:tab/>
        </w:r>
        <w:r>
          <w:rPr>
            <w:noProof/>
            <w:webHidden/>
          </w:rPr>
          <w:fldChar w:fldCharType="begin"/>
        </w:r>
        <w:r>
          <w:rPr>
            <w:noProof/>
            <w:webHidden/>
          </w:rPr>
          <w:instrText xml:space="preserve"> PAGEREF _Toc499915482 \h </w:instrText>
        </w:r>
        <w:r>
          <w:rPr>
            <w:noProof/>
            <w:webHidden/>
          </w:rPr>
        </w:r>
        <w:r>
          <w:rPr>
            <w:noProof/>
            <w:webHidden/>
          </w:rPr>
          <w:fldChar w:fldCharType="separate"/>
        </w:r>
        <w:r>
          <w:rPr>
            <w:noProof/>
            <w:webHidden/>
          </w:rPr>
          <w:t>75</w:t>
        </w:r>
        <w:r>
          <w:rPr>
            <w:noProof/>
            <w:webHidden/>
          </w:rPr>
          <w:fldChar w:fldCharType="end"/>
        </w:r>
      </w:hyperlink>
    </w:p>
    <w:p w14:paraId="5A125ACA" w14:textId="675FA1BD" w:rsidR="007A2B14" w:rsidRDefault="007A2B14">
      <w:pPr>
        <w:pStyle w:val="TOC2"/>
        <w:tabs>
          <w:tab w:val="right" w:leader="dot" w:pos="9350"/>
        </w:tabs>
        <w:rPr>
          <w:rFonts w:asciiTheme="minorHAnsi" w:eastAsiaTheme="minorEastAsia" w:hAnsiTheme="minorHAnsi" w:cstheme="minorBidi"/>
          <w:noProof/>
          <w:sz w:val="22"/>
          <w:szCs w:val="22"/>
        </w:rPr>
      </w:pPr>
      <w:hyperlink w:anchor="_Toc499915483" w:history="1">
        <w:r w:rsidRPr="005C3569">
          <w:rPr>
            <w:rStyle w:val="Hyperlink"/>
            <w:noProof/>
          </w:rPr>
          <w:t>13.6 Conformance Clause 5: COEL Public Query Interface</w:t>
        </w:r>
        <w:r>
          <w:rPr>
            <w:noProof/>
            <w:webHidden/>
          </w:rPr>
          <w:tab/>
        </w:r>
        <w:r>
          <w:rPr>
            <w:noProof/>
            <w:webHidden/>
          </w:rPr>
          <w:fldChar w:fldCharType="begin"/>
        </w:r>
        <w:r>
          <w:rPr>
            <w:noProof/>
            <w:webHidden/>
          </w:rPr>
          <w:instrText xml:space="preserve"> PAGEREF _Toc499915483 \h </w:instrText>
        </w:r>
        <w:r>
          <w:rPr>
            <w:noProof/>
            <w:webHidden/>
          </w:rPr>
        </w:r>
        <w:r>
          <w:rPr>
            <w:noProof/>
            <w:webHidden/>
          </w:rPr>
          <w:fldChar w:fldCharType="separate"/>
        </w:r>
        <w:r>
          <w:rPr>
            <w:noProof/>
            <w:webHidden/>
          </w:rPr>
          <w:t>76</w:t>
        </w:r>
        <w:r>
          <w:rPr>
            <w:noProof/>
            <w:webHidden/>
          </w:rPr>
          <w:fldChar w:fldCharType="end"/>
        </w:r>
      </w:hyperlink>
    </w:p>
    <w:p w14:paraId="0D31D8A5" w14:textId="5C89AED2" w:rsidR="007A2B14" w:rsidRDefault="007A2B14">
      <w:pPr>
        <w:pStyle w:val="TOC2"/>
        <w:tabs>
          <w:tab w:val="right" w:leader="dot" w:pos="9350"/>
        </w:tabs>
        <w:rPr>
          <w:rFonts w:asciiTheme="minorHAnsi" w:eastAsiaTheme="minorEastAsia" w:hAnsiTheme="minorHAnsi" w:cstheme="minorBidi"/>
          <w:noProof/>
          <w:sz w:val="22"/>
          <w:szCs w:val="22"/>
        </w:rPr>
      </w:pPr>
      <w:hyperlink w:anchor="_Toc499915484" w:history="1">
        <w:r w:rsidRPr="005C3569">
          <w:rPr>
            <w:rStyle w:val="Hyperlink"/>
            <w:noProof/>
          </w:rPr>
          <w:t>13.7 Conformance Clause 6: COEL Identity Authority Interface</w:t>
        </w:r>
        <w:r>
          <w:rPr>
            <w:noProof/>
            <w:webHidden/>
          </w:rPr>
          <w:tab/>
        </w:r>
        <w:r>
          <w:rPr>
            <w:noProof/>
            <w:webHidden/>
          </w:rPr>
          <w:fldChar w:fldCharType="begin"/>
        </w:r>
        <w:r>
          <w:rPr>
            <w:noProof/>
            <w:webHidden/>
          </w:rPr>
          <w:instrText xml:space="preserve"> PAGEREF _Toc499915484 \h </w:instrText>
        </w:r>
        <w:r>
          <w:rPr>
            <w:noProof/>
            <w:webHidden/>
          </w:rPr>
        </w:r>
        <w:r>
          <w:rPr>
            <w:noProof/>
            <w:webHidden/>
          </w:rPr>
          <w:fldChar w:fldCharType="separate"/>
        </w:r>
        <w:r>
          <w:rPr>
            <w:noProof/>
            <w:webHidden/>
          </w:rPr>
          <w:t>76</w:t>
        </w:r>
        <w:r>
          <w:rPr>
            <w:noProof/>
            <w:webHidden/>
          </w:rPr>
          <w:fldChar w:fldCharType="end"/>
        </w:r>
      </w:hyperlink>
    </w:p>
    <w:p w14:paraId="4C50DC93" w14:textId="55937B92" w:rsidR="007A2B14" w:rsidRDefault="007A2B14">
      <w:pPr>
        <w:pStyle w:val="TOC1"/>
        <w:tabs>
          <w:tab w:val="right" w:leader="dot" w:pos="9350"/>
        </w:tabs>
        <w:rPr>
          <w:rFonts w:asciiTheme="minorHAnsi" w:eastAsiaTheme="minorEastAsia" w:hAnsiTheme="minorHAnsi" w:cstheme="minorBidi"/>
          <w:noProof/>
          <w:sz w:val="22"/>
          <w:szCs w:val="22"/>
        </w:rPr>
      </w:pPr>
      <w:hyperlink w:anchor="_Toc499915485" w:history="1">
        <w:r w:rsidRPr="005C3569">
          <w:rPr>
            <w:rStyle w:val="Hyperlink"/>
            <w:noProof/>
          </w:rPr>
          <w:t>Appendix A. Enumerated Fields</w:t>
        </w:r>
        <w:r>
          <w:rPr>
            <w:noProof/>
            <w:webHidden/>
          </w:rPr>
          <w:tab/>
        </w:r>
        <w:r>
          <w:rPr>
            <w:noProof/>
            <w:webHidden/>
          </w:rPr>
          <w:fldChar w:fldCharType="begin"/>
        </w:r>
        <w:r>
          <w:rPr>
            <w:noProof/>
            <w:webHidden/>
          </w:rPr>
          <w:instrText xml:space="preserve"> PAGEREF _Toc499915485 \h </w:instrText>
        </w:r>
        <w:r>
          <w:rPr>
            <w:noProof/>
            <w:webHidden/>
          </w:rPr>
        </w:r>
        <w:r>
          <w:rPr>
            <w:noProof/>
            <w:webHidden/>
          </w:rPr>
          <w:fldChar w:fldCharType="separate"/>
        </w:r>
        <w:r>
          <w:rPr>
            <w:noProof/>
            <w:webHidden/>
          </w:rPr>
          <w:t>77</w:t>
        </w:r>
        <w:r>
          <w:rPr>
            <w:noProof/>
            <w:webHidden/>
          </w:rPr>
          <w:fldChar w:fldCharType="end"/>
        </w:r>
      </w:hyperlink>
    </w:p>
    <w:p w14:paraId="552ADACD" w14:textId="7D972E44" w:rsidR="007A2B14" w:rsidRDefault="007A2B14">
      <w:pPr>
        <w:pStyle w:val="TOC1"/>
        <w:tabs>
          <w:tab w:val="right" w:leader="dot" w:pos="9350"/>
        </w:tabs>
        <w:rPr>
          <w:rFonts w:asciiTheme="minorHAnsi" w:eastAsiaTheme="minorEastAsia" w:hAnsiTheme="minorHAnsi" w:cstheme="minorBidi"/>
          <w:noProof/>
          <w:sz w:val="22"/>
          <w:szCs w:val="22"/>
        </w:rPr>
      </w:pPr>
      <w:hyperlink w:anchor="_Toc499915486" w:history="1">
        <w:r w:rsidRPr="005C3569">
          <w:rPr>
            <w:rStyle w:val="Hyperlink"/>
            <w:noProof/>
          </w:rPr>
          <w:t>Appendix B. Acknowledgments</w:t>
        </w:r>
        <w:r>
          <w:rPr>
            <w:noProof/>
            <w:webHidden/>
          </w:rPr>
          <w:tab/>
        </w:r>
        <w:r>
          <w:rPr>
            <w:noProof/>
            <w:webHidden/>
          </w:rPr>
          <w:fldChar w:fldCharType="begin"/>
        </w:r>
        <w:r>
          <w:rPr>
            <w:noProof/>
            <w:webHidden/>
          </w:rPr>
          <w:instrText xml:space="preserve"> PAGEREF _Toc499915486 \h </w:instrText>
        </w:r>
        <w:r>
          <w:rPr>
            <w:noProof/>
            <w:webHidden/>
          </w:rPr>
        </w:r>
        <w:r>
          <w:rPr>
            <w:noProof/>
            <w:webHidden/>
          </w:rPr>
          <w:fldChar w:fldCharType="separate"/>
        </w:r>
        <w:r>
          <w:rPr>
            <w:noProof/>
            <w:webHidden/>
          </w:rPr>
          <w:t>83</w:t>
        </w:r>
        <w:r>
          <w:rPr>
            <w:noProof/>
            <w:webHidden/>
          </w:rPr>
          <w:fldChar w:fldCharType="end"/>
        </w:r>
      </w:hyperlink>
    </w:p>
    <w:p w14:paraId="6818DDC9" w14:textId="251DFFAD" w:rsidR="007A2B14" w:rsidRDefault="007A2B14">
      <w:pPr>
        <w:pStyle w:val="TOC1"/>
        <w:tabs>
          <w:tab w:val="right" w:leader="dot" w:pos="9350"/>
        </w:tabs>
        <w:rPr>
          <w:rFonts w:asciiTheme="minorHAnsi" w:eastAsiaTheme="minorEastAsia" w:hAnsiTheme="minorHAnsi" w:cstheme="minorBidi"/>
          <w:noProof/>
          <w:sz w:val="22"/>
          <w:szCs w:val="22"/>
        </w:rPr>
      </w:pPr>
      <w:hyperlink w:anchor="_Toc499915487" w:history="1">
        <w:r w:rsidRPr="005C3569">
          <w:rPr>
            <w:rStyle w:val="Hyperlink"/>
            <w:noProof/>
          </w:rPr>
          <w:t>Appendix C. Revision History</w:t>
        </w:r>
        <w:r>
          <w:rPr>
            <w:noProof/>
            <w:webHidden/>
          </w:rPr>
          <w:tab/>
        </w:r>
        <w:r>
          <w:rPr>
            <w:noProof/>
            <w:webHidden/>
          </w:rPr>
          <w:fldChar w:fldCharType="begin"/>
        </w:r>
        <w:r>
          <w:rPr>
            <w:noProof/>
            <w:webHidden/>
          </w:rPr>
          <w:instrText xml:space="preserve"> PAGEREF _Toc499915487 \h </w:instrText>
        </w:r>
        <w:r>
          <w:rPr>
            <w:noProof/>
            <w:webHidden/>
          </w:rPr>
        </w:r>
        <w:r>
          <w:rPr>
            <w:noProof/>
            <w:webHidden/>
          </w:rPr>
          <w:fldChar w:fldCharType="separate"/>
        </w:r>
        <w:r>
          <w:rPr>
            <w:noProof/>
            <w:webHidden/>
          </w:rPr>
          <w:t>84</w:t>
        </w:r>
        <w:r>
          <w:rPr>
            <w:noProof/>
            <w:webHidden/>
          </w:rPr>
          <w:fldChar w:fldCharType="end"/>
        </w:r>
      </w:hyperlink>
    </w:p>
    <w:p w14:paraId="54BA7B41" w14:textId="12ECDCF1" w:rsidR="00177DED" w:rsidRDefault="00284E4E" w:rsidP="008C100C">
      <w:pPr>
        <w:pStyle w:val="TextBody"/>
      </w:pPr>
      <w:r>
        <w:rPr>
          <w:szCs w:val="24"/>
        </w:rPr>
        <w:fldChar w:fldCharType="end"/>
      </w:r>
    </w:p>
    <w:p w14:paraId="40798491" w14:textId="77777777" w:rsidR="00633594" w:rsidRPr="00DA173B" w:rsidRDefault="00633594" w:rsidP="00633594">
      <w:pPr>
        <w:rPr>
          <w:b/>
          <w:color w:val="7030A0"/>
          <w:sz w:val="28"/>
          <w:szCs w:val="28"/>
        </w:rPr>
      </w:pPr>
      <w:r w:rsidRPr="00DA173B">
        <w:rPr>
          <w:b/>
          <w:color w:val="7030A0"/>
          <w:sz w:val="28"/>
          <w:szCs w:val="28"/>
        </w:rPr>
        <w:t>Table of Figures</w:t>
      </w:r>
    </w:p>
    <w:p w14:paraId="10DF79C2" w14:textId="77777777" w:rsidR="00633594" w:rsidRDefault="00633594" w:rsidP="00633594"/>
    <w:p w14:paraId="684EBB1A" w14:textId="19C609D1" w:rsidR="00633594" w:rsidRDefault="00633594" w:rsidP="00633594">
      <w:pPr>
        <w:pStyle w:val="TableofFigures"/>
        <w:tabs>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TOC \h \z \c "Figure" </w:instrText>
      </w:r>
      <w:r>
        <w:fldChar w:fldCharType="separate"/>
      </w:r>
      <w:hyperlink w:anchor="_Toc493144851" w:history="1">
        <w:r w:rsidRPr="004A73AC">
          <w:rPr>
            <w:rStyle w:val="Hyperlink"/>
            <w:noProof/>
          </w:rPr>
          <w:t>Figure 1 : A representation of the Ecosystem interfaces, roles and data types</w:t>
        </w:r>
        <w:r>
          <w:rPr>
            <w:noProof/>
            <w:webHidden/>
          </w:rPr>
          <w:tab/>
        </w:r>
        <w:r>
          <w:rPr>
            <w:noProof/>
            <w:webHidden/>
          </w:rPr>
          <w:fldChar w:fldCharType="begin"/>
        </w:r>
        <w:r>
          <w:rPr>
            <w:noProof/>
            <w:webHidden/>
          </w:rPr>
          <w:instrText xml:space="preserve"> PAGEREF _Toc493144851 \h </w:instrText>
        </w:r>
        <w:r>
          <w:rPr>
            <w:noProof/>
            <w:webHidden/>
          </w:rPr>
        </w:r>
        <w:r>
          <w:rPr>
            <w:noProof/>
            <w:webHidden/>
          </w:rPr>
          <w:fldChar w:fldCharType="separate"/>
        </w:r>
        <w:r w:rsidR="007A2B14">
          <w:rPr>
            <w:noProof/>
            <w:webHidden/>
          </w:rPr>
          <w:t>15</w:t>
        </w:r>
        <w:r>
          <w:rPr>
            <w:noProof/>
            <w:webHidden/>
          </w:rPr>
          <w:fldChar w:fldCharType="end"/>
        </w:r>
      </w:hyperlink>
    </w:p>
    <w:p w14:paraId="2F6CB40E" w14:textId="2C057710" w:rsidR="00633594" w:rsidRDefault="00633594" w:rsidP="00633594">
      <w:pPr>
        <w:pStyle w:val="TableofFigures"/>
        <w:tabs>
          <w:tab w:val="right" w:leader="dot" w:pos="9350"/>
        </w:tabs>
        <w:rPr>
          <w:rFonts w:asciiTheme="minorHAnsi" w:eastAsiaTheme="minorEastAsia" w:hAnsiTheme="minorHAnsi" w:cstheme="minorBidi"/>
          <w:noProof/>
          <w:sz w:val="22"/>
          <w:szCs w:val="22"/>
          <w:lang w:val="en-GB" w:eastAsia="en-GB"/>
        </w:rPr>
      </w:pPr>
      <w:hyperlink w:anchor="_Toc493144852" w:history="1">
        <w:r w:rsidRPr="004A73AC">
          <w:rPr>
            <w:rStyle w:val="Hyperlink"/>
            <w:noProof/>
          </w:rPr>
          <w:t>Figure 2 : The structure of the COEL Model hierarchical taxonomy</w:t>
        </w:r>
        <w:r>
          <w:rPr>
            <w:noProof/>
            <w:webHidden/>
          </w:rPr>
          <w:tab/>
        </w:r>
        <w:r>
          <w:rPr>
            <w:noProof/>
            <w:webHidden/>
          </w:rPr>
          <w:fldChar w:fldCharType="begin"/>
        </w:r>
        <w:r>
          <w:rPr>
            <w:noProof/>
            <w:webHidden/>
          </w:rPr>
          <w:instrText xml:space="preserve"> PAGEREF _Toc493144852 \h </w:instrText>
        </w:r>
        <w:r>
          <w:rPr>
            <w:noProof/>
            <w:webHidden/>
          </w:rPr>
        </w:r>
        <w:r>
          <w:rPr>
            <w:noProof/>
            <w:webHidden/>
          </w:rPr>
          <w:fldChar w:fldCharType="separate"/>
        </w:r>
        <w:r w:rsidR="007A2B14">
          <w:rPr>
            <w:noProof/>
            <w:webHidden/>
          </w:rPr>
          <w:t>26</w:t>
        </w:r>
        <w:r>
          <w:rPr>
            <w:noProof/>
            <w:webHidden/>
          </w:rPr>
          <w:fldChar w:fldCharType="end"/>
        </w:r>
      </w:hyperlink>
    </w:p>
    <w:p w14:paraId="78444E3B" w14:textId="152C4A79" w:rsidR="00633594" w:rsidRDefault="00633594" w:rsidP="00633594">
      <w:pPr>
        <w:pStyle w:val="TableofFigures"/>
        <w:tabs>
          <w:tab w:val="right" w:leader="dot" w:pos="9350"/>
        </w:tabs>
        <w:rPr>
          <w:rFonts w:asciiTheme="minorHAnsi" w:eastAsiaTheme="minorEastAsia" w:hAnsiTheme="minorHAnsi" w:cstheme="minorBidi"/>
          <w:noProof/>
          <w:sz w:val="22"/>
          <w:szCs w:val="22"/>
          <w:lang w:val="en-GB" w:eastAsia="en-GB"/>
        </w:rPr>
      </w:pPr>
      <w:hyperlink w:anchor="_Toc493144853" w:history="1">
        <w:r w:rsidRPr="004A73AC">
          <w:rPr>
            <w:rStyle w:val="Hyperlink"/>
            <w:noProof/>
          </w:rPr>
          <w:t>Figure 3 : IDA / Data Engine signup sequence</w:t>
        </w:r>
        <w:r>
          <w:rPr>
            <w:noProof/>
            <w:webHidden/>
          </w:rPr>
          <w:tab/>
        </w:r>
        <w:r>
          <w:rPr>
            <w:noProof/>
            <w:webHidden/>
          </w:rPr>
          <w:fldChar w:fldCharType="begin"/>
        </w:r>
        <w:r>
          <w:rPr>
            <w:noProof/>
            <w:webHidden/>
          </w:rPr>
          <w:instrText xml:space="preserve"> PAGEREF _Toc493144853 \h </w:instrText>
        </w:r>
        <w:r>
          <w:rPr>
            <w:noProof/>
            <w:webHidden/>
          </w:rPr>
        </w:r>
        <w:r>
          <w:rPr>
            <w:noProof/>
            <w:webHidden/>
          </w:rPr>
          <w:fldChar w:fldCharType="separate"/>
        </w:r>
        <w:r w:rsidR="007A2B14">
          <w:rPr>
            <w:noProof/>
            <w:webHidden/>
          </w:rPr>
          <w:t>61</w:t>
        </w:r>
        <w:r>
          <w:rPr>
            <w:noProof/>
            <w:webHidden/>
          </w:rPr>
          <w:fldChar w:fldCharType="end"/>
        </w:r>
      </w:hyperlink>
    </w:p>
    <w:p w14:paraId="6F7A22C5" w14:textId="11E3C8AA" w:rsidR="00633594" w:rsidRDefault="00633594" w:rsidP="00633594">
      <w:pPr>
        <w:pStyle w:val="TableofFigures"/>
        <w:tabs>
          <w:tab w:val="right" w:leader="dot" w:pos="9350"/>
        </w:tabs>
        <w:rPr>
          <w:rFonts w:asciiTheme="minorHAnsi" w:eastAsiaTheme="minorEastAsia" w:hAnsiTheme="minorHAnsi" w:cstheme="minorBidi"/>
          <w:noProof/>
          <w:sz w:val="22"/>
          <w:szCs w:val="22"/>
          <w:lang w:val="en-GB" w:eastAsia="en-GB"/>
        </w:rPr>
      </w:pPr>
      <w:hyperlink w:anchor="_Toc493144854" w:history="1">
        <w:r w:rsidRPr="004A73AC">
          <w:rPr>
            <w:rStyle w:val="Hyperlink"/>
            <w:noProof/>
          </w:rPr>
          <w:t>Figure 4 : Service Provider registering a batch of DeviceIDs</w:t>
        </w:r>
        <w:r>
          <w:rPr>
            <w:noProof/>
            <w:webHidden/>
          </w:rPr>
          <w:tab/>
        </w:r>
        <w:r>
          <w:rPr>
            <w:noProof/>
            <w:webHidden/>
          </w:rPr>
          <w:fldChar w:fldCharType="begin"/>
        </w:r>
        <w:r>
          <w:rPr>
            <w:noProof/>
            <w:webHidden/>
          </w:rPr>
          <w:instrText xml:space="preserve"> PAGEREF _Toc493144854 \h </w:instrText>
        </w:r>
        <w:r>
          <w:rPr>
            <w:noProof/>
            <w:webHidden/>
          </w:rPr>
        </w:r>
        <w:r>
          <w:rPr>
            <w:noProof/>
            <w:webHidden/>
          </w:rPr>
          <w:fldChar w:fldCharType="separate"/>
        </w:r>
        <w:r w:rsidR="007A2B14">
          <w:rPr>
            <w:noProof/>
            <w:webHidden/>
          </w:rPr>
          <w:t>62</w:t>
        </w:r>
        <w:r>
          <w:rPr>
            <w:noProof/>
            <w:webHidden/>
          </w:rPr>
          <w:fldChar w:fldCharType="end"/>
        </w:r>
      </w:hyperlink>
    </w:p>
    <w:p w14:paraId="5D1551A4" w14:textId="6CCDAB32" w:rsidR="00633594" w:rsidRDefault="00633594" w:rsidP="007A2B14">
      <w:r>
        <w:fldChar w:fldCharType="end"/>
      </w:r>
      <w:bookmarkStart w:id="0" w:name="_GoBack"/>
      <w:bookmarkEnd w:id="0"/>
    </w:p>
    <w:p w14:paraId="44EE0233" w14:textId="77777777" w:rsidR="00177DED" w:rsidRPr="00177DED" w:rsidRDefault="00177DED" w:rsidP="008C100C">
      <w:pPr>
        <w:pStyle w:val="TextBody"/>
        <w:sectPr w:rsidR="00177DED" w:rsidRPr="00177DED" w:rsidSect="003D1945">
          <w:headerReference w:type="even" r:id="rId45"/>
          <w:footerReference w:type="default" r:id="rId46"/>
          <w:footerReference w:type="first" r:id="rId47"/>
          <w:pgSz w:w="12240" w:h="15840" w:code="1"/>
          <w:pgMar w:top="1440" w:right="1440" w:bottom="720" w:left="1440" w:header="720" w:footer="720" w:gutter="0"/>
          <w:cols w:space="720"/>
          <w:docGrid w:linePitch="360"/>
        </w:sectPr>
      </w:pPr>
    </w:p>
    <w:p w14:paraId="2AFF93DD" w14:textId="6E581012" w:rsidR="00633594" w:rsidRDefault="00633594" w:rsidP="00ED0CE1">
      <w:pPr>
        <w:pStyle w:val="Heading1"/>
        <w:numPr>
          <w:ilvl w:val="0"/>
          <w:numId w:val="2"/>
        </w:numPr>
      </w:pPr>
      <w:bookmarkStart w:id="1" w:name="_Ref476137515"/>
      <w:bookmarkStart w:id="2" w:name="_Ref476137523"/>
      <w:bookmarkStart w:id="3" w:name="_Toc497482526"/>
      <w:bookmarkStart w:id="4" w:name="_Toc499915347"/>
      <w:r>
        <w:lastRenderedPageBreak/>
        <w:t>Introduction</w:t>
      </w:r>
      <w:bookmarkEnd w:id="1"/>
      <w:bookmarkEnd w:id="2"/>
      <w:bookmarkEnd w:id="3"/>
      <w:bookmarkEnd w:id="4"/>
    </w:p>
    <w:p w14:paraId="436D697E" w14:textId="57F150A3" w:rsidR="00173477" w:rsidRDefault="00173477" w:rsidP="00ED0CE1">
      <w:pPr>
        <w:pStyle w:val="Heading2"/>
        <w:numPr>
          <w:ilvl w:val="1"/>
          <w:numId w:val="26"/>
        </w:numPr>
      </w:pPr>
      <w:bookmarkStart w:id="5" w:name="_Toc499915348"/>
      <w:r>
        <w:t>IPR Policy</w:t>
      </w:r>
      <w:bookmarkEnd w:id="5"/>
    </w:p>
    <w:p w14:paraId="5FAF5A20" w14:textId="4D76725E" w:rsidR="00173477" w:rsidRPr="00173477" w:rsidRDefault="00173477" w:rsidP="00173477">
      <w:r w:rsidRPr="004C3207">
        <w:t xml:space="preserve">This </w:t>
      </w:r>
      <w:r w:rsidRPr="009D6316">
        <w:t>Committee Specification Public Review Draft</w:t>
      </w:r>
      <w:r w:rsidRPr="004C3207">
        <w:t xml:space="preserve"> is </w:t>
      </w:r>
      <w:r>
        <w:t>provided</w:t>
      </w:r>
      <w:r w:rsidRPr="004C3207">
        <w:t xml:space="preserve"> under the </w:t>
      </w:r>
      <w:hyperlink r:id="rId48" w:anchor="RF-on-RAND-Mode" w:history="1">
        <w:r w:rsidRPr="004C3207">
          <w:rPr>
            <w:rStyle w:val="Hyperlink"/>
          </w:rPr>
          <w:t>RF on RAND Terms</w:t>
        </w:r>
      </w:hyperlink>
      <w:r w:rsidRPr="004C3207">
        <w:t xml:space="preserve"> Mode of the </w:t>
      </w:r>
      <w:hyperlink r:id="rId49" w:history="1">
        <w:r w:rsidRPr="00A517E4">
          <w:rPr>
            <w:rStyle w:val="Hyperlink"/>
          </w:rPr>
          <w:t>OASIS IPR Policy</w:t>
        </w:r>
      </w:hyperlink>
      <w:r w:rsidRPr="004C3207">
        <w:t>, the mode 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50" w:history="1">
        <w:r>
          <w:rPr>
            <w:rStyle w:val="Hyperlink"/>
          </w:rPr>
          <w:t>https://www.oasis-open.org/committees/coel/ipr.php</w:t>
        </w:r>
      </w:hyperlink>
      <w:r w:rsidRPr="008A31C5">
        <w:rPr>
          <w:rStyle w:val="Hyperlink"/>
          <w:color w:val="000000"/>
        </w:rPr>
        <w:t>).</w:t>
      </w:r>
    </w:p>
    <w:p w14:paraId="29D84FD7" w14:textId="77777777" w:rsidR="00633594" w:rsidRDefault="00633594" w:rsidP="00ED0CE1">
      <w:pPr>
        <w:pStyle w:val="Heading2"/>
        <w:numPr>
          <w:ilvl w:val="1"/>
          <w:numId w:val="2"/>
        </w:numPr>
      </w:pPr>
      <w:bookmarkStart w:id="6" w:name="_Toc479338637"/>
      <w:bookmarkStart w:id="7" w:name="_Toc497482527"/>
      <w:bookmarkStart w:id="8" w:name="_Toc499915349"/>
      <w:bookmarkEnd w:id="6"/>
      <w:r w:rsidRPr="00FB5AD7">
        <w:t>Objective</w:t>
      </w:r>
      <w:bookmarkEnd w:id="7"/>
      <w:bookmarkEnd w:id="8"/>
    </w:p>
    <w:p w14:paraId="6A7BBAAD" w14:textId="77777777" w:rsidR="00633594" w:rsidRDefault="00633594" w:rsidP="00633594">
      <w:r>
        <w:t>The COEL Specification provides a clear and robust framework for implementing a distributed system capable of capturing data relating to an individual as discrete events. It facilitates a privacy-by-design approach for personalised digital services, IoT applications where devices are collecting information about identifiable individuals and the coding of behavioural attributes in identity solutions.</w:t>
      </w:r>
    </w:p>
    <w:p w14:paraId="27B57B4E" w14:textId="77777777" w:rsidR="00633594" w:rsidRDefault="00633594" w:rsidP="00633594">
      <w:r>
        <w:t>The COEL Specification contains an extensive and detailed taxonomy of human behaviour. The taxonomy allows data from different systems to be encoded in a common format, preserving the meaning of the data across different applications. This ability to integrate universally at the data level, rather than just the technology level, is known as semantic harmonisation and provides full data portability. The communication protocols needed to support system interoperability across a wide range of implementations are also included.</w:t>
      </w:r>
    </w:p>
    <w:p w14:paraId="78482DDC" w14:textId="77777777" w:rsidR="00633594" w:rsidRDefault="00633594" w:rsidP="00633594">
      <w:r>
        <w:t>Central to the specification is the separation of static and dynamic personal data. Static data are those pieces of information about an individual that do not change or change very slowly or infrequently which are often used as direct identifiers. Dynamic data are those that describe the sequence of behaviours of an individual over time. This separation of data types provides many advantages for both privacy and security; it is known as pseudonymisation. The COEL Specification provides the means to achieve this separation of data as it is collected rather than as a later operation (pseudonymisation at source).</w:t>
      </w:r>
    </w:p>
    <w:p w14:paraId="0414388D" w14:textId="77777777" w:rsidR="00633594" w:rsidRDefault="00633594" w:rsidP="00633594"/>
    <w:p w14:paraId="16CA34CB" w14:textId="77777777" w:rsidR="00633594" w:rsidRDefault="00633594" w:rsidP="00ED0CE1">
      <w:pPr>
        <w:pStyle w:val="Heading2"/>
        <w:numPr>
          <w:ilvl w:val="1"/>
          <w:numId w:val="2"/>
        </w:numPr>
      </w:pPr>
      <w:bookmarkStart w:id="9" w:name="_Toc497482528"/>
      <w:bookmarkStart w:id="10" w:name="_Toc499915350"/>
      <w:r w:rsidRPr="00FB5AD7">
        <w:t>Summary of key COEL concepts</w:t>
      </w:r>
      <w:bookmarkEnd w:id="9"/>
      <w:bookmarkEnd w:id="10"/>
    </w:p>
    <w:p w14:paraId="665812BB" w14:textId="77777777" w:rsidR="00633594" w:rsidRPr="00A5484F" w:rsidRDefault="00633594" w:rsidP="00633594">
      <w:pPr>
        <w:rPr>
          <w:b/>
        </w:rPr>
      </w:pPr>
      <w:r>
        <w:t xml:space="preserve">The overall approach is motivated by a desire to create </w:t>
      </w:r>
      <w:r w:rsidRPr="00A5484F">
        <w:rPr>
          <w:b/>
        </w:rPr>
        <w:t>an international standard for collecting and handling personal data</w:t>
      </w:r>
      <w:r>
        <w:t xml:space="preserve"> that provides both privacy for consumers and opportunities for enterprise. This aspiration was born from a recognition that the digitisation of commercial and social transactions is dissolving the boundary between the physical and virtual worlds and the digital data trail of choices that people leave behind them not only </w:t>
      </w:r>
      <w:r w:rsidRPr="00A5484F">
        <w:rPr>
          <w:b/>
        </w:rPr>
        <w:t>enables personalised services, but also poses a potential privacy challenge</w:t>
      </w:r>
      <w:r w:rsidRPr="00843A93">
        <w:t xml:space="preserve">. For further background on these concepts see </w:t>
      </w:r>
      <w:r w:rsidRPr="00843A93">
        <w:rPr>
          <w:b/>
        </w:rPr>
        <w:t>[Data to Life]</w:t>
      </w:r>
      <w:r w:rsidRPr="00843A93">
        <w:t>.</w:t>
      </w:r>
    </w:p>
    <w:p w14:paraId="5BD3789B" w14:textId="77777777" w:rsidR="00633594" w:rsidRDefault="00633594" w:rsidP="00633594">
      <w:r>
        <w:t xml:space="preserve">The COEL Specification is built on the systematic application of the idea that the events of everyday life can be treated as </w:t>
      </w:r>
      <w:r>
        <w:rPr>
          <w:b/>
        </w:rPr>
        <w:t>B</w:t>
      </w:r>
      <w:r w:rsidRPr="00A5484F">
        <w:rPr>
          <w:b/>
        </w:rPr>
        <w:t xml:space="preserve">ehavioural </w:t>
      </w:r>
      <w:r>
        <w:rPr>
          <w:b/>
        </w:rPr>
        <w:t>A</w:t>
      </w:r>
      <w:r w:rsidRPr="00A5484F">
        <w:rPr>
          <w:b/>
        </w:rPr>
        <w:t>toms</w:t>
      </w:r>
      <w:r>
        <w:t xml:space="preserve">. Although an uncountable number of events happen in the lives of billions of people around the world each day, only a very limited number of types of elemental behaviour make up everyday life. What makes an individual human's life unique is not a huge range of types of Behavioural Atom, but the infinitely diverse ways humans string these Atoms together into the rituals and habits of daily life. On the whole, quality of life is not determined primarily by exceptional, one-off events such as marriage or births, but instead by the fine-textured fabric of everyday life. </w:t>
      </w:r>
    </w:p>
    <w:p w14:paraId="5AC6C8FE" w14:textId="77777777" w:rsidR="00633594" w:rsidRDefault="00633594" w:rsidP="00633594">
      <w:r>
        <w:t xml:space="preserve">Based on insights that the authors of the specification have gained through practically implementing a Behavioural Atom approach, the specification is built around a sharply definition of an Atom: </w:t>
      </w:r>
      <w:r w:rsidRPr="00A5484F">
        <w:rPr>
          <w:b/>
        </w:rPr>
        <w:t xml:space="preserve">‘a transient </w:t>
      </w:r>
      <w:r>
        <w:rPr>
          <w:b/>
        </w:rPr>
        <w:t>event, relating to an individual,</w:t>
      </w:r>
      <w:r w:rsidRPr="00A5484F">
        <w:rPr>
          <w:b/>
        </w:rPr>
        <w:t xml:space="preserve"> that can be objectively recorded by a person or device’</w:t>
      </w:r>
      <w:r w:rsidRPr="00843A93">
        <w:t>.</w:t>
      </w:r>
      <w:r>
        <w:t xml:space="preserve"> </w:t>
      </w:r>
      <w:r w:rsidRPr="00843A93">
        <w:t xml:space="preserve">In a digitised world, these </w:t>
      </w:r>
      <w:r>
        <w:t>Atoms</w:t>
      </w:r>
      <w:r w:rsidRPr="00843A93">
        <w:t xml:space="preserve"> </w:t>
      </w:r>
      <w:r>
        <w:t>are</w:t>
      </w:r>
      <w:r w:rsidRPr="00843A93">
        <w:t xml:space="preserve"> normally </w:t>
      </w:r>
      <w:r>
        <w:t xml:space="preserve">digitised at source and </w:t>
      </w:r>
      <w:r w:rsidRPr="00843A93">
        <w:t>recorded by networked devices and user interfaces.</w:t>
      </w:r>
    </w:p>
    <w:p w14:paraId="1719ADB0" w14:textId="77777777" w:rsidR="00633594" w:rsidRDefault="00633594" w:rsidP="00633594">
      <w:r>
        <w:t xml:space="preserve">A useful structure for recording a Behavioural Atom makes use of the following six pieces of information about the event: </w:t>
      </w:r>
    </w:p>
    <w:p w14:paraId="4F29049D" w14:textId="77777777" w:rsidR="00633594" w:rsidRDefault="00633594" w:rsidP="00ED0CE1">
      <w:pPr>
        <w:pStyle w:val="ListParagraph"/>
        <w:numPr>
          <w:ilvl w:val="0"/>
          <w:numId w:val="8"/>
        </w:numPr>
      </w:pPr>
      <w:r w:rsidRPr="00A5484F">
        <w:rPr>
          <w:b/>
        </w:rPr>
        <w:lastRenderedPageBreak/>
        <w:t>What</w:t>
      </w:r>
      <w:r>
        <w:t xml:space="preserve"> type of event was recorded? </w:t>
      </w:r>
    </w:p>
    <w:p w14:paraId="73A2E668" w14:textId="77777777" w:rsidR="00633594" w:rsidRDefault="00633594" w:rsidP="00ED0CE1">
      <w:pPr>
        <w:pStyle w:val="ListParagraph"/>
        <w:numPr>
          <w:ilvl w:val="0"/>
          <w:numId w:val="8"/>
        </w:numPr>
      </w:pPr>
      <w:r w:rsidRPr="00A5484F">
        <w:rPr>
          <w:b/>
        </w:rPr>
        <w:t>When</w:t>
      </w:r>
      <w:r>
        <w:t xml:space="preserve"> did the event begin and what was its duration?</w:t>
      </w:r>
    </w:p>
    <w:p w14:paraId="4B6E08C9" w14:textId="77777777" w:rsidR="00633594" w:rsidRDefault="00633594" w:rsidP="00ED0CE1">
      <w:pPr>
        <w:pStyle w:val="ListParagraph"/>
        <w:numPr>
          <w:ilvl w:val="0"/>
          <w:numId w:val="8"/>
        </w:numPr>
      </w:pPr>
      <w:r w:rsidRPr="00A5484F">
        <w:rPr>
          <w:b/>
        </w:rPr>
        <w:t>How</w:t>
      </w:r>
      <w:r>
        <w:t xml:space="preserve"> was the event recorded?</w:t>
      </w:r>
    </w:p>
    <w:p w14:paraId="5753DB2A" w14:textId="77777777" w:rsidR="00633594" w:rsidRDefault="00633594" w:rsidP="00ED0CE1">
      <w:pPr>
        <w:pStyle w:val="ListParagraph"/>
        <w:numPr>
          <w:ilvl w:val="0"/>
          <w:numId w:val="8"/>
        </w:numPr>
      </w:pPr>
      <w:r w:rsidRPr="00A5484F">
        <w:rPr>
          <w:b/>
        </w:rPr>
        <w:t>Why</w:t>
      </w:r>
      <w:r>
        <w:t xml:space="preserve"> was the event recorded, or which event preceded it?</w:t>
      </w:r>
    </w:p>
    <w:p w14:paraId="470BB36C" w14:textId="77777777" w:rsidR="00633594" w:rsidRDefault="00633594" w:rsidP="00ED0CE1">
      <w:pPr>
        <w:pStyle w:val="ListParagraph"/>
        <w:numPr>
          <w:ilvl w:val="0"/>
          <w:numId w:val="8"/>
        </w:numPr>
      </w:pPr>
      <w:r w:rsidRPr="00A5484F">
        <w:rPr>
          <w:b/>
        </w:rPr>
        <w:t>Who</w:t>
      </w:r>
      <w:r>
        <w:t xml:space="preserve"> was the event associated with?</w:t>
      </w:r>
    </w:p>
    <w:p w14:paraId="26EF15EB" w14:textId="77777777" w:rsidR="00633594" w:rsidRDefault="00633594" w:rsidP="00ED0CE1">
      <w:pPr>
        <w:pStyle w:val="ListParagraph"/>
        <w:numPr>
          <w:ilvl w:val="0"/>
          <w:numId w:val="8"/>
        </w:numPr>
      </w:pPr>
      <w:r w:rsidRPr="00A5484F">
        <w:rPr>
          <w:b/>
        </w:rPr>
        <w:t>Where</w:t>
      </w:r>
      <w:r>
        <w:t xml:space="preserve"> did the event happen? </w:t>
      </w:r>
    </w:p>
    <w:p w14:paraId="3D28B07D" w14:textId="77777777" w:rsidR="00633594" w:rsidRDefault="00633594" w:rsidP="00633594">
      <w:r>
        <w:t xml:space="preserve">Using this method, it is possible to create a practical implementation that can effectively guarantee that each and </w:t>
      </w:r>
      <w:r w:rsidRPr="00A5484F">
        <w:rPr>
          <w:b/>
        </w:rPr>
        <w:t xml:space="preserve">every </w:t>
      </w:r>
      <w:r>
        <w:rPr>
          <w:b/>
        </w:rPr>
        <w:t>B</w:t>
      </w:r>
      <w:r w:rsidRPr="00A5484F">
        <w:rPr>
          <w:b/>
        </w:rPr>
        <w:t xml:space="preserve">ehavioural </w:t>
      </w:r>
      <w:r>
        <w:rPr>
          <w:b/>
        </w:rPr>
        <w:t>A</w:t>
      </w:r>
      <w:r w:rsidRPr="00A5484F">
        <w:rPr>
          <w:b/>
        </w:rPr>
        <w:t>tom ever generated is unique</w:t>
      </w:r>
      <w:r>
        <w:t xml:space="preserve">. A large collection of Behavioural Atoms simultaneously shows some of the advantages of unstructured data (it can be queried in an open-ended manner) and the advantages of highly structured data. It is an example of a </w:t>
      </w:r>
      <w:r w:rsidRPr="00A5484F">
        <w:rPr>
          <w:b/>
        </w:rPr>
        <w:t>micro-structured</w:t>
      </w:r>
      <w:r>
        <w:t xml:space="preserve"> form of data. </w:t>
      </w:r>
    </w:p>
    <w:p w14:paraId="5D077643" w14:textId="77777777" w:rsidR="00633594" w:rsidRDefault="00633594" w:rsidP="00633594">
      <w:r>
        <w:t xml:space="preserve">The ambition of recording daily life in detail seems like an impossibly complex task, but the Behavioural Atom approach described here can be used to build a useful picture very quickly. It deliberately ignores the issue of </w:t>
      </w:r>
      <w:r w:rsidRPr="00A5484F">
        <w:rPr>
          <w:b/>
        </w:rPr>
        <w:t>why people do things</w:t>
      </w:r>
      <w:r>
        <w:t xml:space="preserve"> (psychology) in order to build up a simple picture of </w:t>
      </w:r>
      <w:r w:rsidRPr="00A5484F">
        <w:rPr>
          <w:b/>
        </w:rPr>
        <w:t>what people do</w:t>
      </w:r>
      <w:r>
        <w:t xml:space="preserve"> (observational science) to provide a new way of looking at human activities.</w:t>
      </w:r>
    </w:p>
    <w:p w14:paraId="0250D3CB" w14:textId="77777777" w:rsidR="00633594" w:rsidRDefault="00633594" w:rsidP="00633594">
      <w:r>
        <w:t xml:space="preserve">The best insight &amp; knowledge about human behaviour patterns comes when </w:t>
      </w:r>
      <w:r w:rsidRPr="00A5484F">
        <w:rPr>
          <w:b/>
        </w:rPr>
        <w:t>multiple information sources are brought together</w:t>
      </w:r>
      <w:r>
        <w:t xml:space="preserve">, which is one reason why the </w:t>
      </w:r>
      <w:r w:rsidRPr="00A5484F">
        <w:rPr>
          <w:b/>
        </w:rPr>
        <w:t>COEL Specification is designed for interoperability and data portability</w:t>
      </w:r>
      <w:r>
        <w:t xml:space="preserve">. With a tool as powerful as this, providers of services need to ensure that people are protected and feel confident to use it in an </w:t>
      </w:r>
      <w:r w:rsidRPr="00A5484F">
        <w:rPr>
          <w:b/>
        </w:rPr>
        <w:t>open, transparent and auditable manner</w:t>
      </w:r>
      <w:r>
        <w:t>.</w:t>
      </w:r>
    </w:p>
    <w:p w14:paraId="71D9B1FD" w14:textId="77777777" w:rsidR="00633594" w:rsidRDefault="00633594" w:rsidP="00633594"/>
    <w:p w14:paraId="478E2D4D" w14:textId="77777777" w:rsidR="00633594" w:rsidRDefault="00633594" w:rsidP="00ED0CE1">
      <w:pPr>
        <w:pStyle w:val="Heading2"/>
        <w:numPr>
          <w:ilvl w:val="1"/>
          <w:numId w:val="2"/>
        </w:numPr>
      </w:pPr>
      <w:bookmarkStart w:id="11" w:name="_Toc497482529"/>
      <w:bookmarkStart w:id="12" w:name="_Toc499915351"/>
      <w:r>
        <w:t>Implementations</w:t>
      </w:r>
      <w:bookmarkEnd w:id="11"/>
      <w:bookmarkEnd w:id="12"/>
    </w:p>
    <w:p w14:paraId="346CAD3A" w14:textId="77777777" w:rsidR="00633594" w:rsidRDefault="00633594" w:rsidP="00633594">
      <w:r>
        <w:t>A wide range of different services and processes can qualify as implementations of the COEL Specification. Examples include, but are not limited to:</w:t>
      </w:r>
    </w:p>
    <w:p w14:paraId="483E6422" w14:textId="77777777" w:rsidR="00633594" w:rsidRDefault="00633594" w:rsidP="00ED0CE1">
      <w:pPr>
        <w:pStyle w:val="ListParagraph"/>
        <w:numPr>
          <w:ilvl w:val="0"/>
          <w:numId w:val="22"/>
        </w:numPr>
      </w:pPr>
      <w:r>
        <w:t xml:space="preserve">A </w:t>
      </w:r>
      <w:r w:rsidRPr="00A5484F">
        <w:rPr>
          <w:b/>
        </w:rPr>
        <w:t>Data Engine</w:t>
      </w:r>
      <w:r>
        <w:t xml:space="preserve"> could use the COEL Specification to structure and manage the dynamic personal data it is set up to receive and process;</w:t>
      </w:r>
    </w:p>
    <w:p w14:paraId="1C9452EE" w14:textId="77777777" w:rsidR="00633594" w:rsidRDefault="00633594" w:rsidP="00ED0CE1">
      <w:pPr>
        <w:pStyle w:val="ListParagraph"/>
        <w:numPr>
          <w:ilvl w:val="0"/>
          <w:numId w:val="22"/>
        </w:numPr>
      </w:pPr>
      <w:r>
        <w:t xml:space="preserve">A </w:t>
      </w:r>
      <w:r w:rsidRPr="00A5484F">
        <w:rPr>
          <w:b/>
        </w:rPr>
        <w:t>Personal Data Store</w:t>
      </w:r>
      <w:r>
        <w:t xml:space="preserve"> could use the COEL Specification to structure the dynamic personal data it is designed to manage;</w:t>
      </w:r>
    </w:p>
    <w:p w14:paraId="013E417E" w14:textId="77777777" w:rsidR="00633594" w:rsidRDefault="00633594" w:rsidP="00ED0CE1">
      <w:pPr>
        <w:pStyle w:val="ListParagraph"/>
        <w:numPr>
          <w:ilvl w:val="0"/>
          <w:numId w:val="22"/>
        </w:numPr>
      </w:pPr>
      <w:r>
        <w:t xml:space="preserve">A </w:t>
      </w:r>
      <w:r w:rsidRPr="00A5484F">
        <w:rPr>
          <w:b/>
        </w:rPr>
        <w:t>Personal Electronic Device</w:t>
      </w:r>
      <w:r>
        <w:t xml:space="preserve"> could use the COEL Specification to communicate the personal event data that it can output;</w:t>
      </w:r>
    </w:p>
    <w:p w14:paraId="4C6327C2" w14:textId="77777777" w:rsidR="00633594" w:rsidRDefault="00633594" w:rsidP="00ED0CE1">
      <w:pPr>
        <w:pStyle w:val="ListParagraph"/>
        <w:numPr>
          <w:ilvl w:val="0"/>
          <w:numId w:val="22"/>
        </w:numPr>
      </w:pPr>
      <w:r>
        <w:t xml:space="preserve">An </w:t>
      </w:r>
      <w:r w:rsidRPr="00A5484F">
        <w:rPr>
          <w:b/>
        </w:rPr>
        <w:t xml:space="preserve">Internet of Things </w:t>
      </w:r>
      <w:r>
        <w:rPr>
          <w:b/>
        </w:rPr>
        <w:t xml:space="preserve">(IoT) </w:t>
      </w:r>
      <w:r w:rsidRPr="00A5484F">
        <w:rPr>
          <w:b/>
        </w:rPr>
        <w:t>Device</w:t>
      </w:r>
      <w:r>
        <w:t xml:space="preserve"> which interacts with identifiable individuals could use the COEL Specification to communicate the personal event data that it can output;</w:t>
      </w:r>
    </w:p>
    <w:p w14:paraId="12F92508" w14:textId="77777777" w:rsidR="00633594" w:rsidRDefault="00633594" w:rsidP="00ED0CE1">
      <w:pPr>
        <w:pStyle w:val="ListParagraph"/>
        <w:numPr>
          <w:ilvl w:val="0"/>
          <w:numId w:val="22"/>
        </w:numPr>
      </w:pPr>
      <w:r>
        <w:t xml:space="preserve">An </w:t>
      </w:r>
      <w:r w:rsidRPr="00A5484F">
        <w:rPr>
          <w:b/>
        </w:rPr>
        <w:t>Identity Authority</w:t>
      </w:r>
      <w:r>
        <w:t xml:space="preserve"> could use the COEL Specification to deliver and check unique pseudonymised keys;</w:t>
      </w:r>
    </w:p>
    <w:p w14:paraId="7B0E63E4" w14:textId="77777777" w:rsidR="00633594" w:rsidRDefault="00633594" w:rsidP="00ED0CE1">
      <w:pPr>
        <w:pStyle w:val="ListParagraph"/>
        <w:numPr>
          <w:ilvl w:val="0"/>
          <w:numId w:val="22"/>
        </w:numPr>
      </w:pPr>
      <w:r>
        <w:t xml:space="preserve">A </w:t>
      </w:r>
      <w:r w:rsidRPr="00E438D2">
        <w:rPr>
          <w:b/>
        </w:rPr>
        <w:t>Data Portability Exchange</w:t>
      </w:r>
      <w:r>
        <w:t xml:space="preserve"> could use the COEL Specification to translate personal data stored in another format into compliant Behavioural Atom data;</w:t>
      </w:r>
    </w:p>
    <w:p w14:paraId="721B26AC" w14:textId="77777777" w:rsidR="00633594" w:rsidRDefault="00633594" w:rsidP="00ED0CE1">
      <w:pPr>
        <w:pStyle w:val="ListParagraph"/>
        <w:numPr>
          <w:ilvl w:val="0"/>
          <w:numId w:val="22"/>
        </w:numPr>
      </w:pPr>
      <w:r>
        <w:t xml:space="preserve">A </w:t>
      </w:r>
      <w:r w:rsidRPr="00CD4352">
        <w:rPr>
          <w:b/>
        </w:rPr>
        <w:t>User Interface</w:t>
      </w:r>
      <w:r>
        <w:t xml:space="preserve"> could use the COEL Specification to code and interpret interactions with an individual;</w:t>
      </w:r>
    </w:p>
    <w:p w14:paraId="16A796A3" w14:textId="77777777" w:rsidR="00633594" w:rsidRDefault="00633594" w:rsidP="00ED0CE1">
      <w:pPr>
        <w:pStyle w:val="ListParagraph"/>
        <w:numPr>
          <w:ilvl w:val="0"/>
          <w:numId w:val="22"/>
        </w:numPr>
      </w:pPr>
      <w:r>
        <w:t xml:space="preserve">A </w:t>
      </w:r>
      <w:r w:rsidRPr="00CD4352">
        <w:rPr>
          <w:b/>
        </w:rPr>
        <w:t>Customer Relationship Manager (CRM)</w:t>
      </w:r>
      <w:r>
        <w:t xml:space="preserve"> could use the COEL Specification to code, store and analyse interactions with an individual.</w:t>
      </w:r>
    </w:p>
    <w:p w14:paraId="364AB253" w14:textId="77777777" w:rsidR="00633594" w:rsidRDefault="00633594" w:rsidP="00633594"/>
    <w:p w14:paraId="6AA7DC16" w14:textId="77777777" w:rsidR="00633594" w:rsidRDefault="00633594" w:rsidP="00ED0CE1">
      <w:pPr>
        <w:pStyle w:val="Heading2"/>
        <w:numPr>
          <w:ilvl w:val="1"/>
          <w:numId w:val="2"/>
        </w:numPr>
      </w:pPr>
      <w:bookmarkStart w:id="13" w:name="_Toc497482530"/>
      <w:bookmarkStart w:id="14" w:name="_Toc499915352"/>
      <w:r>
        <w:t>Terminology</w:t>
      </w:r>
      <w:bookmarkEnd w:id="13"/>
      <w:bookmarkEnd w:id="14"/>
    </w:p>
    <w:p w14:paraId="44B33233" w14:textId="77777777" w:rsidR="00633594" w:rsidRDefault="00633594" w:rsidP="00633594">
      <w:r>
        <w:t>A</w:t>
      </w:r>
      <w:r w:rsidRPr="00A5484F">
        <w:t xml:space="preserve"> set of key normative definitions</w:t>
      </w:r>
      <w:r>
        <w:t xml:space="preserve"> are</w:t>
      </w:r>
      <w:r w:rsidRPr="00A5484F">
        <w:t xml:space="preserve"> presented in the Glossary in section 1.8.</w:t>
      </w:r>
      <w:r>
        <w:t xml:space="preserve"> </w:t>
      </w:r>
      <w:r w:rsidRPr="00A5484F">
        <w:t xml:space="preserve">Several </w:t>
      </w:r>
      <w:r>
        <w:t>novel terms</w:t>
      </w:r>
      <w:r w:rsidRPr="00A5484F">
        <w:t xml:space="preserve"> are used to describe activities that are associated with use of the COEL Specification.</w:t>
      </w:r>
    </w:p>
    <w:p w14:paraId="2999B22F" w14:textId="77777777" w:rsidR="00633594" w:rsidRPr="00BE02FF" w:rsidRDefault="00633594" w:rsidP="00633594">
      <w:r>
        <w:t>Sections marked "non-normative" in the section title are informative only and not subject to conformance clauses. When a section has been marked as informative, all subsections of that section are also informative</w:t>
      </w:r>
      <w:r w:rsidRPr="00BB50AC">
        <w:t xml:space="preserve"> </w:t>
      </w:r>
      <w:r>
        <w:t>and not subject to conformance clauses. All examples, figures and introduction sections are informative only.</w:t>
      </w:r>
    </w:p>
    <w:p w14:paraId="08557EE2" w14:textId="77777777" w:rsidR="00633594" w:rsidRPr="00BE02FF" w:rsidRDefault="00633594" w:rsidP="00633594"/>
    <w:p w14:paraId="52F1545B" w14:textId="77777777" w:rsidR="00633594" w:rsidRDefault="00633594" w:rsidP="00ED0CE1">
      <w:pPr>
        <w:pStyle w:val="Heading2"/>
        <w:numPr>
          <w:ilvl w:val="1"/>
          <w:numId w:val="2"/>
        </w:numPr>
      </w:pPr>
      <w:bookmarkStart w:id="15" w:name="_Toc497482531"/>
      <w:bookmarkStart w:id="16" w:name="_Toc499915353"/>
      <w:r>
        <w:lastRenderedPageBreak/>
        <w:t>Notational Conventions</w:t>
      </w:r>
      <w:bookmarkEnd w:id="15"/>
      <w:bookmarkEnd w:id="16"/>
    </w:p>
    <w:p w14:paraId="0F3E0000" w14:textId="77777777" w:rsidR="00633594" w:rsidRDefault="00633594" w:rsidP="00633594">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in this document are to be interpreted as described in [RFC2119]</w:t>
      </w:r>
    </w:p>
    <w:p w14:paraId="5892CAC7" w14:textId="77777777" w:rsidR="00633594" w:rsidRPr="00FB5AD7" w:rsidRDefault="00633594" w:rsidP="00633594"/>
    <w:p w14:paraId="127A18C6" w14:textId="77777777" w:rsidR="00633594" w:rsidRDefault="00633594" w:rsidP="00ED0CE1">
      <w:pPr>
        <w:pStyle w:val="Heading2"/>
        <w:numPr>
          <w:ilvl w:val="1"/>
          <w:numId w:val="2"/>
        </w:numPr>
      </w:pPr>
      <w:bookmarkStart w:id="17" w:name="_Toc497482532"/>
      <w:bookmarkStart w:id="18" w:name="_Toc499915354"/>
      <w:r>
        <w:t>Normative References</w:t>
      </w:r>
      <w:bookmarkEnd w:id="17"/>
      <w:bookmarkEnd w:id="18"/>
    </w:p>
    <w:p w14:paraId="71152DA8" w14:textId="77777777" w:rsidR="00633594" w:rsidRPr="005516E0" w:rsidRDefault="00633594" w:rsidP="00633594">
      <w:pPr>
        <w:pStyle w:val="Ref"/>
        <w:rPr>
          <w:color w:val="0000EE"/>
        </w:rPr>
      </w:pPr>
      <w:r w:rsidRPr="00976C97">
        <w:rPr>
          <w:rFonts w:cs="Arial"/>
          <w:b/>
          <w:shd w:val="clear" w:color="auto" w:fill="FFFFFF"/>
          <w:lang w:val="en-GB"/>
        </w:rPr>
        <w:t>[</w:t>
      </w:r>
      <w:r w:rsidRPr="005516E0">
        <w:rPr>
          <w:rFonts w:cs="Arial"/>
          <w:b/>
          <w:shd w:val="clear" w:color="auto" w:fill="FFFFFF"/>
          <w:lang w:val="en-GB"/>
        </w:rPr>
        <w:t>KI-CR-v1.0.0</w:t>
      </w:r>
      <w:r w:rsidRPr="00976C97">
        <w:rPr>
          <w:rFonts w:cs="Arial"/>
          <w:b/>
          <w:shd w:val="clear" w:color="auto" w:fill="FFFFFF"/>
          <w:lang w:val="en-GB"/>
        </w:rPr>
        <w:t>]</w:t>
      </w:r>
      <w:r>
        <w:rPr>
          <w:rFonts w:cs="Arial"/>
          <w:shd w:val="clear" w:color="auto" w:fill="FFFFFF"/>
          <w:lang w:val="en-GB"/>
        </w:rPr>
        <w:tab/>
      </w:r>
      <w:r w:rsidRPr="00976C97">
        <w:rPr>
          <w:rFonts w:cs="Arial"/>
          <w:i/>
          <w:shd w:val="clear" w:color="auto" w:fill="FFFFFF"/>
          <w:lang w:val="en-GB"/>
        </w:rPr>
        <w:t>Kantara CISWG Consent Receipt</w:t>
      </w:r>
      <w:r>
        <w:rPr>
          <w:rFonts w:cs="Arial"/>
          <w:shd w:val="clear" w:color="auto" w:fill="FFFFFF"/>
          <w:lang w:val="en-GB"/>
        </w:rPr>
        <w:t xml:space="preserve">. </w:t>
      </w:r>
      <w:hyperlink r:id="rId51" w:history="1">
        <w:r w:rsidRPr="005516E0">
          <w:rPr>
            <w:rStyle w:val="Hyperlink"/>
          </w:rPr>
          <w:t>https://kantarainitiative.org/confluence/display/infosharing/Consent+Receipt+Specification</w:t>
        </w:r>
      </w:hyperlink>
    </w:p>
    <w:p w14:paraId="54857C0B" w14:textId="77777777" w:rsidR="00633594" w:rsidRDefault="00633594" w:rsidP="00633594">
      <w:pPr>
        <w:pStyle w:val="Ref"/>
      </w:pPr>
      <w:r>
        <w:rPr>
          <w:rStyle w:val="Refterm"/>
        </w:rPr>
        <w:t>[RFC2119]</w:t>
      </w:r>
      <w:r>
        <w:tab/>
        <w:t>Bradner, S., "</w:t>
      </w:r>
      <w:r w:rsidRPr="00B641A5">
        <w:t>Key words for use in RFCs to Indicate Requirement Levels</w:t>
      </w:r>
      <w:r>
        <w:t xml:space="preserve">", BCP 14, RFC 2119, March 1997. </w:t>
      </w:r>
      <w:hyperlink r:id="rId52" w:history="1">
        <w:r>
          <w:rPr>
            <w:rStyle w:val="Hyperlink"/>
          </w:rPr>
          <w:t>http://www.ietf.org/rfc/rfc2119.txt</w:t>
        </w:r>
      </w:hyperlink>
    </w:p>
    <w:p w14:paraId="1FF48F22" w14:textId="77777777" w:rsidR="00633594" w:rsidRPr="008260D9" w:rsidRDefault="00633594" w:rsidP="00633594">
      <w:pPr>
        <w:pStyle w:val="Ref"/>
        <w:rPr>
          <w:lang w:val="en-GB"/>
        </w:rPr>
      </w:pPr>
      <w:r w:rsidRPr="008260D9">
        <w:rPr>
          <w:b/>
          <w:lang w:val="en-GB"/>
        </w:rPr>
        <w:t>[RFC2616]</w:t>
      </w:r>
      <w:r w:rsidRPr="008260D9">
        <w:rPr>
          <w:lang w:val="en-GB"/>
        </w:rPr>
        <w:tab/>
      </w:r>
      <w:r>
        <w:t xml:space="preserve">Fielding, R., Gettys, J., Mogul, J., Frystyk, H., Masinter, L., Leach, P., and T. Berners-Lee, "Hypertext Transfer Protocol -- HTTP/1.1", RFC 2616, DOI 10.17487/RFC2616, June 1999. </w:t>
      </w:r>
      <w:hyperlink r:id="rId53" w:history="1">
        <w:r>
          <w:rPr>
            <w:rStyle w:val="Hyperlink"/>
          </w:rPr>
          <w:t>http://www.rfc-editor.org/info/rfc2616</w:t>
        </w:r>
      </w:hyperlink>
    </w:p>
    <w:p w14:paraId="0423DCBA" w14:textId="77777777" w:rsidR="00633594" w:rsidRDefault="00633594" w:rsidP="00633594">
      <w:pPr>
        <w:pStyle w:val="Ref"/>
        <w:rPr>
          <w:rStyle w:val="Hyperlink"/>
          <w:rFonts w:cs="Arial"/>
          <w:shd w:val="clear" w:color="auto" w:fill="FFFFFF"/>
          <w:lang w:val="en-GB"/>
        </w:rPr>
      </w:pPr>
      <w:r w:rsidRPr="00976C97">
        <w:rPr>
          <w:b/>
          <w:shd w:val="clear" w:color="auto" w:fill="FFFFFF"/>
          <w:lang w:val="en-GB"/>
        </w:rPr>
        <w:t>[ISO3166]</w:t>
      </w:r>
      <w:r>
        <w:rPr>
          <w:shd w:val="clear" w:color="auto" w:fill="FFFFFF"/>
          <w:lang w:val="en-GB"/>
        </w:rPr>
        <w:tab/>
      </w:r>
      <w:r w:rsidRPr="00976C97">
        <w:rPr>
          <w:i/>
          <w:shd w:val="clear" w:color="auto" w:fill="FFFFFF"/>
          <w:lang w:val="en-GB"/>
        </w:rPr>
        <w:t>ISO 3166 Country codes.</w:t>
      </w:r>
      <w:r>
        <w:rPr>
          <w:shd w:val="clear" w:color="auto" w:fill="FFFFFF"/>
          <w:lang w:val="en-GB"/>
        </w:rPr>
        <w:t xml:space="preserve"> </w:t>
      </w:r>
      <w:hyperlink r:id="rId54" w:history="1">
        <w:r w:rsidRPr="000B619A">
          <w:rPr>
            <w:rStyle w:val="Hyperlink"/>
            <w:rFonts w:cs="Arial"/>
            <w:shd w:val="clear" w:color="auto" w:fill="FFFFFF"/>
            <w:lang w:val="en-GB"/>
          </w:rPr>
          <w:t>http://www.iso.org/iso/country_codes</w:t>
        </w:r>
      </w:hyperlink>
    </w:p>
    <w:p w14:paraId="6ED78915" w14:textId="77777777" w:rsidR="00633594" w:rsidRDefault="00633594" w:rsidP="00633594">
      <w:pPr>
        <w:pStyle w:val="Ref"/>
        <w:rPr>
          <w:shd w:val="clear" w:color="auto" w:fill="FFFFFF"/>
          <w:lang w:val="en-GB"/>
        </w:rPr>
      </w:pPr>
      <w:r w:rsidRPr="00162217">
        <w:rPr>
          <w:b/>
          <w:shd w:val="clear" w:color="auto" w:fill="FFFFFF"/>
          <w:lang w:val="en-GB"/>
        </w:rPr>
        <w:t>[ISO/IEC 5218]</w:t>
      </w:r>
      <w:r w:rsidRPr="00162217">
        <w:rPr>
          <w:shd w:val="clear" w:color="auto" w:fill="FFFFFF"/>
          <w:lang w:val="en-GB"/>
        </w:rPr>
        <w:tab/>
        <w:t xml:space="preserve">Codes for the representation of human sexes, December 2004. </w:t>
      </w:r>
      <w:hyperlink r:id="rId55" w:history="1">
        <w:r w:rsidRPr="00F1373F">
          <w:rPr>
            <w:rStyle w:val="Hyperlink"/>
            <w:rFonts w:cs="Arial"/>
            <w:shd w:val="clear" w:color="auto" w:fill="FFFFFF"/>
            <w:lang w:val="en-GB"/>
          </w:rPr>
          <w:t>http://www.iso.org/iso/catalogue_detail.htm?csnumber=36266</w:t>
        </w:r>
      </w:hyperlink>
    </w:p>
    <w:p w14:paraId="5DB2EFB3" w14:textId="77777777" w:rsidR="00633594" w:rsidRDefault="00633594" w:rsidP="00633594">
      <w:pPr>
        <w:pStyle w:val="Ref"/>
        <w:rPr>
          <w:lang w:val="en-GB"/>
        </w:rPr>
      </w:pPr>
      <w:r>
        <w:rPr>
          <w:rStyle w:val="Refterm"/>
          <w:bCs w:val="0"/>
          <w:lang w:val="en-GB"/>
        </w:rPr>
        <w:t>[RFC3339]</w:t>
      </w:r>
      <w:r>
        <w:rPr>
          <w:lang w:val="en-GB"/>
        </w:rPr>
        <w:tab/>
        <w:t xml:space="preserve">Klyne, G., Newman, C., “Date and Time on the Internet: Timestamps”, RFC 3339, July 2002. </w:t>
      </w:r>
      <w:hyperlink r:id="rId56" w:history="1">
        <w:r>
          <w:rPr>
            <w:rStyle w:val="Hyperlink"/>
            <w:lang w:val="en-GB"/>
          </w:rPr>
          <w:t>http://www.ietf.org/rfc/rfc3339.txt</w:t>
        </w:r>
      </w:hyperlink>
    </w:p>
    <w:p w14:paraId="34A296A5" w14:textId="77777777" w:rsidR="00633594" w:rsidRPr="008260D9" w:rsidRDefault="00633594" w:rsidP="00633594">
      <w:pPr>
        <w:pStyle w:val="Ref"/>
        <w:rPr>
          <w:lang w:val="en-GB"/>
        </w:rPr>
      </w:pPr>
      <w:r w:rsidRPr="008260D9">
        <w:rPr>
          <w:b/>
          <w:lang w:val="en-GB"/>
        </w:rPr>
        <w:t>[RFC3986]</w:t>
      </w:r>
      <w:r w:rsidRPr="008260D9">
        <w:rPr>
          <w:lang w:val="en-GB"/>
        </w:rPr>
        <w:tab/>
      </w:r>
      <w:r>
        <w:t xml:space="preserve">Berners-Lee, T., Fielding, R., and L. Masinter, "Uniform Resource Identifier (URI): Generic Syntax", STD 66, RFC 3986, DOI 10.17487/RFC3986, January 2005. </w:t>
      </w:r>
      <w:hyperlink r:id="rId57" w:history="1">
        <w:r>
          <w:rPr>
            <w:rStyle w:val="Hyperlink"/>
          </w:rPr>
          <w:t>http://www.rfc-editor.org/info/rfc3986</w:t>
        </w:r>
      </w:hyperlink>
    </w:p>
    <w:p w14:paraId="5C7A1201" w14:textId="77777777" w:rsidR="00633594" w:rsidRDefault="00633594" w:rsidP="00633594">
      <w:pPr>
        <w:pStyle w:val="Ref"/>
        <w:rPr>
          <w:lang w:val="en-GB"/>
        </w:rPr>
      </w:pPr>
      <w:r>
        <w:rPr>
          <w:rStyle w:val="Refterm"/>
          <w:bCs w:val="0"/>
          <w:lang w:val="en-GB"/>
        </w:rPr>
        <w:t>[RFC4122]</w:t>
      </w:r>
      <w:r>
        <w:rPr>
          <w:lang w:val="en-GB"/>
        </w:rPr>
        <w:tab/>
        <w:t xml:space="preserve">Leach, P., Mealling, M., Salz, R., “A Universally Unique Identifier (UUID) URN Namespace”, RFC 4122, July 2005. </w:t>
      </w:r>
      <w:hyperlink r:id="rId58" w:history="1">
        <w:r>
          <w:rPr>
            <w:rStyle w:val="Hyperlink"/>
            <w:lang w:val="en-GB"/>
          </w:rPr>
          <w:t>http://www.ietf.org/html/rfc4122</w:t>
        </w:r>
      </w:hyperlink>
    </w:p>
    <w:p w14:paraId="521196F0" w14:textId="77777777" w:rsidR="00633594" w:rsidRDefault="00633594" w:rsidP="00633594">
      <w:pPr>
        <w:pStyle w:val="Ref"/>
      </w:pPr>
      <w:r w:rsidRPr="00C70DDA">
        <w:rPr>
          <w:b/>
        </w:rPr>
        <w:t>[RFC4627]</w:t>
      </w:r>
      <w:r>
        <w:tab/>
        <w:t xml:space="preserve">D. Crockford, The application/json Media Type for JavaScript Object Notation (JSON), July 2006. </w:t>
      </w:r>
      <w:hyperlink r:id="rId59" w:history="1">
        <w:r w:rsidRPr="00C70DDA">
          <w:rPr>
            <w:rStyle w:val="Hyperlink"/>
          </w:rPr>
          <w:t>http://www.ietf.org/rfc/rfc4627.txt</w:t>
        </w:r>
      </w:hyperlink>
    </w:p>
    <w:p w14:paraId="07D86895" w14:textId="77777777" w:rsidR="00633594" w:rsidRPr="0041345E" w:rsidRDefault="00633594" w:rsidP="00633594">
      <w:pPr>
        <w:pStyle w:val="Ref"/>
      </w:pPr>
      <w:r w:rsidRPr="0041345E">
        <w:rPr>
          <w:b/>
        </w:rPr>
        <w:t>[RFC5246]</w:t>
      </w:r>
      <w:r>
        <w:rPr>
          <w:b/>
        </w:rPr>
        <w:tab/>
      </w:r>
      <w:r w:rsidRPr="0041345E">
        <w:t>Dierks, T. and E. Rescorla, "The Transport Layer Security</w:t>
      </w:r>
      <w:r>
        <w:t xml:space="preserve"> </w:t>
      </w:r>
      <w:r w:rsidRPr="0041345E">
        <w:t>(TLS) Protocol Version 1.2", RFC 5246, August 2008.</w:t>
      </w:r>
      <w:r>
        <w:t xml:space="preserve"> </w:t>
      </w:r>
      <w:hyperlink r:id="rId60" w:history="1">
        <w:r w:rsidRPr="003A6551">
          <w:rPr>
            <w:rStyle w:val="Hyperlink"/>
          </w:rPr>
          <w:t>http://www.ietf.org/rfc/rfc5246.txt</w:t>
        </w:r>
      </w:hyperlink>
    </w:p>
    <w:p w14:paraId="1430C51E" w14:textId="77777777" w:rsidR="00633594" w:rsidRDefault="00633594" w:rsidP="00633594">
      <w:pPr>
        <w:pStyle w:val="Ref"/>
      </w:pPr>
      <w:r>
        <w:rPr>
          <w:b/>
        </w:rPr>
        <w:t>[RFC7617]</w:t>
      </w:r>
      <w:r>
        <w:rPr>
          <w:b/>
        </w:rPr>
        <w:tab/>
      </w:r>
      <w:r w:rsidRPr="0041345E">
        <w:t>J. Reschke, Ed., "</w:t>
      </w:r>
      <w:r w:rsidRPr="00CB57B7">
        <w:t>The 'Basic' HTTP Authentication Scheme</w:t>
      </w:r>
      <w:r w:rsidRPr="0041345E">
        <w:t>", RFC 7</w:t>
      </w:r>
      <w:r>
        <w:t>617</w:t>
      </w:r>
      <w:r w:rsidRPr="0041345E">
        <w:t xml:space="preserve">, </w:t>
      </w:r>
      <w:r>
        <w:t xml:space="preserve">September </w:t>
      </w:r>
      <w:r w:rsidRPr="0041345E">
        <w:t>201</w:t>
      </w:r>
      <w:r>
        <w:t>5</w:t>
      </w:r>
      <w:r w:rsidRPr="0041345E">
        <w:t>.</w:t>
      </w:r>
      <w:r>
        <w:t xml:space="preserve"> </w:t>
      </w:r>
      <w:hyperlink r:id="rId61" w:history="1">
        <w:r w:rsidRPr="003A6551">
          <w:rPr>
            <w:rStyle w:val="Hyperlink"/>
          </w:rPr>
          <w:t>http://www.ietf.org/rfc/rfc7617.txt</w:t>
        </w:r>
      </w:hyperlink>
    </w:p>
    <w:p w14:paraId="2E06D116" w14:textId="77777777" w:rsidR="00633594" w:rsidRPr="00FB5AD7" w:rsidRDefault="00633594" w:rsidP="00633594">
      <w:pPr>
        <w:pStyle w:val="Ref"/>
      </w:pPr>
    </w:p>
    <w:p w14:paraId="569013E1" w14:textId="77777777" w:rsidR="00633594" w:rsidRDefault="00633594" w:rsidP="00ED0CE1">
      <w:pPr>
        <w:pStyle w:val="Heading2"/>
        <w:numPr>
          <w:ilvl w:val="1"/>
          <w:numId w:val="2"/>
        </w:numPr>
      </w:pPr>
      <w:bookmarkStart w:id="19" w:name="_Toc497482533"/>
      <w:bookmarkStart w:id="20" w:name="_Toc499915355"/>
      <w:r>
        <w:t>Non-Normative References</w:t>
      </w:r>
      <w:bookmarkEnd w:id="19"/>
      <w:bookmarkEnd w:id="20"/>
    </w:p>
    <w:p w14:paraId="7057853D" w14:textId="77777777" w:rsidR="00633594" w:rsidRDefault="00633594" w:rsidP="00633594">
      <w:pPr>
        <w:pStyle w:val="Ref"/>
        <w:rPr>
          <w:rStyle w:val="Refterm"/>
          <w:b w:val="0"/>
        </w:rPr>
      </w:pPr>
      <w:r>
        <w:rPr>
          <w:rStyle w:val="Refterm"/>
        </w:rPr>
        <w:t>[Coelition]</w:t>
      </w:r>
      <w:r>
        <w:rPr>
          <w:rStyle w:val="Refterm"/>
          <w:b w:val="0"/>
        </w:rPr>
        <w:tab/>
      </w:r>
      <w:hyperlink r:id="rId62" w:history="1">
        <w:r w:rsidRPr="000B7D0E">
          <w:rPr>
            <w:rStyle w:val="Hyperlink"/>
          </w:rPr>
          <w:t>http://www.coelition.org</w:t>
        </w:r>
      </w:hyperlink>
    </w:p>
    <w:p w14:paraId="689F6194" w14:textId="77777777" w:rsidR="00633594" w:rsidRDefault="00633594" w:rsidP="00633594">
      <w:pPr>
        <w:pStyle w:val="Ref"/>
        <w:rPr>
          <w:rStyle w:val="Refterm"/>
          <w:b w:val="0"/>
        </w:rPr>
      </w:pPr>
      <w:r>
        <w:rPr>
          <w:rStyle w:val="Refterm"/>
        </w:rPr>
        <w:t xml:space="preserve">[Data to Life] </w:t>
      </w:r>
      <w:r>
        <w:rPr>
          <w:rStyle w:val="Refterm"/>
        </w:rPr>
        <w:tab/>
      </w:r>
      <w:r w:rsidRPr="006A44DA">
        <w:rPr>
          <w:rStyle w:val="Refterm"/>
          <w:b w:val="0"/>
        </w:rPr>
        <w:t>Reed</w:t>
      </w:r>
      <w:r>
        <w:rPr>
          <w:rStyle w:val="Refterm"/>
          <w:b w:val="0"/>
        </w:rPr>
        <w:t xml:space="preserve">, M. &amp; Langford, J. (2013). Data to Life. Coelition, London. ISBN </w:t>
      </w:r>
      <w:r w:rsidRPr="00652F3C">
        <w:rPr>
          <w:rStyle w:val="Refterm"/>
          <w:b w:val="0"/>
        </w:rPr>
        <w:t>978-0957609402</w:t>
      </w:r>
    </w:p>
    <w:p w14:paraId="456F64AD" w14:textId="77777777" w:rsidR="00633594" w:rsidRDefault="00633594" w:rsidP="00633594">
      <w:pPr>
        <w:pStyle w:val="Ref"/>
      </w:pPr>
      <w:r w:rsidRPr="00976C97">
        <w:rPr>
          <w:rFonts w:cs="Arial"/>
          <w:b/>
          <w:shd w:val="clear" w:color="auto" w:fill="FFFFFF"/>
          <w:lang w:val="en-GB"/>
        </w:rPr>
        <w:t>[</w:t>
      </w:r>
      <w:r>
        <w:rPr>
          <w:rFonts w:cs="Arial"/>
          <w:b/>
          <w:shd w:val="clear" w:color="auto" w:fill="FFFFFF"/>
          <w:lang w:val="en-GB"/>
        </w:rPr>
        <w:t>App-CR-V.9.3</w:t>
      </w:r>
      <w:r w:rsidRPr="00976C97">
        <w:rPr>
          <w:rFonts w:cs="Arial"/>
          <w:b/>
          <w:shd w:val="clear" w:color="auto" w:fill="FFFFFF"/>
          <w:lang w:val="en-GB"/>
        </w:rPr>
        <w:t>]</w:t>
      </w:r>
      <w:r>
        <w:rPr>
          <w:rFonts w:cs="Arial"/>
          <w:shd w:val="clear" w:color="auto" w:fill="FFFFFF"/>
          <w:lang w:val="en-GB"/>
        </w:rPr>
        <w:tab/>
      </w:r>
      <w:r w:rsidRPr="00976C97">
        <w:rPr>
          <w:rFonts w:cs="Arial"/>
          <w:i/>
          <w:shd w:val="clear" w:color="auto" w:fill="FFFFFF"/>
          <w:lang w:val="en-GB"/>
        </w:rPr>
        <w:t>Kantara CISWG Consent Receipt</w:t>
      </w:r>
      <w:r w:rsidRPr="005516E0">
        <w:rPr>
          <w:rFonts w:cs="Arial"/>
          <w:i/>
          <w:shd w:val="clear" w:color="auto" w:fill="FFFFFF"/>
          <w:lang w:val="en-GB"/>
        </w:rPr>
        <w:t xml:space="preserve"> </w:t>
      </w:r>
      <w:r>
        <w:rPr>
          <w:rFonts w:cs="Arial"/>
          <w:i/>
          <w:shd w:val="clear" w:color="auto" w:fill="FFFFFF"/>
          <w:lang w:val="en-GB"/>
        </w:rPr>
        <w:t>Example Purpose Categories</w:t>
      </w:r>
      <w:r>
        <w:rPr>
          <w:rFonts w:cs="Arial"/>
          <w:shd w:val="clear" w:color="auto" w:fill="FFFFFF"/>
          <w:lang w:val="en-GB"/>
        </w:rPr>
        <w:t xml:space="preserve">. Latest version: </w:t>
      </w:r>
      <w:hyperlink r:id="rId63" w:history="1">
        <w:r w:rsidRPr="005516E0">
          <w:rPr>
            <w:rStyle w:val="Hyperlink"/>
          </w:rPr>
          <w:t>http://kantarainitiative.org/confluence/display/infosharing/Appendix+CR+-+V.9.3+-+Example+Purpose+Categories</w:t>
        </w:r>
      </w:hyperlink>
    </w:p>
    <w:p w14:paraId="5D7608A1" w14:textId="77777777" w:rsidR="00633594" w:rsidRDefault="00633594" w:rsidP="00633594">
      <w:pPr>
        <w:pStyle w:val="Ref"/>
        <w:rPr>
          <w:rStyle w:val="Hyperlink"/>
          <w:rFonts w:cs="Arial"/>
          <w:lang w:val="en-GB"/>
        </w:rPr>
      </w:pPr>
      <w:r w:rsidRPr="00382078">
        <w:rPr>
          <w:rStyle w:val="Refterm"/>
          <w:rFonts w:cs="Arial"/>
          <w:bCs w:val="0"/>
          <w:lang w:val="en-GB"/>
        </w:rPr>
        <w:t>[Weather]</w:t>
      </w:r>
      <w:r w:rsidRPr="00382078">
        <w:rPr>
          <w:rStyle w:val="Refterm"/>
          <w:rFonts w:cs="Arial"/>
          <w:bCs w:val="0"/>
          <w:lang w:val="en-GB"/>
        </w:rPr>
        <w:tab/>
      </w:r>
      <w:r w:rsidRPr="00382078">
        <w:rPr>
          <w:rStyle w:val="Refterm"/>
          <w:rFonts w:cs="Arial"/>
          <w:b w:val="0"/>
          <w:bCs w:val="0"/>
          <w:i/>
          <w:lang w:val="en-GB"/>
        </w:rPr>
        <w:t>OpenWeatherMap, Weather Condition Codes.</w:t>
      </w:r>
      <w:r w:rsidRPr="00382078">
        <w:rPr>
          <w:rStyle w:val="Refterm"/>
          <w:rFonts w:cs="Arial"/>
          <w:b w:val="0"/>
          <w:bCs w:val="0"/>
          <w:lang w:val="en-GB"/>
        </w:rPr>
        <w:t xml:space="preserve"> Latest version: </w:t>
      </w:r>
      <w:hyperlink r:id="rId64" w:history="1">
        <w:r w:rsidRPr="00382078">
          <w:rPr>
            <w:rStyle w:val="Hyperlink"/>
            <w:rFonts w:cs="Arial"/>
            <w:lang w:val="en-GB"/>
          </w:rPr>
          <w:t>http://openweathermap.org/weather-conditions</w:t>
        </w:r>
      </w:hyperlink>
    </w:p>
    <w:p w14:paraId="1435E2C8" w14:textId="77777777" w:rsidR="00633594" w:rsidRDefault="00633594" w:rsidP="00633594">
      <w:pPr>
        <w:pStyle w:val="Ref"/>
        <w:rPr>
          <w:rStyle w:val="Hyperlink"/>
          <w:rFonts w:cs="Arial"/>
          <w:lang w:val="en-GB"/>
        </w:rPr>
      </w:pPr>
      <w:r>
        <w:rPr>
          <w:rStyle w:val="Refterm"/>
          <w:rFonts w:cs="Arial"/>
          <w:bCs w:val="0"/>
          <w:lang w:val="en-GB"/>
        </w:rPr>
        <w:t>[what3words</w:t>
      </w:r>
      <w:r w:rsidRPr="00382078">
        <w:rPr>
          <w:rStyle w:val="Refterm"/>
          <w:rFonts w:cs="Arial"/>
          <w:bCs w:val="0"/>
          <w:lang w:val="en-GB"/>
        </w:rPr>
        <w:t>]</w:t>
      </w:r>
      <w:r w:rsidRPr="00382078">
        <w:rPr>
          <w:rStyle w:val="Refterm"/>
          <w:rFonts w:cs="Arial"/>
          <w:bCs w:val="0"/>
          <w:lang w:val="en-GB"/>
        </w:rPr>
        <w:tab/>
      </w:r>
      <w:hyperlink r:id="rId65" w:history="1">
        <w:r w:rsidRPr="00F50DCE">
          <w:rPr>
            <w:rStyle w:val="Hyperlink"/>
            <w:rFonts w:cs="Arial"/>
            <w:lang w:val="en-GB"/>
          </w:rPr>
          <w:t>http://what3words.com/about/</w:t>
        </w:r>
      </w:hyperlink>
    </w:p>
    <w:p w14:paraId="7249C169" w14:textId="77777777" w:rsidR="00633594" w:rsidRDefault="00633594" w:rsidP="00633594">
      <w:pPr>
        <w:pStyle w:val="Ref"/>
      </w:pPr>
    </w:p>
    <w:p w14:paraId="128DC02D" w14:textId="77777777" w:rsidR="00633594" w:rsidRDefault="00633594" w:rsidP="00ED0CE1">
      <w:pPr>
        <w:pStyle w:val="Heading2"/>
        <w:numPr>
          <w:ilvl w:val="1"/>
          <w:numId w:val="2"/>
        </w:numPr>
      </w:pPr>
      <w:bookmarkStart w:id="21" w:name="_Toc497482534"/>
      <w:bookmarkStart w:id="22" w:name="_Toc499915356"/>
      <w:r>
        <w:t>Glossary</w:t>
      </w:r>
      <w:bookmarkEnd w:id="21"/>
      <w:bookmarkEnd w:id="22"/>
    </w:p>
    <w:p w14:paraId="63122888" w14:textId="77777777" w:rsidR="00633594" w:rsidRPr="004E3316" w:rsidRDefault="00633594" w:rsidP="00633594">
      <w:pPr>
        <w:rPr>
          <w:lang w:val="en-GB"/>
        </w:rPr>
      </w:pPr>
      <w:r w:rsidRPr="004E3316">
        <w:rPr>
          <w:lang w:val="en-GB"/>
        </w:rPr>
        <w:t>The following terms are used throughout this specification and have the following definitions when used in context of this document.</w:t>
      </w:r>
    </w:p>
    <w:p w14:paraId="4AA9CD5C" w14:textId="77777777" w:rsidR="00633594" w:rsidRDefault="00633594" w:rsidP="00633594">
      <w:pPr>
        <w:autoSpaceDE w:val="0"/>
        <w:autoSpaceDN w:val="0"/>
        <w:adjustRightInd w:val="0"/>
        <w:spacing w:before="0" w:after="0"/>
        <w:rPr>
          <w:lang w:val="en-GB"/>
        </w:rPr>
      </w:pPr>
    </w:p>
    <w:tbl>
      <w:tblPr>
        <w:tblStyle w:val="Caption"/>
        <w:tblW w:w="0" w:type="auto"/>
        <w:tblLook w:val="04A0" w:firstRow="1" w:lastRow="0" w:firstColumn="1" w:lastColumn="0" w:noHBand="0" w:noVBand="1"/>
      </w:tblPr>
      <w:tblGrid>
        <w:gridCol w:w="2034"/>
        <w:gridCol w:w="7316"/>
      </w:tblGrid>
      <w:tr w:rsidR="00633594" w:rsidRPr="0001769A" w14:paraId="0A328F35" w14:textId="77777777" w:rsidTr="00284E4E">
        <w:tc>
          <w:tcPr>
            <w:tcW w:w="2034" w:type="dxa"/>
          </w:tcPr>
          <w:p w14:paraId="6F382819" w14:textId="77777777" w:rsidR="00633594" w:rsidRPr="0001769A" w:rsidRDefault="00633594" w:rsidP="00284E4E">
            <w:pPr>
              <w:rPr>
                <w:b/>
                <w:lang w:val="en-GB"/>
              </w:rPr>
            </w:pPr>
            <w:r>
              <w:rPr>
                <w:b/>
                <w:lang w:val="en-GB"/>
              </w:rPr>
              <w:lastRenderedPageBreak/>
              <w:t>Term</w:t>
            </w:r>
          </w:p>
        </w:tc>
        <w:tc>
          <w:tcPr>
            <w:tcW w:w="7316" w:type="dxa"/>
          </w:tcPr>
          <w:p w14:paraId="58673394" w14:textId="77777777" w:rsidR="00633594" w:rsidRPr="00DD7BB5" w:rsidRDefault="00633594" w:rsidP="00284E4E">
            <w:pPr>
              <w:rPr>
                <w:b/>
                <w:lang w:val="en-GB"/>
              </w:rPr>
            </w:pPr>
            <w:r w:rsidRPr="00DD7BB5">
              <w:rPr>
                <w:b/>
                <w:lang w:val="en-GB"/>
              </w:rPr>
              <w:t>Definition</w:t>
            </w:r>
          </w:p>
        </w:tc>
      </w:tr>
      <w:tr w:rsidR="00633594" w:rsidRPr="0001769A" w14:paraId="70B69E3F" w14:textId="77777777" w:rsidTr="00284E4E">
        <w:tc>
          <w:tcPr>
            <w:tcW w:w="2034" w:type="dxa"/>
          </w:tcPr>
          <w:p w14:paraId="50ACA0F2" w14:textId="77777777" w:rsidR="00633594" w:rsidRDefault="00633594" w:rsidP="00284E4E">
            <w:pPr>
              <w:rPr>
                <w:b/>
                <w:lang w:val="en-GB"/>
              </w:rPr>
            </w:pPr>
            <w:r>
              <w:rPr>
                <w:b/>
                <w:lang w:val="en-GB"/>
              </w:rPr>
              <w:t>Architecture</w:t>
            </w:r>
          </w:p>
        </w:tc>
        <w:tc>
          <w:tcPr>
            <w:tcW w:w="7316" w:type="dxa"/>
          </w:tcPr>
          <w:p w14:paraId="09A742B4" w14:textId="77777777" w:rsidR="00633594" w:rsidRPr="00DD7BB5" w:rsidRDefault="00633594" w:rsidP="00284E4E">
            <w:pPr>
              <w:rPr>
                <w:b/>
                <w:lang w:val="en-GB"/>
              </w:rPr>
            </w:pPr>
            <w:r w:rsidRPr="0001769A">
              <w:rPr>
                <w:lang w:val="en-GB"/>
              </w:rPr>
              <w:t>Synon</w:t>
            </w:r>
            <w:r>
              <w:rPr>
                <w:lang w:val="en-GB"/>
              </w:rPr>
              <w:t>ymous with COEL Architecture</w:t>
            </w:r>
            <w:r w:rsidRPr="0001769A">
              <w:rPr>
                <w:lang w:val="en-GB"/>
              </w:rPr>
              <w:t xml:space="preserve"> in this document.</w:t>
            </w:r>
          </w:p>
        </w:tc>
      </w:tr>
      <w:tr w:rsidR="00633594" w:rsidRPr="0001769A" w14:paraId="31D0C67D" w14:textId="77777777" w:rsidTr="00284E4E">
        <w:tc>
          <w:tcPr>
            <w:tcW w:w="2034" w:type="dxa"/>
          </w:tcPr>
          <w:p w14:paraId="28E1D332" w14:textId="77777777" w:rsidR="00633594" w:rsidRPr="0001769A" w:rsidRDefault="00633594" w:rsidP="00284E4E">
            <w:pPr>
              <w:rPr>
                <w:b/>
                <w:lang w:val="en-GB"/>
              </w:rPr>
            </w:pPr>
            <w:r w:rsidRPr="0001769A">
              <w:rPr>
                <w:b/>
                <w:lang w:val="en-GB"/>
              </w:rPr>
              <w:t>Atom</w:t>
            </w:r>
          </w:p>
        </w:tc>
        <w:tc>
          <w:tcPr>
            <w:tcW w:w="7316" w:type="dxa"/>
          </w:tcPr>
          <w:p w14:paraId="7A6FE5D3" w14:textId="77777777" w:rsidR="00633594" w:rsidRPr="0001769A" w:rsidRDefault="00633594" w:rsidP="00284E4E">
            <w:pPr>
              <w:rPr>
                <w:lang w:val="en-GB"/>
              </w:rPr>
            </w:pPr>
            <w:r w:rsidRPr="0001769A">
              <w:rPr>
                <w:lang w:val="en-GB"/>
              </w:rPr>
              <w:t>Synonymous with COEL Behavioural Atom in this document.</w:t>
            </w:r>
          </w:p>
        </w:tc>
      </w:tr>
      <w:tr w:rsidR="00633594" w:rsidRPr="0001769A" w14:paraId="476F0D50" w14:textId="77777777" w:rsidTr="00284E4E">
        <w:tc>
          <w:tcPr>
            <w:tcW w:w="2034" w:type="dxa"/>
          </w:tcPr>
          <w:p w14:paraId="315B868C" w14:textId="77777777" w:rsidR="00633594" w:rsidRPr="0001769A" w:rsidRDefault="00633594" w:rsidP="00284E4E">
            <w:pPr>
              <w:rPr>
                <w:b/>
                <w:lang w:val="en-GB"/>
              </w:rPr>
            </w:pPr>
            <w:r w:rsidRPr="0001769A">
              <w:rPr>
                <w:b/>
                <w:lang w:val="en-GB"/>
              </w:rPr>
              <w:t xml:space="preserve">Aggregated and </w:t>
            </w:r>
            <w:r>
              <w:rPr>
                <w:b/>
                <w:lang w:val="en-GB"/>
              </w:rPr>
              <w:t>A</w:t>
            </w:r>
            <w:r w:rsidRPr="0001769A">
              <w:rPr>
                <w:b/>
                <w:lang w:val="en-GB"/>
              </w:rPr>
              <w:t xml:space="preserve">nonymised </w:t>
            </w:r>
            <w:r>
              <w:rPr>
                <w:b/>
                <w:lang w:val="en-GB"/>
              </w:rPr>
              <w:t>S</w:t>
            </w:r>
            <w:r w:rsidRPr="0001769A">
              <w:rPr>
                <w:b/>
                <w:lang w:val="en-GB"/>
              </w:rPr>
              <w:t xml:space="preserve">ummary </w:t>
            </w:r>
            <w:r>
              <w:rPr>
                <w:b/>
                <w:lang w:val="en-GB"/>
              </w:rPr>
              <w:t>D</w:t>
            </w:r>
            <w:r w:rsidRPr="0001769A">
              <w:rPr>
                <w:b/>
                <w:lang w:val="en-GB"/>
              </w:rPr>
              <w:t>ata</w:t>
            </w:r>
          </w:p>
        </w:tc>
        <w:tc>
          <w:tcPr>
            <w:tcW w:w="7316" w:type="dxa"/>
          </w:tcPr>
          <w:p w14:paraId="1F457A3C" w14:textId="77777777" w:rsidR="00633594" w:rsidRPr="0001769A" w:rsidRDefault="00633594" w:rsidP="00284E4E">
            <w:pPr>
              <w:jc w:val="both"/>
              <w:rPr>
                <w:lang w:val="en-GB"/>
              </w:rPr>
            </w:pPr>
            <w:r>
              <w:rPr>
                <w:lang w:val="en-GB"/>
              </w:rPr>
              <w:t>Non-personal data</w:t>
            </w:r>
            <w:r w:rsidRPr="0001769A">
              <w:rPr>
                <w:lang w:val="en-GB"/>
              </w:rPr>
              <w:t xml:space="preserve"> developed</w:t>
            </w:r>
            <w:r>
              <w:rPr>
                <w:lang w:val="en-GB"/>
              </w:rPr>
              <w:t>, by suitable techniques,</w:t>
            </w:r>
            <w:r w:rsidRPr="0001769A">
              <w:rPr>
                <w:lang w:val="en-GB"/>
              </w:rPr>
              <w:t xml:space="preserve"> from the anal</w:t>
            </w:r>
            <w:r>
              <w:rPr>
                <w:lang w:val="en-GB"/>
              </w:rPr>
              <w:t xml:space="preserve">ysis of Behavioural Data </w:t>
            </w:r>
            <w:r w:rsidRPr="0001769A">
              <w:rPr>
                <w:lang w:val="en-GB"/>
              </w:rPr>
              <w:t xml:space="preserve">for the purposes of </w:t>
            </w:r>
            <w:r>
              <w:rPr>
                <w:lang w:val="en-GB"/>
              </w:rPr>
              <w:t xml:space="preserve">providing </w:t>
            </w:r>
            <w:r w:rsidRPr="0001769A">
              <w:rPr>
                <w:lang w:val="en-GB"/>
              </w:rPr>
              <w:t>services.</w:t>
            </w:r>
          </w:p>
        </w:tc>
      </w:tr>
      <w:tr w:rsidR="00633594" w:rsidRPr="0001769A" w14:paraId="2A8AF724" w14:textId="77777777" w:rsidTr="00284E4E">
        <w:tc>
          <w:tcPr>
            <w:tcW w:w="2034" w:type="dxa"/>
          </w:tcPr>
          <w:p w14:paraId="0A5E94C7" w14:textId="77777777" w:rsidR="00633594" w:rsidRPr="0001769A" w:rsidRDefault="00633594" w:rsidP="00284E4E">
            <w:pPr>
              <w:rPr>
                <w:b/>
                <w:lang w:val="en-GB"/>
              </w:rPr>
            </w:pPr>
            <w:r w:rsidRPr="0001769A">
              <w:rPr>
                <w:b/>
                <w:lang w:val="en-GB"/>
              </w:rPr>
              <w:t>Associated Service Provider</w:t>
            </w:r>
          </w:p>
        </w:tc>
        <w:tc>
          <w:tcPr>
            <w:tcW w:w="7316" w:type="dxa"/>
          </w:tcPr>
          <w:p w14:paraId="697E3A2E" w14:textId="77777777" w:rsidR="00633594" w:rsidRPr="0001769A" w:rsidRDefault="00633594" w:rsidP="00284E4E">
            <w:pPr>
              <w:rPr>
                <w:lang w:val="en-GB"/>
              </w:rPr>
            </w:pPr>
            <w:r w:rsidRPr="00A17E62">
              <w:rPr>
                <w:rFonts w:cs="Arial"/>
                <w:lang w:val="en-GB"/>
              </w:rPr>
              <w:t xml:space="preserve">Associated Service Providers have agreed access to data within a Data Engine that has been specified and collected by another Service Provider. They </w:t>
            </w:r>
            <w:r>
              <w:rPr>
                <w:rFonts w:cs="Arial"/>
                <w:lang w:val="en-GB"/>
              </w:rPr>
              <w:t>can</w:t>
            </w:r>
            <w:r w:rsidRPr="00A17E62">
              <w:rPr>
                <w:rFonts w:cs="Arial"/>
                <w:lang w:val="en-GB"/>
              </w:rPr>
              <w:t xml:space="preserve"> provide services back to the originating Service Provider or link to an Operator.</w:t>
            </w:r>
          </w:p>
        </w:tc>
      </w:tr>
      <w:tr w:rsidR="00633594" w:rsidRPr="0001769A" w14:paraId="408DCEC7" w14:textId="77777777" w:rsidTr="00284E4E">
        <w:tc>
          <w:tcPr>
            <w:tcW w:w="2034" w:type="dxa"/>
          </w:tcPr>
          <w:p w14:paraId="3037E04B" w14:textId="77777777" w:rsidR="00633594" w:rsidRPr="0001769A" w:rsidRDefault="00633594" w:rsidP="00284E4E">
            <w:pPr>
              <w:rPr>
                <w:b/>
                <w:lang w:val="en-GB"/>
              </w:rPr>
            </w:pPr>
            <w:r w:rsidRPr="0001769A">
              <w:rPr>
                <w:b/>
                <w:lang w:val="en-GB"/>
              </w:rPr>
              <w:t>BasicAuth</w:t>
            </w:r>
          </w:p>
        </w:tc>
        <w:tc>
          <w:tcPr>
            <w:tcW w:w="7316" w:type="dxa"/>
          </w:tcPr>
          <w:p w14:paraId="6AA46A45" w14:textId="77777777" w:rsidR="00633594" w:rsidRPr="0001769A" w:rsidRDefault="00633594" w:rsidP="00284E4E">
            <w:pPr>
              <w:rPr>
                <w:lang w:val="en-GB"/>
              </w:rPr>
            </w:pPr>
            <w:r>
              <w:rPr>
                <w:lang w:val="en-GB"/>
              </w:rPr>
              <w:t>T</w:t>
            </w:r>
            <w:r w:rsidRPr="0001769A">
              <w:rPr>
                <w:lang w:val="en-GB"/>
              </w:rPr>
              <w:t>he underlying connection is protected by transport level security (TLS) [RFC5246]</w:t>
            </w:r>
            <w:r>
              <w:rPr>
                <w:lang w:val="en-GB"/>
              </w:rPr>
              <w:t xml:space="preserve"> and </w:t>
            </w:r>
            <w:r w:rsidRPr="0001769A">
              <w:rPr>
                <w:lang w:val="en-GB"/>
              </w:rPr>
              <w:t>the client</w:t>
            </w:r>
            <w:r>
              <w:rPr>
                <w:lang w:val="en-GB"/>
              </w:rPr>
              <w:t xml:space="preserve"> uses</w:t>
            </w:r>
            <w:r w:rsidRPr="0001769A">
              <w:rPr>
                <w:lang w:val="en-GB"/>
              </w:rPr>
              <w:t xml:space="preserve"> HTTP Basic Authentic</w:t>
            </w:r>
            <w:r>
              <w:rPr>
                <w:lang w:val="en-GB"/>
              </w:rPr>
              <w:t>ation [RFC7617] for authentication and authorisation.</w:t>
            </w:r>
          </w:p>
        </w:tc>
      </w:tr>
      <w:tr w:rsidR="00633594" w:rsidRPr="0001769A" w14:paraId="6CD3858F" w14:textId="77777777" w:rsidTr="00284E4E">
        <w:tc>
          <w:tcPr>
            <w:tcW w:w="2034" w:type="dxa"/>
          </w:tcPr>
          <w:p w14:paraId="1B428FD9" w14:textId="77777777" w:rsidR="00633594" w:rsidRPr="0001769A" w:rsidRDefault="00633594" w:rsidP="00284E4E">
            <w:pPr>
              <w:rPr>
                <w:b/>
                <w:lang w:val="en-GB"/>
              </w:rPr>
            </w:pPr>
            <w:r w:rsidRPr="0001769A">
              <w:rPr>
                <w:b/>
                <w:lang w:val="en-GB"/>
              </w:rPr>
              <w:t>Behavioural Data</w:t>
            </w:r>
          </w:p>
        </w:tc>
        <w:tc>
          <w:tcPr>
            <w:tcW w:w="7316" w:type="dxa"/>
          </w:tcPr>
          <w:p w14:paraId="63952C5B" w14:textId="77777777" w:rsidR="00633594" w:rsidRPr="0001769A" w:rsidRDefault="00633594" w:rsidP="00284E4E">
            <w:pPr>
              <w:jc w:val="both"/>
              <w:rPr>
                <w:lang w:val="en-GB"/>
              </w:rPr>
            </w:pPr>
            <w:r>
              <w:rPr>
                <w:lang w:val="en-GB"/>
              </w:rPr>
              <w:t>Behavioural Data is dynamic personal data describing an individual's activities, i.e. what they have been observed to do or recorded themselves.</w:t>
            </w:r>
          </w:p>
        </w:tc>
      </w:tr>
      <w:tr w:rsidR="00633594" w:rsidRPr="0001769A" w14:paraId="47B81A3B" w14:textId="77777777" w:rsidTr="00284E4E">
        <w:tc>
          <w:tcPr>
            <w:tcW w:w="2034" w:type="dxa"/>
          </w:tcPr>
          <w:p w14:paraId="09B7AB60" w14:textId="77777777" w:rsidR="00633594" w:rsidRPr="0001769A" w:rsidRDefault="00633594" w:rsidP="00284E4E">
            <w:pPr>
              <w:rPr>
                <w:b/>
                <w:bCs w:val="0"/>
                <w:iCs/>
                <w:lang w:val="en-GB"/>
              </w:rPr>
            </w:pPr>
            <w:r w:rsidRPr="0001769A">
              <w:rPr>
                <w:b/>
                <w:bCs w:val="0"/>
                <w:iCs/>
                <w:lang w:val="en-GB"/>
              </w:rPr>
              <w:t>Class</w:t>
            </w:r>
          </w:p>
        </w:tc>
        <w:tc>
          <w:tcPr>
            <w:tcW w:w="7316" w:type="dxa"/>
          </w:tcPr>
          <w:p w14:paraId="66362F0E" w14:textId="77777777" w:rsidR="00633594" w:rsidRPr="0001769A" w:rsidRDefault="00633594" w:rsidP="00284E4E">
            <w:pPr>
              <w:rPr>
                <w:bCs w:val="0"/>
                <w:iCs/>
                <w:lang w:val="en-GB"/>
              </w:rPr>
            </w:pPr>
            <w:r>
              <w:rPr>
                <w:bCs w:val="0"/>
                <w:iCs/>
                <w:lang w:val="en-GB"/>
              </w:rPr>
              <w:t>The s</w:t>
            </w:r>
            <w:r w:rsidRPr="0001769A">
              <w:rPr>
                <w:bCs w:val="0"/>
                <w:iCs/>
                <w:lang w:val="en-GB"/>
              </w:rPr>
              <w:t xml:space="preserve">econd layer of </w:t>
            </w:r>
            <w:r>
              <w:rPr>
                <w:bCs w:val="0"/>
                <w:iCs/>
                <w:lang w:val="en-GB"/>
              </w:rPr>
              <w:t xml:space="preserve">the COEL Model </w:t>
            </w:r>
            <w:r w:rsidRPr="0001769A">
              <w:rPr>
                <w:bCs w:val="0"/>
                <w:iCs/>
                <w:lang w:val="en-GB"/>
              </w:rPr>
              <w:t>taxonomy</w:t>
            </w:r>
            <w:r>
              <w:rPr>
                <w:bCs w:val="0"/>
                <w:iCs/>
                <w:lang w:val="en-GB"/>
              </w:rPr>
              <w:t>.</w:t>
            </w:r>
          </w:p>
        </w:tc>
      </w:tr>
      <w:tr w:rsidR="00633594" w:rsidRPr="0001769A" w14:paraId="7D86682D" w14:textId="77777777" w:rsidTr="00284E4E">
        <w:tc>
          <w:tcPr>
            <w:tcW w:w="2034" w:type="dxa"/>
          </w:tcPr>
          <w:p w14:paraId="7CD323B8" w14:textId="77777777" w:rsidR="00633594" w:rsidRPr="0001769A" w:rsidRDefault="00633594" w:rsidP="00284E4E">
            <w:pPr>
              <w:rPr>
                <w:b/>
                <w:bCs w:val="0"/>
                <w:iCs/>
                <w:lang w:val="en-GB"/>
              </w:rPr>
            </w:pPr>
            <w:r w:rsidRPr="0001769A">
              <w:rPr>
                <w:b/>
                <w:bCs w:val="0"/>
                <w:iCs/>
                <w:lang w:val="en-GB"/>
              </w:rPr>
              <w:t>Cluster</w:t>
            </w:r>
          </w:p>
        </w:tc>
        <w:tc>
          <w:tcPr>
            <w:tcW w:w="7316" w:type="dxa"/>
          </w:tcPr>
          <w:p w14:paraId="4B0E4553" w14:textId="77777777" w:rsidR="00633594" w:rsidRPr="0001769A" w:rsidRDefault="00633594" w:rsidP="00284E4E">
            <w:pPr>
              <w:rPr>
                <w:bCs w:val="0"/>
                <w:iCs/>
                <w:lang w:val="en-GB"/>
              </w:rPr>
            </w:pPr>
            <w:r>
              <w:rPr>
                <w:bCs w:val="0"/>
                <w:iCs/>
                <w:lang w:val="en-GB"/>
              </w:rPr>
              <w:t>The highest and least granular level of the COEL Model taxonomy.</w:t>
            </w:r>
          </w:p>
        </w:tc>
      </w:tr>
      <w:tr w:rsidR="00633594" w:rsidRPr="0001769A" w14:paraId="6CBA55FD" w14:textId="77777777" w:rsidTr="00284E4E">
        <w:tc>
          <w:tcPr>
            <w:tcW w:w="2034" w:type="dxa"/>
          </w:tcPr>
          <w:p w14:paraId="28577D30" w14:textId="77777777" w:rsidR="00633594" w:rsidRPr="0001769A" w:rsidRDefault="00633594" w:rsidP="00284E4E">
            <w:pPr>
              <w:rPr>
                <w:b/>
                <w:lang w:val="en-GB"/>
              </w:rPr>
            </w:pPr>
            <w:r w:rsidRPr="0001769A">
              <w:rPr>
                <w:b/>
                <w:lang w:val="en-GB"/>
              </w:rPr>
              <w:t>Consumer</w:t>
            </w:r>
          </w:p>
        </w:tc>
        <w:tc>
          <w:tcPr>
            <w:tcW w:w="7316" w:type="dxa"/>
          </w:tcPr>
          <w:p w14:paraId="3F6A5136" w14:textId="77777777" w:rsidR="00633594" w:rsidRPr="0001769A" w:rsidRDefault="00633594" w:rsidP="00284E4E">
            <w:pPr>
              <w:rPr>
                <w:lang w:val="en-GB"/>
              </w:rPr>
            </w:pPr>
            <w:r w:rsidRPr="00A17E62">
              <w:rPr>
                <w:rFonts w:cs="Arial"/>
                <w:lang w:val="en-GB"/>
              </w:rPr>
              <w:t xml:space="preserve">The generic reference to any individual whose personal data is processed within the </w:t>
            </w:r>
            <w:r>
              <w:rPr>
                <w:rFonts w:cs="Arial"/>
                <w:bCs w:val="0"/>
                <w:iCs/>
                <w:lang w:val="en-GB"/>
              </w:rPr>
              <w:t>Architecture</w:t>
            </w:r>
            <w:r w:rsidRPr="00A17E62">
              <w:rPr>
                <w:rFonts w:cs="Arial"/>
                <w:bCs w:val="0"/>
                <w:iCs/>
                <w:lang w:val="en-GB"/>
              </w:rPr>
              <w:t xml:space="preserve">, often referred to as the data subject in regulatory </w:t>
            </w:r>
            <w:r>
              <w:rPr>
                <w:rFonts w:cs="Arial"/>
                <w:bCs w:val="0"/>
                <w:iCs/>
                <w:lang w:val="en-GB"/>
              </w:rPr>
              <w:t>documents and con</w:t>
            </w:r>
            <w:r w:rsidRPr="00A17E62">
              <w:rPr>
                <w:rFonts w:cs="Arial"/>
                <w:bCs w:val="0"/>
                <w:iCs/>
                <w:lang w:val="en-GB"/>
              </w:rPr>
              <w:t>texts.</w:t>
            </w:r>
            <w:r w:rsidRPr="00A17E62">
              <w:rPr>
                <w:rFonts w:cs="Arial"/>
                <w:lang w:val="en-GB"/>
              </w:rPr>
              <w:t xml:space="preserve"> They might be patients in a healthcare system, citizens in a state setting, users of data management platforms as well as consumers of a commercial digital service.</w:t>
            </w:r>
          </w:p>
        </w:tc>
      </w:tr>
      <w:tr w:rsidR="00633594" w:rsidRPr="0001769A" w14:paraId="715EF4D7" w14:textId="77777777" w:rsidTr="00284E4E">
        <w:tc>
          <w:tcPr>
            <w:tcW w:w="2034" w:type="dxa"/>
          </w:tcPr>
          <w:p w14:paraId="4381AECA" w14:textId="77777777" w:rsidR="00633594" w:rsidRPr="0001769A" w:rsidRDefault="00633594" w:rsidP="00284E4E">
            <w:pPr>
              <w:rPr>
                <w:b/>
                <w:lang w:val="en-GB"/>
              </w:rPr>
            </w:pPr>
            <w:r w:rsidRPr="0001769A">
              <w:rPr>
                <w:b/>
                <w:lang w:val="en-GB"/>
              </w:rPr>
              <w:t>ConsumerID</w:t>
            </w:r>
          </w:p>
        </w:tc>
        <w:tc>
          <w:tcPr>
            <w:tcW w:w="7316" w:type="dxa"/>
          </w:tcPr>
          <w:p w14:paraId="611B5A2A" w14:textId="77777777" w:rsidR="00633594" w:rsidRPr="0001769A" w:rsidRDefault="00633594" w:rsidP="00284E4E">
            <w:pPr>
              <w:rPr>
                <w:lang w:val="en-GB"/>
              </w:rPr>
            </w:pPr>
            <w:r w:rsidRPr="00561861">
              <w:rPr>
                <w:lang w:val="en-GB"/>
              </w:rPr>
              <w:t xml:space="preserve">An IDA unique Pseudonymous Key assigned to a single Consumer. A Consumer </w:t>
            </w:r>
            <w:r>
              <w:rPr>
                <w:lang w:val="en-GB"/>
              </w:rPr>
              <w:t>can</w:t>
            </w:r>
            <w:r w:rsidRPr="00561861">
              <w:rPr>
                <w:lang w:val="en-GB"/>
              </w:rPr>
              <w:t xml:space="preserve"> have multiple ConsumerIDs from different Service Providers </w:t>
            </w:r>
            <w:r>
              <w:rPr>
                <w:lang w:val="en-GB"/>
              </w:rPr>
              <w:t>and multiple</w:t>
            </w:r>
            <w:r w:rsidRPr="00561861">
              <w:rPr>
                <w:lang w:val="en-GB"/>
              </w:rPr>
              <w:t xml:space="preserve"> profiles with the same Service Provider.</w:t>
            </w:r>
          </w:p>
        </w:tc>
      </w:tr>
      <w:tr w:rsidR="00633594" w:rsidRPr="0001769A" w14:paraId="38093775" w14:textId="77777777" w:rsidTr="00284E4E">
        <w:tc>
          <w:tcPr>
            <w:tcW w:w="2034" w:type="dxa"/>
          </w:tcPr>
          <w:p w14:paraId="62E3D869" w14:textId="77777777" w:rsidR="00633594" w:rsidRPr="0001769A" w:rsidRDefault="00633594" w:rsidP="00284E4E">
            <w:pPr>
              <w:rPr>
                <w:b/>
                <w:lang w:val="en-GB"/>
              </w:rPr>
            </w:pPr>
            <w:r w:rsidRPr="0001769A">
              <w:rPr>
                <w:b/>
                <w:lang w:val="en-GB"/>
              </w:rPr>
              <w:t>COEL Architecture</w:t>
            </w:r>
          </w:p>
        </w:tc>
        <w:tc>
          <w:tcPr>
            <w:tcW w:w="7316" w:type="dxa"/>
          </w:tcPr>
          <w:p w14:paraId="59F21B2B" w14:textId="77777777" w:rsidR="00633594" w:rsidRPr="0001769A" w:rsidRDefault="00633594" w:rsidP="00284E4E">
            <w:pPr>
              <w:rPr>
                <w:lang w:val="en-GB"/>
              </w:rPr>
            </w:pPr>
            <w:r w:rsidRPr="0001769A">
              <w:rPr>
                <w:lang w:val="en-GB"/>
              </w:rPr>
              <w:t>The complete embodiment of all roles and interactions described by the COEL Specification</w:t>
            </w:r>
            <w:r>
              <w:rPr>
                <w:lang w:val="en-GB"/>
              </w:rPr>
              <w:t>, also referred to as just 'Architecture' in this document</w:t>
            </w:r>
            <w:r w:rsidRPr="0001769A">
              <w:rPr>
                <w:lang w:val="en-GB"/>
              </w:rPr>
              <w:t>.</w:t>
            </w:r>
          </w:p>
        </w:tc>
      </w:tr>
      <w:tr w:rsidR="00633594" w:rsidRPr="0001769A" w14:paraId="5EA62E60" w14:textId="77777777" w:rsidTr="00284E4E">
        <w:tc>
          <w:tcPr>
            <w:tcW w:w="2034" w:type="dxa"/>
          </w:tcPr>
          <w:p w14:paraId="54A1607D" w14:textId="77777777" w:rsidR="00633594" w:rsidRPr="0001769A" w:rsidRDefault="00633594" w:rsidP="00284E4E">
            <w:pPr>
              <w:rPr>
                <w:b/>
                <w:lang w:val="en-GB"/>
              </w:rPr>
            </w:pPr>
            <w:r w:rsidRPr="0001769A">
              <w:rPr>
                <w:b/>
                <w:lang w:val="en-GB"/>
              </w:rPr>
              <w:t>COEL Behavioural Atom</w:t>
            </w:r>
          </w:p>
        </w:tc>
        <w:tc>
          <w:tcPr>
            <w:tcW w:w="7316" w:type="dxa"/>
          </w:tcPr>
          <w:p w14:paraId="4DFF8535" w14:textId="77777777" w:rsidR="00633594" w:rsidRPr="0001769A" w:rsidRDefault="00633594" w:rsidP="00284E4E">
            <w:pPr>
              <w:jc w:val="both"/>
              <w:rPr>
                <w:lang w:val="en-GB"/>
              </w:rPr>
            </w:pPr>
            <w:r>
              <w:rPr>
                <w:lang w:val="en-GB"/>
              </w:rPr>
              <w:t xml:space="preserve">A transient event, relating to an individual, that can be objectively recorded by a person or device. </w:t>
            </w:r>
            <w:r w:rsidRPr="0001769A">
              <w:rPr>
                <w:lang w:val="en-GB"/>
              </w:rPr>
              <w:t>Th</w:t>
            </w:r>
            <w:r>
              <w:rPr>
                <w:lang w:val="en-GB"/>
              </w:rPr>
              <w:t>is is th</w:t>
            </w:r>
            <w:r w:rsidRPr="0001769A">
              <w:rPr>
                <w:lang w:val="en-GB"/>
              </w:rPr>
              <w:t>e fundamental data type defined and used extensively throughout the COEL Specification</w:t>
            </w:r>
            <w:r>
              <w:rPr>
                <w:lang w:val="en-GB"/>
              </w:rPr>
              <w:t xml:space="preserve">. </w:t>
            </w:r>
            <w:r w:rsidRPr="0001769A">
              <w:rPr>
                <w:lang w:val="en-GB"/>
              </w:rPr>
              <w:t>Any type of life event can be coded into a COEL Behavioural Atom using</w:t>
            </w:r>
            <w:r>
              <w:rPr>
                <w:lang w:val="en-GB"/>
              </w:rPr>
              <w:t>,</w:t>
            </w:r>
            <w:r w:rsidRPr="0001769A">
              <w:rPr>
                <w:lang w:val="en-GB"/>
              </w:rPr>
              <w:t xml:space="preserve"> </w:t>
            </w:r>
            <w:r>
              <w:rPr>
                <w:lang w:val="en-GB"/>
              </w:rPr>
              <w:t>as a minimum, a</w:t>
            </w:r>
            <w:r w:rsidRPr="0001769A">
              <w:rPr>
                <w:lang w:val="en-GB"/>
              </w:rPr>
              <w:t xml:space="preserve"> COEL Model</w:t>
            </w:r>
            <w:r>
              <w:rPr>
                <w:lang w:val="en-GB"/>
              </w:rPr>
              <w:t xml:space="preserve"> code</w:t>
            </w:r>
            <w:r w:rsidRPr="0001769A">
              <w:rPr>
                <w:lang w:val="en-GB"/>
              </w:rPr>
              <w:t>, a unique ConsumerID</w:t>
            </w:r>
            <w:r>
              <w:rPr>
                <w:lang w:val="en-GB"/>
              </w:rPr>
              <w:t xml:space="preserve"> (or DeviceID)</w:t>
            </w:r>
            <w:r w:rsidRPr="0001769A">
              <w:rPr>
                <w:lang w:val="en-GB"/>
              </w:rPr>
              <w:t xml:space="preserve"> and a</w:t>
            </w:r>
            <w:r>
              <w:rPr>
                <w:lang w:val="en-GB"/>
              </w:rPr>
              <w:t xml:space="preserve"> DateTime. Also referred to as just 'Atom' and 'Behavioural Atom' in this document.</w:t>
            </w:r>
          </w:p>
        </w:tc>
      </w:tr>
      <w:tr w:rsidR="00633594" w:rsidRPr="0001769A" w14:paraId="61E2F98B" w14:textId="77777777" w:rsidTr="00284E4E">
        <w:tc>
          <w:tcPr>
            <w:tcW w:w="2034" w:type="dxa"/>
          </w:tcPr>
          <w:p w14:paraId="284DF6D6" w14:textId="77777777" w:rsidR="00633594" w:rsidRPr="0001769A" w:rsidRDefault="00633594" w:rsidP="00284E4E">
            <w:pPr>
              <w:rPr>
                <w:b/>
                <w:lang w:val="en-GB"/>
              </w:rPr>
            </w:pPr>
            <w:r w:rsidRPr="0001769A">
              <w:rPr>
                <w:b/>
                <w:lang w:val="en-GB"/>
              </w:rPr>
              <w:t>COEL Model</w:t>
            </w:r>
          </w:p>
        </w:tc>
        <w:tc>
          <w:tcPr>
            <w:tcW w:w="7316" w:type="dxa"/>
          </w:tcPr>
          <w:p w14:paraId="5203410A" w14:textId="77777777" w:rsidR="00633594" w:rsidRPr="0001769A" w:rsidRDefault="00633594" w:rsidP="00284E4E">
            <w:pPr>
              <w:rPr>
                <w:rFonts w:cs="Arial"/>
                <w:szCs w:val="20"/>
              </w:rPr>
            </w:pPr>
            <w:r w:rsidRPr="0001769A">
              <w:rPr>
                <w:lang w:val="en-GB"/>
              </w:rPr>
              <w:t xml:space="preserve">The </w:t>
            </w:r>
            <w:r w:rsidRPr="0001769A">
              <w:rPr>
                <w:rFonts w:cs="Arial"/>
                <w:szCs w:val="20"/>
              </w:rPr>
              <w:t>hierarchical taxonomy</w:t>
            </w:r>
            <w:r w:rsidRPr="0001769A">
              <w:rPr>
                <w:lang w:val="en-GB"/>
              </w:rPr>
              <w:t xml:space="preserve"> </w:t>
            </w:r>
            <w:r>
              <w:rPr>
                <w:lang w:val="en-GB"/>
              </w:rPr>
              <w:t xml:space="preserve">of decreasing granularity capable of describing </w:t>
            </w:r>
            <w:r w:rsidRPr="0001769A">
              <w:rPr>
                <w:rFonts w:cs="Arial"/>
                <w:szCs w:val="20"/>
              </w:rPr>
              <w:t>all human events</w:t>
            </w:r>
            <w:r>
              <w:rPr>
                <w:rFonts w:cs="Arial"/>
                <w:szCs w:val="20"/>
              </w:rPr>
              <w:t>. It includes</w:t>
            </w:r>
            <w:r w:rsidRPr="0001769A">
              <w:rPr>
                <w:rFonts w:cs="Arial"/>
                <w:szCs w:val="20"/>
              </w:rPr>
              <w:t xml:space="preserve"> the data structure, content and version control.</w:t>
            </w:r>
          </w:p>
        </w:tc>
      </w:tr>
      <w:tr w:rsidR="00633594" w:rsidRPr="0001769A" w14:paraId="691E6C46" w14:textId="77777777" w:rsidTr="00284E4E">
        <w:tc>
          <w:tcPr>
            <w:tcW w:w="2034" w:type="dxa"/>
          </w:tcPr>
          <w:p w14:paraId="5B8C2C53" w14:textId="77777777" w:rsidR="00633594" w:rsidRPr="0001769A" w:rsidRDefault="00633594" w:rsidP="00284E4E">
            <w:pPr>
              <w:rPr>
                <w:b/>
                <w:lang w:val="en-GB"/>
              </w:rPr>
            </w:pPr>
            <w:r w:rsidRPr="0001769A">
              <w:rPr>
                <w:b/>
                <w:lang w:val="en-GB"/>
              </w:rPr>
              <w:t>COEL Specification</w:t>
            </w:r>
          </w:p>
        </w:tc>
        <w:tc>
          <w:tcPr>
            <w:tcW w:w="7316" w:type="dxa"/>
          </w:tcPr>
          <w:p w14:paraId="2B8D5C66" w14:textId="77777777" w:rsidR="00633594" w:rsidRPr="0001769A" w:rsidRDefault="00633594" w:rsidP="00284E4E">
            <w:pPr>
              <w:rPr>
                <w:lang w:val="en-GB"/>
              </w:rPr>
            </w:pPr>
            <w:r w:rsidRPr="0001769A">
              <w:rPr>
                <w:lang w:val="en-GB"/>
              </w:rPr>
              <w:t>This document and the specifications described within it.</w:t>
            </w:r>
          </w:p>
        </w:tc>
      </w:tr>
      <w:tr w:rsidR="00633594" w:rsidRPr="0001769A" w14:paraId="526F3065" w14:textId="77777777" w:rsidTr="00284E4E">
        <w:tc>
          <w:tcPr>
            <w:tcW w:w="2034" w:type="dxa"/>
          </w:tcPr>
          <w:p w14:paraId="4F2CB49C" w14:textId="77777777" w:rsidR="00633594" w:rsidRPr="0001769A" w:rsidRDefault="00633594" w:rsidP="00284E4E">
            <w:pPr>
              <w:rPr>
                <w:b/>
                <w:bCs w:val="0"/>
                <w:iCs/>
                <w:lang w:val="en-GB"/>
              </w:rPr>
            </w:pPr>
            <w:r w:rsidRPr="0001769A">
              <w:rPr>
                <w:b/>
                <w:lang w:val="en-GB"/>
              </w:rPr>
              <w:t>Data Engine</w:t>
            </w:r>
          </w:p>
        </w:tc>
        <w:tc>
          <w:tcPr>
            <w:tcW w:w="7316" w:type="dxa"/>
          </w:tcPr>
          <w:p w14:paraId="0119B631" w14:textId="77777777" w:rsidR="00633594" w:rsidRPr="0001769A" w:rsidRDefault="00633594" w:rsidP="00284E4E">
            <w:pPr>
              <w:rPr>
                <w:lang w:val="en-GB"/>
              </w:rPr>
            </w:pPr>
            <w:r>
              <w:rPr>
                <w:rFonts w:cs="Arial"/>
                <w:lang w:val="en-GB"/>
              </w:rPr>
              <w:t>The role of a</w:t>
            </w:r>
            <w:r w:rsidRPr="00A17E62">
              <w:rPr>
                <w:rFonts w:cs="Arial"/>
                <w:lang w:val="en-GB"/>
              </w:rPr>
              <w:t xml:space="preserve"> Data Engine is to receive, store and process Behavioural Atoms. The Data Engine provides data services to Service Providers.</w:t>
            </w:r>
          </w:p>
        </w:tc>
      </w:tr>
      <w:tr w:rsidR="00633594" w:rsidRPr="0001769A" w14:paraId="5F271176" w14:textId="77777777" w:rsidTr="00284E4E">
        <w:tc>
          <w:tcPr>
            <w:tcW w:w="2034" w:type="dxa"/>
          </w:tcPr>
          <w:p w14:paraId="0EA06E2F" w14:textId="77777777" w:rsidR="00633594" w:rsidRPr="0001769A" w:rsidRDefault="00633594" w:rsidP="00284E4E">
            <w:pPr>
              <w:rPr>
                <w:b/>
              </w:rPr>
            </w:pPr>
            <w:r w:rsidRPr="0001769A">
              <w:rPr>
                <w:b/>
              </w:rPr>
              <w:t>DateTime</w:t>
            </w:r>
          </w:p>
        </w:tc>
        <w:tc>
          <w:tcPr>
            <w:tcW w:w="7316" w:type="dxa"/>
          </w:tcPr>
          <w:p w14:paraId="3BAFB7B3" w14:textId="77777777" w:rsidR="00633594" w:rsidRPr="0001769A" w:rsidRDefault="00633594" w:rsidP="00284E4E">
            <w:pPr>
              <w:rPr>
                <w:lang w:val="en-GB"/>
              </w:rPr>
            </w:pPr>
            <w:r w:rsidRPr="0001769A">
              <w:t xml:space="preserve">A string </w:t>
            </w:r>
            <w:r w:rsidRPr="0001769A">
              <w:rPr>
                <w:lang w:val="en-GB"/>
              </w:rPr>
              <w:t xml:space="preserve">formatted as a date-time according to [RFC_3339]. Used to represent the time of an event within the </w:t>
            </w:r>
            <w:r>
              <w:rPr>
                <w:bCs w:val="0"/>
                <w:iCs/>
                <w:lang w:val="en-GB"/>
              </w:rPr>
              <w:t>Architecture</w:t>
            </w:r>
            <w:r w:rsidRPr="0001769A">
              <w:rPr>
                <w:lang w:val="en-GB"/>
              </w:rPr>
              <w:t>.</w:t>
            </w:r>
          </w:p>
        </w:tc>
      </w:tr>
      <w:tr w:rsidR="00633594" w:rsidRPr="0001769A" w14:paraId="32EEC676" w14:textId="77777777" w:rsidTr="00284E4E">
        <w:tc>
          <w:tcPr>
            <w:tcW w:w="2034" w:type="dxa"/>
          </w:tcPr>
          <w:p w14:paraId="78D5C7FC" w14:textId="77777777" w:rsidR="00633594" w:rsidRPr="0001769A" w:rsidRDefault="00633594" w:rsidP="00284E4E">
            <w:pPr>
              <w:rPr>
                <w:b/>
              </w:rPr>
            </w:pPr>
            <w:r>
              <w:rPr>
                <w:b/>
              </w:rPr>
              <w:t>Device</w:t>
            </w:r>
          </w:p>
        </w:tc>
        <w:tc>
          <w:tcPr>
            <w:tcW w:w="7316" w:type="dxa"/>
          </w:tcPr>
          <w:p w14:paraId="3C6612DF" w14:textId="77777777" w:rsidR="00633594" w:rsidRPr="0001769A" w:rsidRDefault="00633594" w:rsidP="00284E4E">
            <w:r>
              <w:t>Any digital system capable of authoring information about an individual.</w:t>
            </w:r>
          </w:p>
        </w:tc>
      </w:tr>
      <w:tr w:rsidR="00633594" w:rsidRPr="0001769A" w14:paraId="2ABC7F26" w14:textId="77777777" w:rsidTr="00284E4E">
        <w:tc>
          <w:tcPr>
            <w:tcW w:w="2034" w:type="dxa"/>
          </w:tcPr>
          <w:p w14:paraId="0D40615B" w14:textId="77777777" w:rsidR="00633594" w:rsidRPr="0001769A" w:rsidRDefault="00633594" w:rsidP="00284E4E">
            <w:pPr>
              <w:rPr>
                <w:b/>
                <w:lang w:val="en-GB"/>
              </w:rPr>
            </w:pPr>
            <w:r w:rsidRPr="0001769A">
              <w:rPr>
                <w:b/>
                <w:lang w:val="en-GB"/>
              </w:rPr>
              <w:t>DeviceID</w:t>
            </w:r>
          </w:p>
        </w:tc>
        <w:tc>
          <w:tcPr>
            <w:tcW w:w="7316" w:type="dxa"/>
          </w:tcPr>
          <w:p w14:paraId="79E39448" w14:textId="77777777" w:rsidR="00633594" w:rsidRPr="0001769A" w:rsidRDefault="00633594" w:rsidP="00284E4E">
            <w:pPr>
              <w:rPr>
                <w:lang w:val="en-GB"/>
              </w:rPr>
            </w:pPr>
            <w:r w:rsidRPr="0001769A">
              <w:rPr>
                <w:lang w:val="en-GB"/>
              </w:rPr>
              <w:t xml:space="preserve">An IDA </w:t>
            </w:r>
            <w:r>
              <w:rPr>
                <w:lang w:val="en-GB"/>
              </w:rPr>
              <w:t>u</w:t>
            </w:r>
            <w:r w:rsidRPr="0001769A">
              <w:rPr>
                <w:lang w:val="en-GB"/>
              </w:rPr>
              <w:t xml:space="preserve">nique Pseudonymous Key for a particular </w:t>
            </w:r>
            <w:r>
              <w:rPr>
                <w:lang w:val="en-GB"/>
              </w:rPr>
              <w:t>C</w:t>
            </w:r>
            <w:r w:rsidRPr="0001769A">
              <w:rPr>
                <w:lang w:val="en-GB"/>
              </w:rPr>
              <w:t xml:space="preserve">onsumer </w:t>
            </w:r>
            <w:r>
              <w:rPr>
                <w:lang w:val="en-GB"/>
              </w:rPr>
              <w:t>Device</w:t>
            </w:r>
            <w:r w:rsidRPr="0001769A">
              <w:rPr>
                <w:lang w:val="en-GB"/>
              </w:rPr>
              <w:t>.</w:t>
            </w:r>
          </w:p>
        </w:tc>
      </w:tr>
      <w:tr w:rsidR="00633594" w:rsidRPr="0001769A" w14:paraId="03644A3D" w14:textId="77777777" w:rsidTr="00284E4E">
        <w:tc>
          <w:tcPr>
            <w:tcW w:w="2034" w:type="dxa"/>
          </w:tcPr>
          <w:p w14:paraId="1C66AB59" w14:textId="77777777" w:rsidR="00633594" w:rsidRPr="0001769A" w:rsidRDefault="00633594" w:rsidP="00284E4E">
            <w:pPr>
              <w:rPr>
                <w:b/>
                <w:lang w:val="en-GB"/>
              </w:rPr>
            </w:pPr>
            <w:r w:rsidRPr="0001769A">
              <w:rPr>
                <w:b/>
                <w:lang w:val="en-GB"/>
              </w:rPr>
              <w:t>Directly Identifying Personal Information (DIPI)</w:t>
            </w:r>
          </w:p>
        </w:tc>
        <w:tc>
          <w:tcPr>
            <w:tcW w:w="7316" w:type="dxa"/>
          </w:tcPr>
          <w:p w14:paraId="29C8474E" w14:textId="77777777" w:rsidR="00633594" w:rsidRPr="0001769A" w:rsidRDefault="00633594" w:rsidP="00284E4E">
            <w:pPr>
              <w:rPr>
                <w:lang w:val="en-GB"/>
              </w:rPr>
            </w:pPr>
            <w:r w:rsidRPr="0001769A">
              <w:rPr>
                <w:lang w:val="en-GB"/>
              </w:rPr>
              <w:t xml:space="preserve">Static or slow-changing data needed to </w:t>
            </w:r>
            <w:r>
              <w:rPr>
                <w:lang w:val="en-GB"/>
              </w:rPr>
              <w:t>deliver</w:t>
            </w:r>
            <w:r w:rsidRPr="0001769A">
              <w:rPr>
                <w:lang w:val="en-GB"/>
              </w:rPr>
              <w:t xml:space="preserve"> services to a Consumer including, for example: name, date of birth, contact information, medical/insurance numbers</w:t>
            </w:r>
            <w:r>
              <w:rPr>
                <w:lang w:val="en-GB"/>
              </w:rPr>
              <w:t xml:space="preserve"> and</w:t>
            </w:r>
            <w:r w:rsidRPr="0001769A">
              <w:rPr>
                <w:lang w:val="en-GB"/>
              </w:rPr>
              <w:t xml:space="preserve"> payment details</w:t>
            </w:r>
            <w:r>
              <w:rPr>
                <w:lang w:val="en-GB"/>
              </w:rPr>
              <w:t xml:space="preserve">. </w:t>
            </w:r>
            <w:r w:rsidRPr="0001769A">
              <w:rPr>
                <w:lang w:val="en-GB"/>
              </w:rPr>
              <w:t xml:space="preserve">DIPI is information that would be generally known as PII (Personally Identifying Information) in </w:t>
            </w:r>
            <w:r>
              <w:rPr>
                <w:lang w:val="en-GB"/>
              </w:rPr>
              <w:t>some regulatory contexts</w:t>
            </w:r>
            <w:r w:rsidRPr="0001769A">
              <w:rPr>
                <w:lang w:val="en-GB"/>
              </w:rPr>
              <w:t>.</w:t>
            </w:r>
          </w:p>
        </w:tc>
      </w:tr>
      <w:tr w:rsidR="00633594" w:rsidRPr="0001769A" w14:paraId="383F4FE0" w14:textId="77777777" w:rsidTr="00284E4E">
        <w:tc>
          <w:tcPr>
            <w:tcW w:w="2034" w:type="dxa"/>
          </w:tcPr>
          <w:p w14:paraId="3980C3E7" w14:textId="77777777" w:rsidR="00633594" w:rsidRPr="0001769A" w:rsidRDefault="00633594" w:rsidP="00284E4E">
            <w:pPr>
              <w:rPr>
                <w:b/>
                <w:lang w:val="en-GB"/>
              </w:rPr>
            </w:pPr>
            <w:r w:rsidRPr="0001769A">
              <w:rPr>
                <w:b/>
                <w:lang w:val="en-GB"/>
              </w:rPr>
              <w:t>Ecosystem</w:t>
            </w:r>
          </w:p>
        </w:tc>
        <w:tc>
          <w:tcPr>
            <w:tcW w:w="7316" w:type="dxa"/>
          </w:tcPr>
          <w:p w14:paraId="1BE8422C" w14:textId="77777777" w:rsidR="00633594" w:rsidRPr="0001769A" w:rsidRDefault="00633594" w:rsidP="00284E4E">
            <w:pPr>
              <w:jc w:val="both"/>
              <w:rPr>
                <w:lang w:val="en-GB"/>
              </w:rPr>
            </w:pPr>
            <w:r w:rsidRPr="0001769A">
              <w:rPr>
                <w:lang w:val="en-GB"/>
              </w:rPr>
              <w:t xml:space="preserve">The Ecosystem is defined as the extended set of </w:t>
            </w:r>
            <w:r>
              <w:rPr>
                <w:lang w:val="en-GB"/>
              </w:rPr>
              <w:t>organisations</w:t>
            </w:r>
            <w:r w:rsidRPr="0001769A">
              <w:rPr>
                <w:lang w:val="en-GB"/>
              </w:rPr>
              <w:t xml:space="preserve"> and individual</w:t>
            </w:r>
            <w:r>
              <w:rPr>
                <w:lang w:val="en-GB"/>
              </w:rPr>
              <w:t xml:space="preserve"> </w:t>
            </w:r>
            <w:r w:rsidRPr="0001769A">
              <w:rPr>
                <w:lang w:val="en-GB"/>
              </w:rPr>
              <w:t xml:space="preserve">who interact for their mutual benefit via the medium of the </w:t>
            </w:r>
            <w:r>
              <w:rPr>
                <w:lang w:val="en-GB"/>
              </w:rPr>
              <w:t>COEL S</w:t>
            </w:r>
            <w:r w:rsidRPr="0001769A">
              <w:rPr>
                <w:lang w:val="en-GB"/>
              </w:rPr>
              <w:t>pecification and under appropriate voluntarily entered into legal agreements.</w:t>
            </w:r>
          </w:p>
        </w:tc>
      </w:tr>
      <w:tr w:rsidR="00633594" w:rsidRPr="0001769A" w14:paraId="705F5316" w14:textId="77777777" w:rsidTr="00284E4E">
        <w:tc>
          <w:tcPr>
            <w:tcW w:w="2034" w:type="dxa"/>
          </w:tcPr>
          <w:p w14:paraId="6FE81F8F" w14:textId="77777777" w:rsidR="00633594" w:rsidRPr="0001769A" w:rsidRDefault="00633594" w:rsidP="00284E4E">
            <w:pPr>
              <w:jc w:val="both"/>
              <w:rPr>
                <w:b/>
                <w:lang w:val="en-GB"/>
              </w:rPr>
            </w:pPr>
            <w:r w:rsidRPr="0001769A">
              <w:rPr>
                <w:b/>
                <w:lang w:val="en-GB"/>
              </w:rPr>
              <w:lastRenderedPageBreak/>
              <w:t>Element</w:t>
            </w:r>
          </w:p>
        </w:tc>
        <w:tc>
          <w:tcPr>
            <w:tcW w:w="7316" w:type="dxa"/>
          </w:tcPr>
          <w:p w14:paraId="370FB353" w14:textId="77777777" w:rsidR="00633594" w:rsidRPr="0001769A" w:rsidRDefault="00633594" w:rsidP="00284E4E">
            <w:pPr>
              <w:jc w:val="both"/>
              <w:rPr>
                <w:lang w:val="en-GB"/>
              </w:rPr>
            </w:pPr>
            <w:r>
              <w:rPr>
                <w:lang w:val="en-GB"/>
              </w:rPr>
              <w:t>The f</w:t>
            </w:r>
            <w:r w:rsidRPr="0001769A">
              <w:rPr>
                <w:lang w:val="en-GB"/>
              </w:rPr>
              <w:t>ourth</w:t>
            </w:r>
            <w:r>
              <w:rPr>
                <w:lang w:val="en-GB"/>
              </w:rPr>
              <w:t xml:space="preserve"> and most granular</w:t>
            </w:r>
            <w:r w:rsidRPr="0001769A">
              <w:rPr>
                <w:lang w:val="en-GB"/>
              </w:rPr>
              <w:t xml:space="preserve"> layer of </w:t>
            </w:r>
            <w:r>
              <w:rPr>
                <w:lang w:val="en-GB"/>
              </w:rPr>
              <w:t xml:space="preserve">the COEL Model </w:t>
            </w:r>
            <w:r w:rsidRPr="0001769A">
              <w:rPr>
                <w:lang w:val="en-GB"/>
              </w:rPr>
              <w:t>taxonomy</w:t>
            </w:r>
            <w:r>
              <w:rPr>
                <w:lang w:val="en-GB"/>
              </w:rPr>
              <w:t>.</w:t>
            </w:r>
          </w:p>
        </w:tc>
      </w:tr>
      <w:tr w:rsidR="00633594" w:rsidRPr="0001769A" w14:paraId="0508C5FC" w14:textId="77777777" w:rsidTr="00284E4E">
        <w:tc>
          <w:tcPr>
            <w:tcW w:w="2034" w:type="dxa"/>
          </w:tcPr>
          <w:p w14:paraId="14036E54" w14:textId="77777777" w:rsidR="00633594" w:rsidRPr="0001769A" w:rsidRDefault="00633594" w:rsidP="00284E4E">
            <w:pPr>
              <w:rPr>
                <w:b/>
                <w:lang w:val="en-GB"/>
              </w:rPr>
            </w:pPr>
            <w:r w:rsidRPr="0001769A">
              <w:rPr>
                <w:b/>
                <w:lang w:val="en-GB"/>
              </w:rPr>
              <w:t>Hardware Developer</w:t>
            </w:r>
          </w:p>
        </w:tc>
        <w:tc>
          <w:tcPr>
            <w:tcW w:w="7316" w:type="dxa"/>
          </w:tcPr>
          <w:p w14:paraId="62AC3F64" w14:textId="77777777" w:rsidR="00633594" w:rsidRPr="0001769A" w:rsidRDefault="00633594" w:rsidP="00284E4E">
            <w:pPr>
              <w:rPr>
                <w:szCs w:val="20"/>
                <w:lang w:val="en-GB"/>
              </w:rPr>
            </w:pPr>
            <w:r w:rsidRPr="00A17E62">
              <w:rPr>
                <w:rFonts w:cs="Arial"/>
                <w:lang w:val="en-GB"/>
              </w:rPr>
              <w:t>Hardware Developers design and manufacture hardware (such as Internet of Things devices) which are compliant with the COEL Specification for use by Service Providers and Operators.</w:t>
            </w:r>
          </w:p>
        </w:tc>
      </w:tr>
      <w:tr w:rsidR="00633594" w:rsidRPr="0001769A" w14:paraId="166D041E" w14:textId="77777777" w:rsidTr="00284E4E">
        <w:tc>
          <w:tcPr>
            <w:tcW w:w="2034" w:type="dxa"/>
          </w:tcPr>
          <w:p w14:paraId="3CA0022E" w14:textId="77777777" w:rsidR="00633594" w:rsidRPr="0001769A" w:rsidRDefault="00633594" w:rsidP="00284E4E">
            <w:pPr>
              <w:rPr>
                <w:b/>
                <w:lang w:val="en-GB"/>
              </w:rPr>
            </w:pPr>
            <w:r>
              <w:rPr>
                <w:b/>
                <w:lang w:val="en-GB"/>
              </w:rPr>
              <w:t>Identical Atoms</w:t>
            </w:r>
          </w:p>
        </w:tc>
        <w:tc>
          <w:tcPr>
            <w:tcW w:w="7316" w:type="dxa"/>
          </w:tcPr>
          <w:p w14:paraId="618069F0" w14:textId="77777777" w:rsidR="00633594" w:rsidRPr="00A17E62" w:rsidRDefault="00633594" w:rsidP="00284E4E">
            <w:pPr>
              <w:rPr>
                <w:rFonts w:cs="Arial"/>
                <w:lang w:val="en-GB"/>
              </w:rPr>
            </w:pPr>
            <w:r>
              <w:rPr>
                <w:rFonts w:cs="Arial"/>
                <w:lang w:val="en-GB"/>
              </w:rPr>
              <w:t xml:space="preserve">Two Atoms are said to be identical if they contain the same fields and values of those fields are exactly the same. In particular, values that differ in case or numeric syntax and not the same. For example, "Home" and "home" are different, and "42.0" and "42" are different. </w:t>
            </w:r>
          </w:p>
        </w:tc>
      </w:tr>
      <w:tr w:rsidR="00633594" w:rsidRPr="0001769A" w14:paraId="6E5367EE" w14:textId="77777777" w:rsidTr="00284E4E">
        <w:tc>
          <w:tcPr>
            <w:tcW w:w="2034" w:type="dxa"/>
          </w:tcPr>
          <w:p w14:paraId="6F43A3E6" w14:textId="77777777" w:rsidR="00633594" w:rsidRPr="0001769A" w:rsidRDefault="00633594" w:rsidP="00284E4E">
            <w:pPr>
              <w:rPr>
                <w:b/>
                <w:bCs w:val="0"/>
                <w:iCs/>
                <w:lang w:val="en-GB"/>
              </w:rPr>
            </w:pPr>
            <w:r w:rsidRPr="0001769A">
              <w:rPr>
                <w:b/>
                <w:lang w:val="en-GB"/>
              </w:rPr>
              <w:t>Identity Authority</w:t>
            </w:r>
            <w:r w:rsidRPr="0001769A">
              <w:rPr>
                <w:b/>
                <w:bCs w:val="0"/>
                <w:iCs/>
                <w:lang w:val="en-GB"/>
              </w:rPr>
              <w:t xml:space="preserve"> (IDA)</w:t>
            </w:r>
          </w:p>
        </w:tc>
        <w:tc>
          <w:tcPr>
            <w:tcW w:w="7316" w:type="dxa"/>
          </w:tcPr>
          <w:p w14:paraId="10F3A6D1" w14:textId="77777777" w:rsidR="00633594" w:rsidRPr="0001769A" w:rsidRDefault="00633594" w:rsidP="00284E4E">
            <w:pPr>
              <w:rPr>
                <w:lang w:val="en-GB"/>
              </w:rPr>
            </w:pPr>
            <w:r>
              <w:rPr>
                <w:lang w:val="en-GB"/>
              </w:rPr>
              <w:t>The role of an Identity Authority</w:t>
            </w:r>
            <w:r w:rsidRPr="00561861">
              <w:rPr>
                <w:lang w:val="en-GB"/>
              </w:rPr>
              <w:t xml:space="preserve"> is to issue and check the unique Pseudonymous Keys that ensure interoperability, universality and security of the </w:t>
            </w:r>
            <w:r>
              <w:rPr>
                <w:lang w:val="en-GB"/>
              </w:rPr>
              <w:t>Architecture</w:t>
            </w:r>
            <w:r w:rsidRPr="00561861">
              <w:rPr>
                <w:lang w:val="en-GB"/>
              </w:rPr>
              <w:t>.</w:t>
            </w:r>
          </w:p>
        </w:tc>
      </w:tr>
      <w:tr w:rsidR="00633594" w:rsidRPr="0001769A" w14:paraId="30892C2C" w14:textId="77777777" w:rsidTr="00284E4E">
        <w:tc>
          <w:tcPr>
            <w:tcW w:w="2034" w:type="dxa"/>
          </w:tcPr>
          <w:p w14:paraId="10C704A8" w14:textId="77777777" w:rsidR="00633594" w:rsidRPr="0001769A" w:rsidRDefault="00633594" w:rsidP="00284E4E">
            <w:pPr>
              <w:rPr>
                <w:b/>
                <w:lang w:val="en-GB"/>
              </w:rPr>
            </w:pPr>
            <w:r>
              <w:rPr>
                <w:b/>
                <w:lang w:val="en-GB"/>
              </w:rPr>
              <w:t>NoAuth</w:t>
            </w:r>
          </w:p>
        </w:tc>
        <w:tc>
          <w:tcPr>
            <w:tcW w:w="7316" w:type="dxa"/>
          </w:tcPr>
          <w:p w14:paraId="3E0A69C9" w14:textId="77777777" w:rsidR="00633594" w:rsidRPr="0001769A" w:rsidRDefault="00633594" w:rsidP="00284E4E">
            <w:pPr>
              <w:rPr>
                <w:lang w:val="en-GB"/>
              </w:rPr>
            </w:pPr>
            <w:r>
              <w:rPr>
                <w:lang w:val="en-GB"/>
              </w:rPr>
              <w:t>T</w:t>
            </w:r>
            <w:r w:rsidRPr="0001769A">
              <w:rPr>
                <w:lang w:val="en-GB"/>
              </w:rPr>
              <w:t>he underlying connection is protected by server side authenticated transport level security (TLS) [RFC5246]</w:t>
            </w:r>
            <w:r>
              <w:rPr>
                <w:lang w:val="en-GB"/>
              </w:rPr>
              <w:t xml:space="preserve">, but the </w:t>
            </w:r>
            <w:r w:rsidRPr="00DD7BB5">
              <w:rPr>
                <w:lang w:val="en-GB"/>
              </w:rPr>
              <w:t xml:space="preserve">TLS connection is anonymous from the client side and therefore </w:t>
            </w:r>
            <w:r>
              <w:rPr>
                <w:lang w:val="en-GB"/>
              </w:rPr>
              <w:t xml:space="preserve">no </w:t>
            </w:r>
            <w:r w:rsidRPr="00DD7BB5">
              <w:rPr>
                <w:lang w:val="en-GB"/>
              </w:rPr>
              <w:t xml:space="preserve">authentication nor authorisation </w:t>
            </w:r>
            <w:r>
              <w:rPr>
                <w:lang w:val="en-GB"/>
              </w:rPr>
              <w:t>is needed.</w:t>
            </w:r>
          </w:p>
        </w:tc>
      </w:tr>
      <w:tr w:rsidR="00633594" w:rsidRPr="0001769A" w14:paraId="4A7287A0" w14:textId="77777777" w:rsidTr="00284E4E">
        <w:tc>
          <w:tcPr>
            <w:tcW w:w="2034" w:type="dxa"/>
          </w:tcPr>
          <w:p w14:paraId="197059E5" w14:textId="77777777" w:rsidR="00633594" w:rsidRPr="0001769A" w:rsidRDefault="00633594" w:rsidP="00284E4E">
            <w:pPr>
              <w:rPr>
                <w:b/>
                <w:bCs w:val="0"/>
                <w:iCs/>
                <w:lang w:val="en-GB"/>
              </w:rPr>
            </w:pPr>
            <w:r w:rsidRPr="0001769A">
              <w:rPr>
                <w:b/>
                <w:lang w:val="en-GB"/>
              </w:rPr>
              <w:t>Operator</w:t>
            </w:r>
          </w:p>
        </w:tc>
        <w:tc>
          <w:tcPr>
            <w:tcW w:w="7316" w:type="dxa"/>
          </w:tcPr>
          <w:p w14:paraId="06356BBB" w14:textId="77777777" w:rsidR="00633594" w:rsidRPr="0001769A" w:rsidRDefault="00633594" w:rsidP="00284E4E">
            <w:pPr>
              <w:rPr>
                <w:lang w:val="en-GB"/>
              </w:rPr>
            </w:pPr>
            <w:r>
              <w:rPr>
                <w:rFonts w:cs="Arial"/>
                <w:bCs w:val="0"/>
                <w:iCs/>
                <w:lang w:val="en-GB"/>
              </w:rPr>
              <w:t>The role of an</w:t>
            </w:r>
            <w:r w:rsidRPr="00A17E62">
              <w:rPr>
                <w:rFonts w:cs="Arial"/>
                <w:bCs w:val="0"/>
                <w:iCs/>
                <w:lang w:val="en-GB"/>
              </w:rPr>
              <w:t xml:space="preserve"> Operator is to manage and administer the relationship with the Consumer. The Operator holds the </w:t>
            </w:r>
            <w:r w:rsidRPr="00A17E62">
              <w:rPr>
                <w:rFonts w:cs="Arial"/>
                <w:lang w:val="en-GB"/>
              </w:rPr>
              <w:t xml:space="preserve">Directly Identifying Personal Information (DIPI) needed to engage with the Consumer and represents the Consumer within the </w:t>
            </w:r>
            <w:r>
              <w:rPr>
                <w:rFonts w:cs="Arial"/>
                <w:lang w:val="en-GB"/>
              </w:rPr>
              <w:t>Architecture</w:t>
            </w:r>
            <w:r w:rsidRPr="00A17E62">
              <w:rPr>
                <w:rFonts w:cs="Arial"/>
                <w:lang w:val="en-GB"/>
              </w:rPr>
              <w:t>.</w:t>
            </w:r>
          </w:p>
        </w:tc>
      </w:tr>
      <w:tr w:rsidR="00633594" w:rsidRPr="0001769A" w14:paraId="7941103A" w14:textId="77777777" w:rsidTr="00284E4E">
        <w:tc>
          <w:tcPr>
            <w:tcW w:w="2034" w:type="dxa"/>
          </w:tcPr>
          <w:p w14:paraId="26C9E2CA" w14:textId="77777777" w:rsidR="00633594" w:rsidRPr="0001769A" w:rsidRDefault="00633594" w:rsidP="00284E4E">
            <w:pPr>
              <w:rPr>
                <w:b/>
                <w:lang w:val="en-GB"/>
              </w:rPr>
            </w:pPr>
            <w:r w:rsidRPr="0001769A">
              <w:rPr>
                <w:b/>
                <w:lang w:val="en-GB"/>
              </w:rPr>
              <w:t>OperatorID</w:t>
            </w:r>
          </w:p>
        </w:tc>
        <w:tc>
          <w:tcPr>
            <w:tcW w:w="7316" w:type="dxa"/>
          </w:tcPr>
          <w:p w14:paraId="2A0E14CF" w14:textId="77777777" w:rsidR="00633594" w:rsidRPr="0001769A" w:rsidRDefault="00633594" w:rsidP="00284E4E">
            <w:pPr>
              <w:rPr>
                <w:lang w:val="en-GB"/>
              </w:rPr>
            </w:pPr>
            <w:r w:rsidRPr="0001769A">
              <w:rPr>
                <w:lang w:val="en-GB"/>
              </w:rPr>
              <w:t xml:space="preserve">An IDA </w:t>
            </w:r>
            <w:r>
              <w:rPr>
                <w:lang w:val="en-GB"/>
              </w:rPr>
              <w:t>u</w:t>
            </w:r>
            <w:r w:rsidRPr="0001769A">
              <w:rPr>
                <w:lang w:val="en-GB"/>
              </w:rPr>
              <w:t>nique Pseudonymous Key for a particular Operator.</w:t>
            </w:r>
          </w:p>
        </w:tc>
      </w:tr>
      <w:tr w:rsidR="00633594" w:rsidRPr="0001769A" w14:paraId="3540F7C6" w14:textId="77777777" w:rsidTr="00284E4E">
        <w:tc>
          <w:tcPr>
            <w:tcW w:w="2034" w:type="dxa"/>
          </w:tcPr>
          <w:p w14:paraId="501888C4" w14:textId="77777777" w:rsidR="00633594" w:rsidRPr="0001769A" w:rsidRDefault="00633594" w:rsidP="00284E4E">
            <w:pPr>
              <w:rPr>
                <w:b/>
                <w:lang w:val="en-GB"/>
              </w:rPr>
            </w:pPr>
            <w:r w:rsidRPr="0001769A">
              <w:rPr>
                <w:b/>
                <w:lang w:val="en-GB"/>
              </w:rPr>
              <w:t>Pseudonymous Key</w:t>
            </w:r>
          </w:p>
        </w:tc>
        <w:tc>
          <w:tcPr>
            <w:tcW w:w="7316" w:type="dxa"/>
          </w:tcPr>
          <w:p w14:paraId="58439F3E" w14:textId="77777777" w:rsidR="00633594" w:rsidRPr="0001769A" w:rsidRDefault="00633594" w:rsidP="00284E4E">
            <w:pPr>
              <w:rPr>
                <w:lang w:val="en-GB"/>
              </w:rPr>
            </w:pPr>
            <w:r w:rsidRPr="0001769A">
              <w:t xml:space="preserve">A string </w:t>
            </w:r>
            <w:r w:rsidRPr="0001769A">
              <w:rPr>
                <w:lang w:val="en-GB"/>
              </w:rPr>
              <w:t xml:space="preserve">formatted as a UUID as defined in [RFC_4122, Section 3] that uniquely identifies pseudonymously, an entity </w:t>
            </w:r>
            <w:r>
              <w:rPr>
                <w:lang w:val="en-GB"/>
              </w:rPr>
              <w:t xml:space="preserve">or profile </w:t>
            </w:r>
            <w:r w:rsidRPr="0001769A">
              <w:rPr>
                <w:lang w:val="en-GB"/>
              </w:rPr>
              <w:t xml:space="preserve">in the </w:t>
            </w:r>
            <w:r>
              <w:rPr>
                <w:bCs w:val="0"/>
                <w:iCs/>
                <w:lang w:val="en-GB"/>
              </w:rPr>
              <w:t>Architecture</w:t>
            </w:r>
            <w:r w:rsidRPr="0001769A">
              <w:rPr>
                <w:lang w:val="en-GB"/>
              </w:rPr>
              <w:t>. Unique Pseudonymous Keys are generated by the I</w:t>
            </w:r>
            <w:r>
              <w:rPr>
                <w:lang w:val="en-GB"/>
              </w:rPr>
              <w:t>dentity Authority</w:t>
            </w:r>
            <w:r w:rsidRPr="0001769A">
              <w:rPr>
                <w:lang w:val="en-GB"/>
              </w:rPr>
              <w:t xml:space="preserve"> for use within the </w:t>
            </w:r>
            <w:r>
              <w:rPr>
                <w:bCs w:val="0"/>
                <w:iCs/>
                <w:lang w:val="en-GB"/>
              </w:rPr>
              <w:t>Architecture</w:t>
            </w:r>
            <w:r w:rsidRPr="0001769A">
              <w:rPr>
                <w:lang w:val="en-GB"/>
              </w:rPr>
              <w:t xml:space="preserve"> to provide unique codes for the data and transaction of Consumers, Devices, Operators and Service Providers.</w:t>
            </w:r>
          </w:p>
        </w:tc>
      </w:tr>
      <w:tr w:rsidR="00633594" w:rsidRPr="0001769A" w14:paraId="752204D2" w14:textId="77777777" w:rsidTr="00284E4E">
        <w:tc>
          <w:tcPr>
            <w:tcW w:w="2034" w:type="dxa"/>
          </w:tcPr>
          <w:p w14:paraId="186E3023" w14:textId="77777777" w:rsidR="00633594" w:rsidRPr="00E314E2" w:rsidRDefault="00633594" w:rsidP="00284E4E">
            <w:pPr>
              <w:rPr>
                <w:b/>
                <w:lang w:val="en-GB"/>
              </w:rPr>
            </w:pPr>
            <w:r w:rsidRPr="00E314E2">
              <w:rPr>
                <w:b/>
                <w:lang w:val="en-GB"/>
              </w:rPr>
              <w:t>Report Data</w:t>
            </w:r>
          </w:p>
        </w:tc>
        <w:tc>
          <w:tcPr>
            <w:tcW w:w="7316" w:type="dxa"/>
          </w:tcPr>
          <w:p w14:paraId="563973F3" w14:textId="77777777" w:rsidR="00633594" w:rsidRPr="0001769A" w:rsidRDefault="00633594" w:rsidP="00284E4E">
            <w:pPr>
              <w:jc w:val="both"/>
              <w:rPr>
                <w:lang w:val="en-GB"/>
              </w:rPr>
            </w:pPr>
            <w:r>
              <w:rPr>
                <w:lang w:val="en-GB"/>
              </w:rPr>
              <w:t>Personal d</w:t>
            </w:r>
            <w:r w:rsidRPr="0001769A">
              <w:rPr>
                <w:lang w:val="en-GB"/>
              </w:rPr>
              <w:t xml:space="preserve">ata developed from the </w:t>
            </w:r>
            <w:r>
              <w:rPr>
                <w:lang w:val="en-GB"/>
              </w:rPr>
              <w:t xml:space="preserve">querying or </w:t>
            </w:r>
            <w:r w:rsidRPr="0001769A">
              <w:rPr>
                <w:lang w:val="en-GB"/>
              </w:rPr>
              <w:t>anal</w:t>
            </w:r>
            <w:r>
              <w:rPr>
                <w:lang w:val="en-GB"/>
              </w:rPr>
              <w:t>ysis of Behavioural Data</w:t>
            </w:r>
            <w:r w:rsidRPr="0001769A">
              <w:rPr>
                <w:lang w:val="en-GB"/>
              </w:rPr>
              <w:t xml:space="preserve"> for the purposes of </w:t>
            </w:r>
            <w:r>
              <w:rPr>
                <w:lang w:val="en-GB"/>
              </w:rPr>
              <w:t xml:space="preserve">providing </w:t>
            </w:r>
            <w:r w:rsidRPr="0001769A">
              <w:rPr>
                <w:lang w:val="en-GB"/>
              </w:rPr>
              <w:t>services.</w:t>
            </w:r>
          </w:p>
        </w:tc>
      </w:tr>
      <w:tr w:rsidR="00633594" w:rsidRPr="0001769A" w14:paraId="353C51E5" w14:textId="77777777" w:rsidTr="00284E4E">
        <w:tc>
          <w:tcPr>
            <w:tcW w:w="2034" w:type="dxa"/>
          </w:tcPr>
          <w:p w14:paraId="351FDA6F" w14:textId="77777777" w:rsidR="00633594" w:rsidRPr="0001769A" w:rsidRDefault="00633594" w:rsidP="00284E4E">
            <w:pPr>
              <w:rPr>
                <w:b/>
                <w:lang w:val="en-GB"/>
              </w:rPr>
            </w:pPr>
            <w:r w:rsidRPr="0001769A">
              <w:rPr>
                <w:b/>
                <w:lang w:val="en-GB"/>
              </w:rPr>
              <w:t>Segment Data</w:t>
            </w:r>
          </w:p>
        </w:tc>
        <w:tc>
          <w:tcPr>
            <w:tcW w:w="7316" w:type="dxa"/>
          </w:tcPr>
          <w:p w14:paraId="220BAEC4" w14:textId="77777777" w:rsidR="00633594" w:rsidRPr="0001769A" w:rsidRDefault="00633594" w:rsidP="00284E4E">
            <w:pPr>
              <w:jc w:val="both"/>
              <w:rPr>
                <w:lang w:val="en-GB"/>
              </w:rPr>
            </w:pPr>
            <w:r w:rsidRPr="0001769A">
              <w:rPr>
                <w:lang w:val="en-GB"/>
              </w:rPr>
              <w:t>Year of birth, gender, home time zone (GMT+/-x) and home latitude to single degree resolution.</w:t>
            </w:r>
          </w:p>
        </w:tc>
      </w:tr>
      <w:tr w:rsidR="00633594" w:rsidRPr="0001769A" w14:paraId="1E371FF1" w14:textId="77777777" w:rsidTr="00284E4E">
        <w:tc>
          <w:tcPr>
            <w:tcW w:w="2034" w:type="dxa"/>
          </w:tcPr>
          <w:p w14:paraId="661E9CF9" w14:textId="77777777" w:rsidR="00633594" w:rsidRPr="0001769A" w:rsidRDefault="00633594" w:rsidP="00284E4E">
            <w:pPr>
              <w:rPr>
                <w:b/>
                <w:lang w:val="en-GB"/>
              </w:rPr>
            </w:pPr>
            <w:r>
              <w:rPr>
                <w:b/>
                <w:lang w:val="en-GB"/>
              </w:rPr>
              <w:t>Service Embodiment</w:t>
            </w:r>
          </w:p>
        </w:tc>
        <w:tc>
          <w:tcPr>
            <w:tcW w:w="7316" w:type="dxa"/>
          </w:tcPr>
          <w:p w14:paraId="3F78F40B" w14:textId="77777777" w:rsidR="00633594" w:rsidRPr="0001769A" w:rsidRDefault="00633594" w:rsidP="00284E4E">
            <w:pPr>
              <w:jc w:val="both"/>
              <w:rPr>
                <w:lang w:val="en-GB"/>
              </w:rPr>
            </w:pPr>
            <w:r w:rsidRPr="00561861">
              <w:rPr>
                <w:lang w:val="en-GB"/>
              </w:rPr>
              <w:t xml:space="preserve">A Service Embodiment is an instance of a specific service that uses the </w:t>
            </w:r>
            <w:r>
              <w:rPr>
                <w:lang w:val="en-GB"/>
              </w:rPr>
              <w:t>Architecture</w:t>
            </w:r>
            <w:r w:rsidRPr="00561861">
              <w:rPr>
                <w:lang w:val="en-GB"/>
              </w:rPr>
              <w:t xml:space="preserve"> as defined by the Service Provider.</w:t>
            </w:r>
          </w:p>
        </w:tc>
      </w:tr>
      <w:tr w:rsidR="00633594" w:rsidRPr="0001769A" w14:paraId="6721D43C" w14:textId="77777777" w:rsidTr="00284E4E">
        <w:tc>
          <w:tcPr>
            <w:tcW w:w="2034" w:type="dxa"/>
          </w:tcPr>
          <w:p w14:paraId="43D12124" w14:textId="77777777" w:rsidR="00633594" w:rsidRPr="0001769A" w:rsidRDefault="00633594" w:rsidP="00284E4E">
            <w:pPr>
              <w:rPr>
                <w:b/>
                <w:lang w:val="en-GB"/>
              </w:rPr>
            </w:pPr>
            <w:r w:rsidRPr="0001769A">
              <w:rPr>
                <w:b/>
                <w:lang w:val="en-GB"/>
              </w:rPr>
              <w:t>Service Provider</w:t>
            </w:r>
          </w:p>
        </w:tc>
        <w:tc>
          <w:tcPr>
            <w:tcW w:w="7316" w:type="dxa"/>
          </w:tcPr>
          <w:p w14:paraId="48F12B95" w14:textId="77777777" w:rsidR="00633594" w:rsidRPr="0001769A" w:rsidRDefault="00633594" w:rsidP="00284E4E">
            <w:pPr>
              <w:rPr>
                <w:lang w:val="en-GB"/>
              </w:rPr>
            </w:pPr>
            <w:r>
              <w:rPr>
                <w:rFonts w:cs="Arial"/>
                <w:lang w:val="en-GB"/>
              </w:rPr>
              <w:t>The role of a</w:t>
            </w:r>
            <w:r w:rsidRPr="00A17E62">
              <w:rPr>
                <w:rFonts w:cs="Arial"/>
                <w:lang w:val="en-GB"/>
              </w:rPr>
              <w:t xml:space="preserve"> Service Provider is to specify the purposes and types of data to be processed in Service Embodiment. The Service Provider is the link between the Operator and the Data Engine.</w:t>
            </w:r>
          </w:p>
        </w:tc>
      </w:tr>
      <w:tr w:rsidR="00633594" w:rsidRPr="0001769A" w14:paraId="124A601E" w14:textId="77777777" w:rsidTr="00284E4E">
        <w:tc>
          <w:tcPr>
            <w:tcW w:w="2034" w:type="dxa"/>
          </w:tcPr>
          <w:p w14:paraId="17D7EB39" w14:textId="77777777" w:rsidR="00633594" w:rsidRPr="0001769A" w:rsidRDefault="00633594" w:rsidP="00284E4E">
            <w:pPr>
              <w:rPr>
                <w:b/>
                <w:lang w:val="en-GB"/>
              </w:rPr>
            </w:pPr>
            <w:r w:rsidRPr="0001769A">
              <w:rPr>
                <w:b/>
                <w:lang w:val="en-GB"/>
              </w:rPr>
              <w:t>ServiceProviderID</w:t>
            </w:r>
          </w:p>
        </w:tc>
        <w:tc>
          <w:tcPr>
            <w:tcW w:w="7316" w:type="dxa"/>
          </w:tcPr>
          <w:p w14:paraId="5167B2FC" w14:textId="77777777" w:rsidR="00633594" w:rsidRPr="0001769A" w:rsidRDefault="00633594" w:rsidP="00284E4E">
            <w:pPr>
              <w:rPr>
                <w:bCs w:val="0"/>
                <w:iCs/>
                <w:lang w:val="en-GB"/>
              </w:rPr>
            </w:pPr>
            <w:r w:rsidRPr="0001769A">
              <w:rPr>
                <w:lang w:val="en-GB"/>
              </w:rPr>
              <w:t xml:space="preserve">An IDA </w:t>
            </w:r>
            <w:r>
              <w:rPr>
                <w:lang w:val="en-GB"/>
              </w:rPr>
              <w:t>u</w:t>
            </w:r>
            <w:r w:rsidRPr="0001769A">
              <w:rPr>
                <w:lang w:val="en-GB"/>
              </w:rPr>
              <w:t>nique Pseudonymous Key for a particular Service Provider.</w:t>
            </w:r>
          </w:p>
        </w:tc>
      </w:tr>
      <w:tr w:rsidR="00633594" w:rsidRPr="0001769A" w14:paraId="745E5B72" w14:textId="77777777" w:rsidTr="00284E4E">
        <w:tc>
          <w:tcPr>
            <w:tcW w:w="2034" w:type="dxa"/>
          </w:tcPr>
          <w:p w14:paraId="4A5607F5" w14:textId="77777777" w:rsidR="00633594" w:rsidRPr="0001769A" w:rsidRDefault="00633594" w:rsidP="00284E4E">
            <w:pPr>
              <w:rPr>
                <w:b/>
                <w:lang w:val="en-GB"/>
              </w:rPr>
            </w:pPr>
            <w:r w:rsidRPr="0001769A">
              <w:rPr>
                <w:b/>
                <w:lang w:val="en-GB"/>
              </w:rPr>
              <w:t>SubClass</w:t>
            </w:r>
          </w:p>
        </w:tc>
        <w:tc>
          <w:tcPr>
            <w:tcW w:w="7316" w:type="dxa"/>
          </w:tcPr>
          <w:p w14:paraId="617C3085" w14:textId="77777777" w:rsidR="00633594" w:rsidRPr="0001769A" w:rsidRDefault="00633594" w:rsidP="00284E4E">
            <w:pPr>
              <w:rPr>
                <w:lang w:val="en-GB"/>
              </w:rPr>
            </w:pPr>
            <w:r>
              <w:rPr>
                <w:lang w:val="en-GB"/>
              </w:rPr>
              <w:t>The t</w:t>
            </w:r>
            <w:r w:rsidRPr="0001769A">
              <w:rPr>
                <w:lang w:val="en-GB"/>
              </w:rPr>
              <w:t>hird layer of</w:t>
            </w:r>
            <w:r>
              <w:rPr>
                <w:lang w:val="en-GB"/>
              </w:rPr>
              <w:t xml:space="preserve"> the COEL Model</w:t>
            </w:r>
            <w:r w:rsidRPr="0001769A">
              <w:rPr>
                <w:lang w:val="en-GB"/>
              </w:rPr>
              <w:t xml:space="preserve"> taxonomy</w:t>
            </w:r>
            <w:r>
              <w:rPr>
                <w:lang w:val="en-GB"/>
              </w:rPr>
              <w:t>.</w:t>
            </w:r>
          </w:p>
        </w:tc>
      </w:tr>
      <w:tr w:rsidR="00633594" w:rsidRPr="0001769A" w14:paraId="724603C1" w14:textId="77777777" w:rsidTr="00284E4E">
        <w:tc>
          <w:tcPr>
            <w:tcW w:w="2034" w:type="dxa"/>
          </w:tcPr>
          <w:p w14:paraId="62E70B4A" w14:textId="77777777" w:rsidR="00633594" w:rsidRPr="0001769A" w:rsidRDefault="00633594" w:rsidP="00284E4E">
            <w:pPr>
              <w:rPr>
                <w:b/>
                <w:lang w:val="en-GB"/>
              </w:rPr>
            </w:pPr>
            <w:r w:rsidRPr="0001769A">
              <w:rPr>
                <w:b/>
                <w:lang w:val="en-GB"/>
              </w:rPr>
              <w:t>Technical Service Developer</w:t>
            </w:r>
          </w:p>
        </w:tc>
        <w:tc>
          <w:tcPr>
            <w:tcW w:w="7316" w:type="dxa"/>
          </w:tcPr>
          <w:p w14:paraId="54A8FEDB" w14:textId="77777777" w:rsidR="00633594" w:rsidRPr="0001769A" w:rsidRDefault="00633594" w:rsidP="00284E4E">
            <w:pPr>
              <w:rPr>
                <w:lang w:val="en-GB"/>
              </w:rPr>
            </w:pPr>
            <w:r w:rsidRPr="00A17E62">
              <w:rPr>
                <w:rFonts w:cs="Arial"/>
                <w:lang w:val="en-GB"/>
              </w:rPr>
              <w:t xml:space="preserve">Technical Service Developers create tools, infrastructure and software for managing data or services within the </w:t>
            </w:r>
            <w:r>
              <w:rPr>
                <w:rFonts w:cs="Arial"/>
                <w:bCs w:val="0"/>
                <w:iCs/>
                <w:lang w:val="en-GB"/>
              </w:rPr>
              <w:t>Architecture</w:t>
            </w:r>
            <w:r w:rsidRPr="00A17E62">
              <w:rPr>
                <w:rFonts w:cs="Arial"/>
                <w:lang w:val="en-GB"/>
              </w:rPr>
              <w:t>. They do not directly manage services or personal data. They include: app developers for Service Providers, development agencies that create Service Provider or Data Engine or other infrastructure.</w:t>
            </w:r>
          </w:p>
        </w:tc>
      </w:tr>
    </w:tbl>
    <w:p w14:paraId="1D404425" w14:textId="77777777" w:rsidR="00633594" w:rsidRDefault="00633594" w:rsidP="00633594"/>
    <w:p w14:paraId="45830B45" w14:textId="77777777" w:rsidR="00633594" w:rsidRDefault="00633594" w:rsidP="00ED0CE1">
      <w:pPr>
        <w:pStyle w:val="Heading1"/>
        <w:numPr>
          <w:ilvl w:val="0"/>
          <w:numId w:val="2"/>
        </w:numPr>
      </w:pPr>
      <w:bookmarkStart w:id="23" w:name="_Ref476137525"/>
      <w:bookmarkStart w:id="24" w:name="_Toc497482535"/>
      <w:bookmarkStart w:id="25" w:name="_Toc499915357"/>
      <w:r>
        <w:lastRenderedPageBreak/>
        <w:t>The COEL Architecture (non-normative)</w:t>
      </w:r>
      <w:bookmarkEnd w:id="23"/>
      <w:bookmarkEnd w:id="24"/>
      <w:bookmarkEnd w:id="25"/>
    </w:p>
    <w:p w14:paraId="4F542903" w14:textId="77777777" w:rsidR="00633594" w:rsidRDefault="00633594" w:rsidP="00ED0CE1">
      <w:pPr>
        <w:pStyle w:val="Heading2"/>
        <w:numPr>
          <w:ilvl w:val="1"/>
          <w:numId w:val="2"/>
        </w:numPr>
      </w:pPr>
      <w:bookmarkStart w:id="26" w:name="_Toc497482536"/>
      <w:bookmarkStart w:id="27" w:name="_Toc499915358"/>
      <w:r>
        <w:t>Introduction</w:t>
      </w:r>
      <w:bookmarkEnd w:id="26"/>
      <w:bookmarkEnd w:id="27"/>
    </w:p>
    <w:p w14:paraId="6AB634D9" w14:textId="77777777" w:rsidR="00633594" w:rsidRDefault="00633594" w:rsidP="00633594">
      <w:r>
        <w:t xml:space="preserve">The COEL Specification is structured around a number of well-defined </w:t>
      </w:r>
      <w:r w:rsidRPr="009775D9">
        <w:rPr>
          <w:b/>
        </w:rPr>
        <w:t>roles</w:t>
      </w:r>
      <w:r>
        <w:t xml:space="preserve"> and defines the </w:t>
      </w:r>
      <w:r w:rsidRPr="009775D9">
        <w:rPr>
          <w:b/>
        </w:rPr>
        <w:t>interfaces</w:t>
      </w:r>
      <w:r>
        <w:t xml:space="preserve"> between these roles. </w:t>
      </w:r>
    </w:p>
    <w:p w14:paraId="6B166416" w14:textId="77777777" w:rsidR="00633594" w:rsidRDefault="00633594" w:rsidP="00633594">
      <w:r>
        <w:t xml:space="preserve">This approach is supported by a strict definition of, and separation of, </w:t>
      </w:r>
      <w:r w:rsidRPr="009775D9">
        <w:rPr>
          <w:b/>
        </w:rPr>
        <w:t>data types</w:t>
      </w:r>
      <w:r>
        <w:t>. The most significant separation is between the static personal data needed to establish a service and the dynamic personal data (Behavioural Data) that allows a service to be created, managed and personalised.</w:t>
      </w:r>
    </w:p>
    <w:p w14:paraId="550A987A" w14:textId="77777777" w:rsidR="00633594" w:rsidRDefault="00633594" w:rsidP="00633594"/>
    <w:p w14:paraId="12885D29" w14:textId="77777777" w:rsidR="00633594" w:rsidRPr="00C5043E" w:rsidRDefault="00633594" w:rsidP="00ED0CE1">
      <w:pPr>
        <w:pStyle w:val="Heading2"/>
        <w:numPr>
          <w:ilvl w:val="1"/>
          <w:numId w:val="2"/>
        </w:numPr>
      </w:pPr>
      <w:bookmarkStart w:id="28" w:name="_Toc497482537"/>
      <w:bookmarkStart w:id="29" w:name="_Toc499915359"/>
      <w:r>
        <w:t>Data Types</w:t>
      </w:r>
      <w:bookmarkEnd w:id="28"/>
      <w:bookmarkEnd w:id="29"/>
    </w:p>
    <w:p w14:paraId="146AA365" w14:textId="77777777" w:rsidR="00633594" w:rsidRDefault="00633594" w:rsidP="00ED0CE1">
      <w:pPr>
        <w:pStyle w:val="Heading3"/>
        <w:numPr>
          <w:ilvl w:val="2"/>
          <w:numId w:val="2"/>
        </w:numPr>
      </w:pPr>
      <w:bookmarkStart w:id="30" w:name="_Toc497482538"/>
      <w:bookmarkStart w:id="31" w:name="_Toc499915360"/>
      <w:r>
        <w:t>Behavioural Data</w:t>
      </w:r>
      <w:bookmarkEnd w:id="30"/>
      <w:bookmarkEnd w:id="31"/>
    </w:p>
    <w:p w14:paraId="5A0B27B1" w14:textId="77777777" w:rsidR="00633594" w:rsidRPr="00604428" w:rsidRDefault="00633594" w:rsidP="00633594">
      <w:pPr>
        <w:rPr>
          <w:lang w:val="en-GB"/>
        </w:rPr>
      </w:pPr>
      <w:r>
        <w:rPr>
          <w:lang w:val="en-GB"/>
        </w:rPr>
        <w:t xml:space="preserve">Behavioural Data is dynamic personal data describing an individual person’s activities, i.e. what they have been observed to do, or recorded themselves. </w:t>
      </w:r>
      <w:r w:rsidRPr="0001769A">
        <w:rPr>
          <w:lang w:val="en-GB"/>
        </w:rPr>
        <w:t xml:space="preserve">Any type of </w:t>
      </w:r>
      <w:r>
        <w:rPr>
          <w:lang w:val="en-GB"/>
        </w:rPr>
        <w:t xml:space="preserve">activity or </w:t>
      </w:r>
      <w:r w:rsidRPr="0001769A">
        <w:rPr>
          <w:lang w:val="en-GB"/>
        </w:rPr>
        <w:t xml:space="preserve">life event can be </w:t>
      </w:r>
      <w:r>
        <w:rPr>
          <w:lang w:val="en-GB"/>
        </w:rPr>
        <w:t xml:space="preserve">coded using the hierarchical taxonomy of the COEL Model. A single instance or event is </w:t>
      </w:r>
      <w:r w:rsidRPr="0001769A">
        <w:rPr>
          <w:lang w:val="en-GB"/>
        </w:rPr>
        <w:t xml:space="preserve">known </w:t>
      </w:r>
      <w:r>
        <w:rPr>
          <w:lang w:val="en-GB"/>
        </w:rPr>
        <w:t xml:space="preserve">as a COEL </w:t>
      </w:r>
      <w:r w:rsidRPr="0001769A">
        <w:rPr>
          <w:lang w:val="en-GB"/>
        </w:rPr>
        <w:t>Behavioural Atom</w:t>
      </w:r>
      <w:r>
        <w:rPr>
          <w:lang w:val="en-GB"/>
        </w:rPr>
        <w:t xml:space="preserve"> (</w:t>
      </w:r>
      <w:r w:rsidRPr="0001769A">
        <w:rPr>
          <w:lang w:val="en-GB"/>
        </w:rPr>
        <w:t>Atom</w:t>
      </w:r>
      <w:r>
        <w:rPr>
          <w:lang w:val="en-GB"/>
        </w:rPr>
        <w:t>)</w:t>
      </w:r>
      <w:r w:rsidRPr="00BF4775">
        <w:rPr>
          <w:lang w:val="en-GB"/>
        </w:rPr>
        <w:t xml:space="preserve"> </w:t>
      </w:r>
      <w:r>
        <w:rPr>
          <w:lang w:val="en-GB"/>
        </w:rPr>
        <w:t>that codes a specific human event relating to one individual in time. These Atoms are</w:t>
      </w:r>
      <w:r w:rsidRPr="0001769A">
        <w:rPr>
          <w:lang w:val="en-GB"/>
        </w:rPr>
        <w:t xml:space="preserve"> small block</w:t>
      </w:r>
      <w:r>
        <w:rPr>
          <w:lang w:val="en-GB"/>
        </w:rPr>
        <w:t>s</w:t>
      </w:r>
      <w:r w:rsidRPr="0001769A">
        <w:rPr>
          <w:lang w:val="en-GB"/>
        </w:rPr>
        <w:t xml:space="preserve"> of self-des</w:t>
      </w:r>
      <w:r>
        <w:rPr>
          <w:lang w:val="en-GB"/>
        </w:rPr>
        <w:t>cribing, micro-structured data that can</w:t>
      </w:r>
      <w:r w:rsidRPr="0001769A">
        <w:rPr>
          <w:lang w:val="en-GB"/>
        </w:rPr>
        <w:t xml:space="preserve"> also code</w:t>
      </w:r>
      <w:r>
        <w:rPr>
          <w:lang w:val="en-GB"/>
        </w:rPr>
        <w:t xml:space="preserve"> the</w:t>
      </w:r>
      <w:r w:rsidRPr="0001769A">
        <w:rPr>
          <w:lang w:val="en-GB"/>
        </w:rPr>
        <w:t xml:space="preserve"> duration of ev</w:t>
      </w:r>
      <w:r>
        <w:rPr>
          <w:lang w:val="en-GB"/>
        </w:rPr>
        <w:t>ents, how they were observed, where they occurred, the context and the purposes for which they can be used.</w:t>
      </w:r>
    </w:p>
    <w:p w14:paraId="78FE8E82" w14:textId="77777777" w:rsidR="00633594" w:rsidRDefault="00633594" w:rsidP="00ED0CE1">
      <w:pPr>
        <w:pStyle w:val="Heading3"/>
        <w:numPr>
          <w:ilvl w:val="2"/>
          <w:numId w:val="2"/>
        </w:numPr>
      </w:pPr>
      <w:bookmarkStart w:id="32" w:name="_Toc497482539"/>
      <w:bookmarkStart w:id="33" w:name="_Toc499915361"/>
      <w:r>
        <w:t>Directly Identifying Personal Data (DIPI)</w:t>
      </w:r>
      <w:bookmarkEnd w:id="32"/>
      <w:bookmarkEnd w:id="33"/>
    </w:p>
    <w:p w14:paraId="58AE0FEE" w14:textId="77777777" w:rsidR="00633594" w:rsidRDefault="00633594" w:rsidP="00633594">
      <w:pPr>
        <w:rPr>
          <w:lang w:val="en-GB"/>
        </w:rPr>
      </w:pPr>
      <w:r w:rsidRPr="00F11EE3">
        <w:rPr>
          <w:lang w:val="en-GB"/>
        </w:rPr>
        <w:t>Directly Identifying Personal Data (DIPI)</w:t>
      </w:r>
      <w:r>
        <w:rPr>
          <w:lang w:val="en-GB"/>
        </w:rPr>
        <w:t xml:space="preserve"> is the s</w:t>
      </w:r>
      <w:r w:rsidRPr="0001769A">
        <w:rPr>
          <w:lang w:val="en-GB"/>
        </w:rPr>
        <w:t>tat</w:t>
      </w:r>
      <w:r>
        <w:rPr>
          <w:lang w:val="en-GB"/>
        </w:rPr>
        <w:t xml:space="preserve">ic or slow-changing data needed </w:t>
      </w:r>
      <w:r w:rsidRPr="0001769A">
        <w:rPr>
          <w:lang w:val="en-GB"/>
        </w:rPr>
        <w:t xml:space="preserve">to </w:t>
      </w:r>
      <w:r>
        <w:rPr>
          <w:lang w:val="en-GB"/>
        </w:rPr>
        <w:t xml:space="preserve">establish </w:t>
      </w:r>
      <w:r w:rsidRPr="0001769A">
        <w:rPr>
          <w:lang w:val="en-GB"/>
        </w:rPr>
        <w:t xml:space="preserve">services </w:t>
      </w:r>
      <w:r>
        <w:rPr>
          <w:lang w:val="en-GB"/>
        </w:rPr>
        <w:t>for</w:t>
      </w:r>
      <w:r w:rsidRPr="0001769A">
        <w:rPr>
          <w:lang w:val="en-GB"/>
        </w:rPr>
        <w:t xml:space="preserve"> a Consumer including, for example: name, date of birth, contact informa</w:t>
      </w:r>
      <w:r>
        <w:rPr>
          <w:lang w:val="en-GB"/>
        </w:rPr>
        <w:t>tion, medical/insurance numbers and payment details</w:t>
      </w:r>
      <w:r w:rsidRPr="0001769A">
        <w:rPr>
          <w:lang w:val="en-GB"/>
        </w:rPr>
        <w:t>. DIPI specifically excludes all event-based information (Behavioural Data / Atoms). DIPI is information that would be generally known as PII (Personally Identifyi</w:t>
      </w:r>
      <w:r>
        <w:rPr>
          <w:lang w:val="en-GB"/>
        </w:rPr>
        <w:t>ng Information) in some regulatory contexts</w:t>
      </w:r>
      <w:r w:rsidRPr="0001769A">
        <w:rPr>
          <w:lang w:val="en-GB"/>
        </w:rPr>
        <w:t>.</w:t>
      </w:r>
    </w:p>
    <w:p w14:paraId="28A5FD4C" w14:textId="77777777" w:rsidR="00633594" w:rsidRDefault="00633594" w:rsidP="00ED0CE1">
      <w:pPr>
        <w:pStyle w:val="Heading3"/>
        <w:numPr>
          <w:ilvl w:val="2"/>
          <w:numId w:val="2"/>
        </w:numPr>
      </w:pPr>
      <w:bookmarkStart w:id="34" w:name="_Toc497482540"/>
      <w:bookmarkStart w:id="35" w:name="_Toc499915362"/>
      <w:r>
        <w:t>Segment Data</w:t>
      </w:r>
      <w:bookmarkEnd w:id="34"/>
      <w:bookmarkEnd w:id="35"/>
    </w:p>
    <w:p w14:paraId="02F30C4D" w14:textId="77777777" w:rsidR="00633594" w:rsidRPr="00D84A45" w:rsidRDefault="00633594" w:rsidP="00633594">
      <w:r>
        <w:t>The Segment Data is the only static personal data that can be accessed throughout the Architecture, it comprises 4 items: y</w:t>
      </w:r>
      <w:r w:rsidRPr="00604428">
        <w:t>ear of birth, gender, home time zone (GMT</w:t>
      </w:r>
      <w:r>
        <w:t xml:space="preserve"> </w:t>
      </w:r>
      <w:r w:rsidRPr="00604428">
        <w:t>+/-</w:t>
      </w:r>
      <w:r>
        <w:t xml:space="preserve"> </w:t>
      </w:r>
      <w:r w:rsidRPr="00604428">
        <w:t>x) and home latitude to single degree resolution.</w:t>
      </w:r>
    </w:p>
    <w:p w14:paraId="412BA896" w14:textId="77777777" w:rsidR="00633594" w:rsidRDefault="00633594" w:rsidP="00ED0CE1">
      <w:pPr>
        <w:pStyle w:val="Heading3"/>
        <w:numPr>
          <w:ilvl w:val="2"/>
          <w:numId w:val="2"/>
        </w:numPr>
      </w:pPr>
      <w:bookmarkStart w:id="36" w:name="_Toc497482541"/>
      <w:bookmarkStart w:id="37" w:name="_Toc499915363"/>
      <w:r>
        <w:t>Report Data</w:t>
      </w:r>
      <w:bookmarkEnd w:id="36"/>
      <w:bookmarkEnd w:id="37"/>
    </w:p>
    <w:p w14:paraId="42EF4854" w14:textId="77777777" w:rsidR="00633594" w:rsidRPr="0001769A" w:rsidRDefault="00633594" w:rsidP="00633594">
      <w:pPr>
        <w:rPr>
          <w:lang w:val="en-GB"/>
        </w:rPr>
      </w:pPr>
      <w:r>
        <w:rPr>
          <w:lang w:val="en-GB"/>
        </w:rPr>
        <w:t xml:space="preserve">Report </w:t>
      </w:r>
      <w:r w:rsidRPr="0001769A">
        <w:rPr>
          <w:lang w:val="en-GB"/>
        </w:rPr>
        <w:t xml:space="preserve">Data </w:t>
      </w:r>
      <w:r>
        <w:rPr>
          <w:lang w:val="en-GB"/>
        </w:rPr>
        <w:t xml:space="preserve">is personal data </w:t>
      </w:r>
      <w:r w:rsidRPr="0001769A">
        <w:rPr>
          <w:lang w:val="en-GB"/>
        </w:rPr>
        <w:t xml:space="preserve">developed from the </w:t>
      </w:r>
      <w:r>
        <w:rPr>
          <w:lang w:val="en-GB"/>
        </w:rPr>
        <w:t xml:space="preserve">querying or </w:t>
      </w:r>
      <w:r w:rsidRPr="0001769A">
        <w:rPr>
          <w:lang w:val="en-GB"/>
        </w:rPr>
        <w:t>anal</w:t>
      </w:r>
      <w:r>
        <w:rPr>
          <w:lang w:val="en-GB"/>
        </w:rPr>
        <w:t>ysis of Behavioural Data</w:t>
      </w:r>
      <w:r w:rsidRPr="0001769A">
        <w:rPr>
          <w:lang w:val="en-GB"/>
        </w:rPr>
        <w:t xml:space="preserve"> for the purposes of </w:t>
      </w:r>
      <w:r>
        <w:rPr>
          <w:lang w:val="en-GB"/>
        </w:rPr>
        <w:t xml:space="preserve">providing </w:t>
      </w:r>
      <w:r w:rsidRPr="0001769A">
        <w:rPr>
          <w:lang w:val="en-GB"/>
        </w:rPr>
        <w:t>services.</w:t>
      </w:r>
    </w:p>
    <w:p w14:paraId="70B69415" w14:textId="77777777" w:rsidR="00633594" w:rsidRDefault="00633594" w:rsidP="00ED0CE1">
      <w:pPr>
        <w:pStyle w:val="Heading3"/>
        <w:numPr>
          <w:ilvl w:val="2"/>
          <w:numId w:val="2"/>
        </w:numPr>
      </w:pPr>
      <w:bookmarkStart w:id="38" w:name="_Toc497482542"/>
      <w:bookmarkStart w:id="39" w:name="_Toc499915364"/>
      <w:r>
        <w:t>Aggregated and Anonymised Summary D</w:t>
      </w:r>
      <w:r w:rsidRPr="00C5043E">
        <w:t>ata</w:t>
      </w:r>
      <w:bookmarkEnd w:id="38"/>
      <w:bookmarkEnd w:id="39"/>
    </w:p>
    <w:p w14:paraId="275BD41B" w14:textId="16DF0307" w:rsidR="00633594" w:rsidRDefault="00633594" w:rsidP="00633594">
      <w:pPr>
        <w:rPr>
          <w:lang w:val="en-GB"/>
        </w:rPr>
      </w:pPr>
      <w:r>
        <w:rPr>
          <w:lang w:val="en-GB"/>
        </w:rPr>
        <w:t>Aggregated and Anonymised Summary D</w:t>
      </w:r>
      <w:r w:rsidRPr="00546D6B">
        <w:rPr>
          <w:lang w:val="en-GB"/>
        </w:rPr>
        <w:t>ata</w:t>
      </w:r>
      <w:r>
        <w:rPr>
          <w:lang w:val="en-GB"/>
        </w:rPr>
        <w:t xml:space="preserve"> is non-personal data</w:t>
      </w:r>
      <w:r w:rsidRPr="0001769A">
        <w:rPr>
          <w:lang w:val="en-GB"/>
        </w:rPr>
        <w:t xml:space="preserve"> developed</w:t>
      </w:r>
      <w:r>
        <w:rPr>
          <w:lang w:val="en-GB"/>
        </w:rPr>
        <w:t>, by suitable techniques,</w:t>
      </w:r>
      <w:r w:rsidRPr="0001769A">
        <w:rPr>
          <w:lang w:val="en-GB"/>
        </w:rPr>
        <w:t xml:space="preserve"> from the anal</w:t>
      </w:r>
      <w:r>
        <w:rPr>
          <w:lang w:val="en-GB"/>
        </w:rPr>
        <w:t xml:space="preserve">ysis of Behavioural Data </w:t>
      </w:r>
      <w:r w:rsidRPr="0001769A">
        <w:rPr>
          <w:lang w:val="en-GB"/>
        </w:rPr>
        <w:t xml:space="preserve">for the purposes of </w:t>
      </w:r>
      <w:r>
        <w:rPr>
          <w:lang w:val="en-GB"/>
        </w:rPr>
        <w:t xml:space="preserve">providing </w:t>
      </w:r>
      <w:r w:rsidRPr="0001769A">
        <w:rPr>
          <w:lang w:val="en-GB"/>
        </w:rPr>
        <w:t>services.</w:t>
      </w:r>
    </w:p>
    <w:p w14:paraId="0483DB25" w14:textId="77777777" w:rsidR="00173477" w:rsidRPr="00D84A45" w:rsidRDefault="00173477" w:rsidP="00633594"/>
    <w:p w14:paraId="4BCB51B1" w14:textId="77777777" w:rsidR="00633594" w:rsidRDefault="00633594" w:rsidP="00ED0CE1">
      <w:pPr>
        <w:pStyle w:val="Heading2"/>
        <w:numPr>
          <w:ilvl w:val="1"/>
          <w:numId w:val="2"/>
        </w:numPr>
      </w:pPr>
      <w:bookmarkStart w:id="40" w:name="_Toc482768092"/>
      <w:bookmarkStart w:id="41" w:name="_Toc482778364"/>
      <w:bookmarkStart w:id="42" w:name="_Toc497482543"/>
      <w:bookmarkStart w:id="43" w:name="_Toc499915365"/>
      <w:bookmarkEnd w:id="40"/>
      <w:bookmarkEnd w:id="41"/>
      <w:r>
        <w:t>Roles</w:t>
      </w:r>
      <w:bookmarkEnd w:id="42"/>
      <w:bookmarkEnd w:id="43"/>
    </w:p>
    <w:p w14:paraId="5209C3D9" w14:textId="77777777" w:rsidR="00633594" w:rsidRDefault="00633594" w:rsidP="00ED0CE1">
      <w:pPr>
        <w:pStyle w:val="Heading3"/>
        <w:numPr>
          <w:ilvl w:val="2"/>
          <w:numId w:val="2"/>
        </w:numPr>
      </w:pPr>
      <w:bookmarkStart w:id="44" w:name="_Toc497482544"/>
      <w:bookmarkStart w:id="45" w:name="_Toc499915366"/>
      <w:r>
        <w:t>Identity Authority</w:t>
      </w:r>
      <w:bookmarkEnd w:id="44"/>
      <w:bookmarkEnd w:id="45"/>
    </w:p>
    <w:p w14:paraId="5BAB3FC9" w14:textId="77777777" w:rsidR="00633594" w:rsidRDefault="00633594" w:rsidP="00633594">
      <w:r>
        <w:t>The role of an Identity Authority is to issue and check the unique Pseudonymous Keys that ensure interoperability, universality and security of the Architecture. It oversees the effective, open running of the Architecture and administers the operation of the Identity Authority service.</w:t>
      </w:r>
    </w:p>
    <w:p w14:paraId="53BAE7B2" w14:textId="77777777" w:rsidR="00633594" w:rsidRPr="003228BC" w:rsidRDefault="00633594" w:rsidP="00633594">
      <w:r>
        <w:lastRenderedPageBreak/>
        <w:t>In a privacy-by-design implementation of the COEL Specification, the Identity Authority does not take on any other role in the Ecosystem and cannot gain profit or commercial advantage through its role.</w:t>
      </w:r>
    </w:p>
    <w:p w14:paraId="44578429" w14:textId="77777777" w:rsidR="00633594" w:rsidRDefault="00633594" w:rsidP="00ED0CE1">
      <w:pPr>
        <w:pStyle w:val="Heading3"/>
        <w:numPr>
          <w:ilvl w:val="2"/>
          <w:numId w:val="2"/>
        </w:numPr>
      </w:pPr>
      <w:bookmarkStart w:id="46" w:name="_Toc482768095"/>
      <w:bookmarkStart w:id="47" w:name="_Toc482778367"/>
      <w:bookmarkStart w:id="48" w:name="_Toc497482545"/>
      <w:bookmarkStart w:id="49" w:name="_Toc499915367"/>
      <w:bookmarkEnd w:id="46"/>
      <w:bookmarkEnd w:id="47"/>
      <w:r>
        <w:t>Date Engine</w:t>
      </w:r>
      <w:bookmarkEnd w:id="48"/>
      <w:bookmarkEnd w:id="49"/>
    </w:p>
    <w:p w14:paraId="6C75F355" w14:textId="77777777" w:rsidR="00633594" w:rsidRDefault="00633594" w:rsidP="00633594">
      <w:r>
        <w:t>The role of a Data Engine is to receive, store and process Behavioural Atoms. A Data Engine provides data services to Service Providers. These data services can be in the form of queries that create Report Data or Aggregated and Anonymised Summary Data.</w:t>
      </w:r>
    </w:p>
    <w:p w14:paraId="0404E6F0" w14:textId="77777777" w:rsidR="00633594" w:rsidRDefault="00633594" w:rsidP="00633594">
      <w:r>
        <w:t>A Data Engine can exist in a centralised form (as an organisation providing consumer services), a distributed private form (personal data store) or a distributed public form (ledger).</w:t>
      </w:r>
    </w:p>
    <w:p w14:paraId="4B1C3DC2" w14:textId="77777777" w:rsidR="00633594" w:rsidRDefault="00633594" w:rsidP="00633594">
      <w:r>
        <w:t xml:space="preserve">The Segment Data is the maximal static personal data that a Data Engine can request for the purposes of categorising and anonymising Behavioural Atoms. </w:t>
      </w:r>
    </w:p>
    <w:p w14:paraId="157A1AA3" w14:textId="77777777" w:rsidR="00633594" w:rsidRDefault="00633594" w:rsidP="00633594">
      <w:r>
        <w:t>In a privacy-by-design implementation, a Data Engine will not take on the roles of Service Provider or Operator. This ensures static personal data and the dynamic personal data are held by different actors, delivering increased data security and a separation of powers. In most jurisdictions and implementations, the Data Engine role is a data processing role that is conducted on behalf of the Service Provider.</w:t>
      </w:r>
    </w:p>
    <w:p w14:paraId="085CACEB" w14:textId="77777777" w:rsidR="00633594" w:rsidRDefault="00633594" w:rsidP="00ED0CE1">
      <w:pPr>
        <w:pStyle w:val="Heading3"/>
        <w:numPr>
          <w:ilvl w:val="2"/>
          <w:numId w:val="2"/>
        </w:numPr>
      </w:pPr>
      <w:bookmarkStart w:id="50" w:name="_Toc482768097"/>
      <w:bookmarkStart w:id="51" w:name="_Toc482778369"/>
      <w:bookmarkStart w:id="52" w:name="_Toc497482546"/>
      <w:bookmarkStart w:id="53" w:name="_Toc499915368"/>
      <w:bookmarkEnd w:id="50"/>
      <w:bookmarkEnd w:id="51"/>
      <w:r>
        <w:t>Service Provider</w:t>
      </w:r>
      <w:bookmarkEnd w:id="52"/>
      <w:bookmarkEnd w:id="53"/>
    </w:p>
    <w:p w14:paraId="666274B5" w14:textId="77777777" w:rsidR="00633594" w:rsidRDefault="00633594" w:rsidP="00633594">
      <w:r>
        <w:t>The role of a Service Provider is to specify the purposes and types of data to be processed in a Service Embodiment. A Service Provider is the link between an Operator and a Data Engine.</w:t>
      </w:r>
    </w:p>
    <w:p w14:paraId="6A242C94" w14:textId="77777777" w:rsidR="00633594" w:rsidRDefault="00633594" w:rsidP="00633594">
      <w:r>
        <w:t>Service Providers can query the Behavioural Data held by a Data Engine to develop personalised services for Consumers based on their individual behavioural preference. These services are then delivered via the Operator. Service Providers will often be consumer-facing brands.</w:t>
      </w:r>
    </w:p>
    <w:p w14:paraId="08CF0807" w14:textId="77777777" w:rsidR="00633594" w:rsidRDefault="00633594" w:rsidP="00633594">
      <w:r>
        <w:t>An Associated Service Provider is a Service Provider that has access to data collected by another Service Provider to provide a service to a Consumer or Service Provider.</w:t>
      </w:r>
    </w:p>
    <w:p w14:paraId="0973BB5B" w14:textId="77777777" w:rsidR="00633594" w:rsidRDefault="00633594" w:rsidP="00633594">
      <w:r>
        <w:t>In a privacy-by-design implementation, the Service Provider role and Operator role can be conducted by the same organisation but neither will hold the dynamic personal data (Behavioural Atoms). In most jurisdictions and implementations, the Service Provider role will be a data controller role.</w:t>
      </w:r>
    </w:p>
    <w:p w14:paraId="37E7381F" w14:textId="77777777" w:rsidR="00633594" w:rsidRDefault="00633594" w:rsidP="00ED0CE1">
      <w:pPr>
        <w:pStyle w:val="Heading3"/>
        <w:numPr>
          <w:ilvl w:val="2"/>
          <w:numId w:val="2"/>
        </w:numPr>
      </w:pPr>
      <w:bookmarkStart w:id="54" w:name="_Toc482768099"/>
      <w:bookmarkStart w:id="55" w:name="_Toc482778371"/>
      <w:bookmarkStart w:id="56" w:name="_Toc497482547"/>
      <w:bookmarkStart w:id="57" w:name="_Toc499915369"/>
      <w:bookmarkEnd w:id="54"/>
      <w:bookmarkEnd w:id="55"/>
      <w:r>
        <w:t>Operator</w:t>
      </w:r>
      <w:bookmarkEnd w:id="56"/>
      <w:bookmarkEnd w:id="57"/>
    </w:p>
    <w:p w14:paraId="3C60E197" w14:textId="77777777" w:rsidR="00633594" w:rsidRDefault="00633594" w:rsidP="00633594">
      <w:r>
        <w:t>The role of an Operator is to manage and administer the relationship with the Consumer. The Operator holds the Directly Identifying Personal Information (DIPI) needed to engage with the Consumer and represents the Consumer within the Architecture.</w:t>
      </w:r>
    </w:p>
    <w:p w14:paraId="6BBB4002" w14:textId="77777777" w:rsidR="00633594" w:rsidRDefault="00633594" w:rsidP="00633594">
      <w:r>
        <w:t>An Operator might be an independent app, exist within a Service Provider or be an independent organisation. Operators only receive information from their Consumers and their Service Provider.</w:t>
      </w:r>
    </w:p>
    <w:p w14:paraId="09938AFC" w14:textId="77777777" w:rsidR="00633594" w:rsidRPr="003228BC" w:rsidRDefault="00633594" w:rsidP="00633594">
      <w:r>
        <w:t>In most jurisdictions and implementations, the Operator role will be a data controller role.</w:t>
      </w:r>
    </w:p>
    <w:p w14:paraId="7C479B91" w14:textId="77777777" w:rsidR="00633594" w:rsidRDefault="00633594" w:rsidP="00ED0CE1">
      <w:pPr>
        <w:pStyle w:val="Heading3"/>
        <w:numPr>
          <w:ilvl w:val="2"/>
          <w:numId w:val="2"/>
        </w:numPr>
      </w:pPr>
      <w:bookmarkStart w:id="58" w:name="_Toc482768101"/>
      <w:bookmarkStart w:id="59" w:name="_Toc482778373"/>
      <w:bookmarkStart w:id="60" w:name="_Toc497482548"/>
      <w:bookmarkStart w:id="61" w:name="_Toc499915370"/>
      <w:bookmarkEnd w:id="58"/>
      <w:bookmarkEnd w:id="59"/>
      <w:r>
        <w:t>Consumer</w:t>
      </w:r>
      <w:bookmarkEnd w:id="60"/>
      <w:bookmarkEnd w:id="61"/>
    </w:p>
    <w:p w14:paraId="62280874" w14:textId="77777777" w:rsidR="00633594" w:rsidRDefault="00633594" w:rsidP="00633594">
      <w:r w:rsidRPr="0068377A">
        <w:t xml:space="preserve">The Consumer is any individual </w:t>
      </w:r>
      <w:r>
        <w:t xml:space="preserve">human being, </w:t>
      </w:r>
      <w:r w:rsidRPr="0068377A">
        <w:t xml:space="preserve">whose personal data is processed within the </w:t>
      </w:r>
      <w:r>
        <w:t>Architecture</w:t>
      </w:r>
      <w:r w:rsidRPr="0068377A">
        <w:t>, often referred to as the data subject in regulatory texts. They might be patients in a healthcare system, citizens in a state setting, users of data management platforms as well as consumers of a commercial digital service.</w:t>
      </w:r>
      <w:r>
        <w:t xml:space="preserve"> All Devices are associated with one or more Consumers.</w:t>
      </w:r>
    </w:p>
    <w:p w14:paraId="34D930DE" w14:textId="77777777" w:rsidR="00633594" w:rsidRPr="00C5043E" w:rsidRDefault="00633594" w:rsidP="00ED0CE1">
      <w:pPr>
        <w:pStyle w:val="Heading2"/>
        <w:numPr>
          <w:ilvl w:val="1"/>
          <w:numId w:val="2"/>
        </w:numPr>
      </w:pPr>
      <w:bookmarkStart w:id="62" w:name="_Toc482768103"/>
      <w:bookmarkStart w:id="63" w:name="_Toc482778375"/>
      <w:bookmarkStart w:id="64" w:name="_Toc497482549"/>
      <w:bookmarkStart w:id="65" w:name="_Toc499915371"/>
      <w:bookmarkEnd w:id="62"/>
      <w:bookmarkEnd w:id="63"/>
      <w:r w:rsidRPr="00970476">
        <w:t>Interfaces</w:t>
      </w:r>
      <w:bookmarkEnd w:id="64"/>
      <w:bookmarkEnd w:id="65"/>
    </w:p>
    <w:p w14:paraId="0B348F9D" w14:textId="77777777" w:rsidR="00633594" w:rsidRDefault="00633594" w:rsidP="00633594">
      <w:pPr>
        <w:spacing w:before="0" w:after="0"/>
      </w:pPr>
      <w:r>
        <w:t>There are four interfaces described in the COEL Specification. One is hosted by the Identity Authority:</w:t>
      </w:r>
    </w:p>
    <w:p w14:paraId="7A764124" w14:textId="77777777" w:rsidR="00633594" w:rsidRDefault="00633594" w:rsidP="00ED0CE1">
      <w:pPr>
        <w:pStyle w:val="ListParagraph"/>
        <w:numPr>
          <w:ilvl w:val="0"/>
          <w:numId w:val="23"/>
        </w:numPr>
        <w:spacing w:before="0" w:after="0"/>
      </w:pPr>
      <w:r>
        <w:t xml:space="preserve">The Identity Authority Interface (IDA) allows the allocation of Pseudonymous Keys. </w:t>
      </w:r>
    </w:p>
    <w:p w14:paraId="25ADEA61" w14:textId="77777777" w:rsidR="00633594" w:rsidRDefault="00633594" w:rsidP="00633594">
      <w:pPr>
        <w:spacing w:before="0" w:after="0"/>
      </w:pPr>
    </w:p>
    <w:p w14:paraId="1C055F16" w14:textId="77777777" w:rsidR="00633594" w:rsidRDefault="00633594" w:rsidP="00633594">
      <w:pPr>
        <w:spacing w:before="0" w:after="0"/>
      </w:pPr>
      <w:r>
        <w:t>The remaining three interfaces are hosted by a Data Engine:</w:t>
      </w:r>
    </w:p>
    <w:p w14:paraId="151D8C49" w14:textId="77777777" w:rsidR="00633594" w:rsidRDefault="00633594" w:rsidP="00ED0CE1">
      <w:pPr>
        <w:pStyle w:val="ListParagraph"/>
        <w:numPr>
          <w:ilvl w:val="0"/>
          <w:numId w:val="23"/>
        </w:numPr>
        <w:spacing w:before="0" w:after="0"/>
      </w:pPr>
      <w:r>
        <w:t>The Minimal Management Interface (MMI) allows Service Providers and Operators to manage Consumers and Devices within a Service Embodiment;</w:t>
      </w:r>
    </w:p>
    <w:p w14:paraId="299B9653" w14:textId="77777777" w:rsidR="00633594" w:rsidRDefault="00633594" w:rsidP="00ED0CE1">
      <w:pPr>
        <w:pStyle w:val="ListParagraph"/>
        <w:numPr>
          <w:ilvl w:val="0"/>
          <w:numId w:val="23"/>
        </w:numPr>
        <w:spacing w:before="0" w:after="0"/>
      </w:pPr>
      <w:r>
        <w:lastRenderedPageBreak/>
        <w:t>The Behavioural Atom Protocol Interface (BAP) is the mechanism to send Behavioural Data to the Data Engine;</w:t>
      </w:r>
    </w:p>
    <w:p w14:paraId="50E2C4C5" w14:textId="77777777" w:rsidR="00633594" w:rsidRDefault="00633594" w:rsidP="00ED0CE1">
      <w:pPr>
        <w:pStyle w:val="ListParagraph"/>
        <w:numPr>
          <w:ilvl w:val="0"/>
          <w:numId w:val="23"/>
        </w:numPr>
      </w:pPr>
      <w:r w:rsidRPr="0046271E">
        <w:t>The Public Query Interface (PQI) returns Report Data from queries of Behavioural Data and Segment Data held by the Data Engine.</w:t>
      </w:r>
    </w:p>
    <w:p w14:paraId="26A39282" w14:textId="77777777" w:rsidR="00633594" w:rsidRDefault="00633594" w:rsidP="00633594"/>
    <w:p w14:paraId="47621AD8" w14:textId="3B7B4556" w:rsidR="00633594" w:rsidRPr="0046271E" w:rsidRDefault="00633594" w:rsidP="00633594">
      <w:r>
        <w:t>The relationships between the interfaces, roles and data types are shown in Figure 1.</w:t>
      </w:r>
    </w:p>
    <w:p w14:paraId="285B3590" w14:textId="77777777" w:rsidR="00173477" w:rsidRPr="0046271E" w:rsidRDefault="00173477" w:rsidP="00173477"/>
    <w:p w14:paraId="0DA7460D" w14:textId="77777777" w:rsidR="00633594" w:rsidRDefault="00633594" w:rsidP="00633594">
      <w:pPr>
        <w:pStyle w:val="ListParagraph"/>
        <w:spacing w:before="0" w:after="0"/>
        <w:jc w:val="center"/>
        <w:rPr>
          <w:rFonts w:cs="Arial"/>
          <w:b/>
          <w:bCs/>
          <w:iCs/>
          <w:color w:val="3B006F"/>
          <w:kern w:val="32"/>
          <w:sz w:val="26"/>
          <w:szCs w:val="26"/>
        </w:rPr>
      </w:pPr>
      <w:r>
        <w:rPr>
          <w:rFonts w:cs="Arial"/>
          <w:b/>
          <w:bCs/>
          <w:iCs/>
          <w:noProof/>
          <w:color w:val="3B006F"/>
          <w:kern w:val="32"/>
          <w:sz w:val="26"/>
          <w:szCs w:val="26"/>
          <w:lang w:val="en-GB" w:eastAsia="en-GB"/>
        </w:rPr>
        <w:drawing>
          <wp:inline distT="0" distB="0" distL="0" distR="0" wp14:anchorId="13A7ABD2" wp14:editId="22775EEC">
            <wp:extent cx="5707168" cy="4530204"/>
            <wp:effectExtent l="0" t="0" r="0" b="381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OASIS COEL roles data types interfaces.png"/>
                    <pic:cNvPicPr/>
                  </pic:nvPicPr>
                  <pic:blipFill>
                    <a:blip r:embed="rId66" cstate="print">
                      <a:extLst>
                        <a:ext uri="{28A0092B-C50C-407E-A947-70E740481C1C}">
                          <a14:useLocalDpi xmlns:a14="http://schemas.microsoft.com/office/drawing/2010/main" val="0"/>
                        </a:ext>
                      </a:extLst>
                    </a:blip>
                    <a:stretch>
                      <a:fillRect/>
                    </a:stretch>
                  </pic:blipFill>
                  <pic:spPr>
                    <a:xfrm>
                      <a:off x="0" y="0"/>
                      <a:ext cx="5707168" cy="4530204"/>
                    </a:xfrm>
                    <a:prstGeom prst="rect">
                      <a:avLst/>
                    </a:prstGeom>
                  </pic:spPr>
                </pic:pic>
              </a:graphicData>
            </a:graphic>
          </wp:inline>
        </w:drawing>
      </w:r>
    </w:p>
    <w:p w14:paraId="6537134C" w14:textId="77777777" w:rsidR="00633594" w:rsidRDefault="00633594" w:rsidP="00633594">
      <w:pPr>
        <w:pStyle w:val="Caption"/>
      </w:pPr>
      <w:bookmarkStart w:id="66" w:name="_Toc493144851"/>
      <w:bookmarkStart w:id="67" w:name="Figure_Ecosystem"/>
      <w:r>
        <w:t xml:space="preserve">Figure </w:t>
      </w:r>
      <w:fldSimple w:instr=" SEQ Figure \* ARABIC ">
        <w:r>
          <w:rPr>
            <w:noProof/>
          </w:rPr>
          <w:t>1</w:t>
        </w:r>
      </w:fldSimple>
      <w:r>
        <w:t xml:space="preserve"> </w:t>
      </w:r>
      <w:r w:rsidRPr="00C1372C">
        <w:t>: A representation of the Ecosystem interfaces, roles and data types</w:t>
      </w:r>
      <w:bookmarkEnd w:id="66"/>
    </w:p>
    <w:bookmarkEnd w:id="67"/>
    <w:p w14:paraId="0CEC3BC1" w14:textId="77777777" w:rsidR="00633594" w:rsidRDefault="00633594" w:rsidP="00633594"/>
    <w:p w14:paraId="3A7DB62A" w14:textId="77777777" w:rsidR="00633594" w:rsidRDefault="00633594" w:rsidP="00ED0CE1">
      <w:pPr>
        <w:pStyle w:val="Heading2"/>
        <w:numPr>
          <w:ilvl w:val="1"/>
          <w:numId w:val="2"/>
        </w:numPr>
      </w:pPr>
      <w:bookmarkStart w:id="68" w:name="_Toc497482550"/>
      <w:bookmarkStart w:id="69" w:name="_Toc499915372"/>
      <w:r>
        <w:t>General Operation and Data Flows</w:t>
      </w:r>
      <w:bookmarkEnd w:id="68"/>
      <w:bookmarkEnd w:id="69"/>
    </w:p>
    <w:p w14:paraId="03C238E9" w14:textId="77777777" w:rsidR="00633594" w:rsidRPr="00501A6F" w:rsidRDefault="00633594" w:rsidP="00633594">
      <w:pPr>
        <w:rPr>
          <w:lang w:val="en-GB"/>
        </w:rPr>
      </w:pPr>
      <w:r w:rsidRPr="00501A6F">
        <w:rPr>
          <w:lang w:val="en-GB"/>
        </w:rPr>
        <w:t xml:space="preserve">The </w:t>
      </w:r>
      <w:r>
        <w:rPr>
          <w:lang w:val="en-GB"/>
        </w:rPr>
        <w:t xml:space="preserve">Identity Authority </w:t>
      </w:r>
      <w:r w:rsidRPr="00501A6F">
        <w:rPr>
          <w:lang w:val="en-GB"/>
        </w:rPr>
        <w:t xml:space="preserve">issues a </w:t>
      </w:r>
      <w:r>
        <w:rPr>
          <w:lang w:val="en-GB"/>
        </w:rPr>
        <w:t>u</w:t>
      </w:r>
      <w:r w:rsidRPr="00501A6F">
        <w:rPr>
          <w:lang w:val="en-GB"/>
        </w:rPr>
        <w:t xml:space="preserve">nique </w:t>
      </w:r>
      <w:r>
        <w:rPr>
          <w:lang w:val="en-GB"/>
        </w:rPr>
        <w:t>P</w:t>
      </w:r>
      <w:r w:rsidRPr="00501A6F">
        <w:rPr>
          <w:lang w:val="en-GB"/>
        </w:rPr>
        <w:t xml:space="preserve">seudonymous </w:t>
      </w:r>
      <w:r>
        <w:rPr>
          <w:lang w:val="en-GB"/>
        </w:rPr>
        <w:t>K</w:t>
      </w:r>
      <w:r w:rsidRPr="00501A6F">
        <w:rPr>
          <w:lang w:val="en-GB"/>
        </w:rPr>
        <w:t>ey to the Operator when the Consumer</w:t>
      </w:r>
      <w:r>
        <w:rPr>
          <w:lang w:val="en-GB"/>
        </w:rPr>
        <w:t xml:space="preserve"> is enrolled</w:t>
      </w:r>
      <w:r w:rsidRPr="00501A6F">
        <w:rPr>
          <w:lang w:val="en-GB"/>
        </w:rPr>
        <w:t>. Once this has been registered with the Data Engine it becomes the ConsumerID and replaces the DIPI in transactions other than those between the Operator and Consumer.</w:t>
      </w:r>
      <w:r>
        <w:rPr>
          <w:lang w:val="en-GB"/>
        </w:rPr>
        <w:t xml:space="preserve"> In IoT implementations, a unique Pseudonymous Key is assigned to the Device (DeviceID) and registered to a Consumer in the Data Engine. </w:t>
      </w:r>
    </w:p>
    <w:p w14:paraId="4D0DF957" w14:textId="77777777" w:rsidR="00633594" w:rsidRPr="00501A6F" w:rsidRDefault="00633594" w:rsidP="00633594">
      <w:pPr>
        <w:jc w:val="both"/>
        <w:rPr>
          <w:lang w:val="en-GB"/>
        </w:rPr>
      </w:pPr>
      <w:r w:rsidRPr="00501A6F">
        <w:rPr>
          <w:lang w:val="en-GB"/>
        </w:rPr>
        <w:t>In normal operation the Behavioural Data will stay with the Data Engine unless the Service Provider needs to provide non-standard services or the Consumer makes a specific data request.</w:t>
      </w:r>
    </w:p>
    <w:p w14:paraId="2C236F60" w14:textId="77777777" w:rsidR="00633594" w:rsidRDefault="00633594" w:rsidP="00633594">
      <w:pPr>
        <w:jc w:val="both"/>
        <w:rPr>
          <w:lang w:val="en-GB"/>
        </w:rPr>
      </w:pPr>
      <w:r>
        <w:rPr>
          <w:lang w:val="en-GB"/>
        </w:rPr>
        <w:t xml:space="preserve">The Segment Data is sent </w:t>
      </w:r>
      <w:r w:rsidRPr="00501A6F">
        <w:rPr>
          <w:lang w:val="en-GB"/>
        </w:rPr>
        <w:t xml:space="preserve">directly to </w:t>
      </w:r>
      <w:r>
        <w:rPr>
          <w:lang w:val="en-GB"/>
        </w:rPr>
        <w:t>a</w:t>
      </w:r>
      <w:r w:rsidRPr="00501A6F">
        <w:rPr>
          <w:lang w:val="en-GB"/>
        </w:rPr>
        <w:t xml:space="preserve"> Data Engine </w:t>
      </w:r>
      <w:r>
        <w:rPr>
          <w:lang w:val="en-GB"/>
        </w:rPr>
        <w:t xml:space="preserve">by the Operator </w:t>
      </w:r>
      <w:r w:rsidRPr="00501A6F">
        <w:rPr>
          <w:lang w:val="en-GB"/>
        </w:rPr>
        <w:t>when the Consumer is first registered</w:t>
      </w:r>
      <w:r>
        <w:rPr>
          <w:lang w:val="en-GB"/>
        </w:rPr>
        <w:t xml:space="preserve"> and can be recalled by the Service Provider</w:t>
      </w:r>
      <w:r w:rsidRPr="00501A6F">
        <w:rPr>
          <w:lang w:val="en-GB"/>
        </w:rPr>
        <w:t>.</w:t>
      </w:r>
    </w:p>
    <w:p w14:paraId="66747783" w14:textId="1E634AEE" w:rsidR="00633594" w:rsidRDefault="00633594" w:rsidP="00633594">
      <w:r>
        <w:rPr>
          <w:lang w:val="en-GB"/>
        </w:rPr>
        <w:t xml:space="preserve">The Service Provider can also use the </w:t>
      </w:r>
      <w:r>
        <w:t xml:space="preserve">Identity Authority </w:t>
      </w:r>
      <w:r>
        <w:rPr>
          <w:lang w:val="en-GB"/>
        </w:rPr>
        <w:t>service for management purposes and to request keys.</w:t>
      </w:r>
    </w:p>
    <w:p w14:paraId="1D19BAED" w14:textId="77777777" w:rsidR="00633594" w:rsidRDefault="00633594" w:rsidP="00ED0CE1">
      <w:pPr>
        <w:pStyle w:val="Heading1"/>
        <w:numPr>
          <w:ilvl w:val="0"/>
          <w:numId w:val="2"/>
        </w:numPr>
      </w:pPr>
      <w:bookmarkStart w:id="70" w:name="_Ref476137530"/>
      <w:bookmarkStart w:id="71" w:name="_Toc497482551"/>
      <w:bookmarkStart w:id="72" w:name="_Toc499915373"/>
      <w:r>
        <w:lastRenderedPageBreak/>
        <w:t>COEL by Example (non-normative)</w:t>
      </w:r>
      <w:bookmarkEnd w:id="70"/>
      <w:bookmarkEnd w:id="71"/>
      <w:bookmarkEnd w:id="72"/>
    </w:p>
    <w:p w14:paraId="7F24E3DF" w14:textId="77777777" w:rsidR="00633594" w:rsidRDefault="00633594" w:rsidP="00ED0CE1">
      <w:pPr>
        <w:pStyle w:val="Heading2"/>
        <w:numPr>
          <w:ilvl w:val="1"/>
          <w:numId w:val="2"/>
        </w:numPr>
      </w:pPr>
      <w:bookmarkStart w:id="73" w:name="_Toc497482552"/>
      <w:bookmarkStart w:id="74" w:name="_Toc499915374"/>
      <w:r>
        <w:t>Introduction</w:t>
      </w:r>
      <w:bookmarkEnd w:id="73"/>
      <w:bookmarkEnd w:id="74"/>
    </w:p>
    <w:p w14:paraId="4546D0AE" w14:textId="77777777" w:rsidR="00633594" w:rsidRDefault="00633594" w:rsidP="00633594">
      <w:r>
        <w:t>This section shows a sequence of operations to demonstrate the technical embodiment of the Architecture that has been described.</w:t>
      </w:r>
    </w:p>
    <w:p w14:paraId="48C087FD" w14:textId="77777777" w:rsidR="00633594" w:rsidRDefault="00633594" w:rsidP="00ED0CE1">
      <w:pPr>
        <w:pStyle w:val="Heading2"/>
        <w:numPr>
          <w:ilvl w:val="1"/>
          <w:numId w:val="2"/>
        </w:numPr>
      </w:pPr>
      <w:bookmarkStart w:id="75" w:name="_Toc497482553"/>
      <w:bookmarkStart w:id="76" w:name="_Toc499915375"/>
      <w:r>
        <w:t>Basic Operations</w:t>
      </w:r>
      <w:bookmarkEnd w:id="75"/>
      <w:bookmarkEnd w:id="76"/>
    </w:p>
    <w:p w14:paraId="1D2DDA84" w14:textId="77777777" w:rsidR="00633594" w:rsidRDefault="00633594" w:rsidP="00ED0CE1">
      <w:pPr>
        <w:pStyle w:val="Heading3"/>
        <w:numPr>
          <w:ilvl w:val="2"/>
          <w:numId w:val="2"/>
        </w:numPr>
      </w:pPr>
      <w:bookmarkStart w:id="77" w:name="_Toc497482554"/>
      <w:bookmarkStart w:id="78" w:name="_Toc499915376"/>
      <w:r>
        <w:t>Service Provider registered with Data Engine</w:t>
      </w:r>
      <w:bookmarkEnd w:id="77"/>
      <w:bookmarkEnd w:id="78"/>
    </w:p>
    <w:p w14:paraId="0324B91F" w14:textId="77777777" w:rsidR="00633594" w:rsidRDefault="00633594" w:rsidP="00633594">
      <w:pPr>
        <w:pStyle w:val="Heading5"/>
        <w:numPr>
          <w:ilvl w:val="0"/>
          <w:numId w:val="0"/>
        </w:numPr>
        <w:ind w:left="1008" w:hanging="1008"/>
      </w:pPr>
      <w:r>
        <w:t>a) Check the status of the IDA</w:t>
      </w:r>
    </w:p>
    <w:p w14:paraId="32DE9276" w14:textId="77777777" w:rsidR="00633594" w:rsidRDefault="00633594" w:rsidP="00633594">
      <w:pPr>
        <w:pStyle w:val="Example"/>
      </w:pPr>
      <w:r>
        <w:t>GET</w:t>
      </w:r>
      <w:r>
        <w:tab/>
        <w:t>&lt;IdentityAuthorityURI&gt;/home</w:t>
      </w:r>
    </w:p>
    <w:p w14:paraId="1FA57530" w14:textId="77777777" w:rsidR="00633594" w:rsidRDefault="00633594" w:rsidP="00633594">
      <w:r>
        <w:t>Response from IDA:</w:t>
      </w:r>
    </w:p>
    <w:p w14:paraId="298D8563" w14:textId="77777777" w:rsidR="00633594" w:rsidRDefault="00633594" w:rsidP="00633594">
      <w:pPr>
        <w:pStyle w:val="Example"/>
      </w:pPr>
      <w:r>
        <w:t>{</w:t>
      </w:r>
    </w:p>
    <w:p w14:paraId="3542DD5D" w14:textId="77777777" w:rsidR="00633594" w:rsidRDefault="00633594" w:rsidP="00633594">
      <w:pPr>
        <w:pStyle w:val="Example"/>
      </w:pPr>
      <w:r>
        <w:t xml:space="preserve">  "IdentityAuthorityURI": "&lt;IdentityAuthorityURI&gt;",</w:t>
      </w:r>
    </w:p>
    <w:p w14:paraId="61330DAD" w14:textId="77777777" w:rsidR="00633594" w:rsidRDefault="00633594" w:rsidP="00633594">
      <w:pPr>
        <w:pStyle w:val="Example"/>
      </w:pPr>
      <w:r>
        <w:t xml:space="preserve">  "ServerTime": 1507789656,</w:t>
      </w:r>
    </w:p>
    <w:p w14:paraId="7EA09E54" w14:textId="77777777" w:rsidR="00633594" w:rsidRDefault="00633594" w:rsidP="00633594">
      <w:pPr>
        <w:pStyle w:val="Example"/>
      </w:pPr>
      <w:r>
        <w:t xml:space="preserve">  "IdentityAuthorityStatus": "Up",</w:t>
      </w:r>
    </w:p>
    <w:p w14:paraId="72E6FFB6" w14:textId="77777777" w:rsidR="00633594" w:rsidRDefault="00633594" w:rsidP="00633594">
      <w:pPr>
        <w:pStyle w:val="Example"/>
      </w:pPr>
      <w:r>
        <w:t xml:space="preserve">  "CoelSpecificationVersion": [1,0]</w:t>
      </w:r>
    </w:p>
    <w:p w14:paraId="22ECEB6B" w14:textId="77777777" w:rsidR="00633594" w:rsidRDefault="00633594" w:rsidP="00633594">
      <w:pPr>
        <w:pStyle w:val="Example"/>
      </w:pPr>
      <w:r>
        <w:t>}</w:t>
      </w:r>
    </w:p>
    <w:p w14:paraId="76103CE9" w14:textId="77777777" w:rsidR="00633594" w:rsidRDefault="00633594" w:rsidP="00633594">
      <w:pPr>
        <w:pStyle w:val="Heading5"/>
        <w:numPr>
          <w:ilvl w:val="0"/>
          <w:numId w:val="0"/>
        </w:numPr>
        <w:ind w:left="1008" w:hanging="1008"/>
      </w:pPr>
      <w:r>
        <w:t>b) IDA creates new Data Engine (Validator)</w:t>
      </w:r>
    </w:p>
    <w:p w14:paraId="67FDBD10" w14:textId="77777777" w:rsidR="00633594" w:rsidRDefault="00633594" w:rsidP="00633594">
      <w:r>
        <w:t>(Out of bounds of this specification.)</w:t>
      </w:r>
    </w:p>
    <w:p w14:paraId="0C4B09EC" w14:textId="77777777" w:rsidR="00633594" w:rsidRDefault="00633594" w:rsidP="00633594">
      <w:pPr>
        <w:pStyle w:val="Example"/>
      </w:pPr>
      <w:r>
        <w:t>Header</w:t>
      </w:r>
      <w:r>
        <w:tab/>
        <w:t>Authorization: Basic base64'IDAadmin_ID':'password'</w:t>
      </w:r>
    </w:p>
    <w:p w14:paraId="35C866EC" w14:textId="77777777" w:rsidR="00633594" w:rsidRDefault="00633594" w:rsidP="00633594">
      <w:pPr>
        <w:pStyle w:val="Example"/>
      </w:pPr>
      <w:r>
        <w:t>POST</w:t>
      </w:r>
      <w:r>
        <w:tab/>
        <w:t>&lt;IdentityAuthorityURI&gt;/users</w:t>
      </w:r>
    </w:p>
    <w:p w14:paraId="64212A73" w14:textId="77777777" w:rsidR="00633594" w:rsidRDefault="00633594" w:rsidP="00633594">
      <w:pPr>
        <w:pStyle w:val="Example"/>
      </w:pPr>
      <w:r>
        <w:t>{</w:t>
      </w:r>
    </w:p>
    <w:p w14:paraId="676658E3" w14:textId="77777777" w:rsidR="00633594" w:rsidRDefault="00633594" w:rsidP="00633594">
      <w:pPr>
        <w:pStyle w:val="Example"/>
      </w:pPr>
      <w:r>
        <w:t xml:space="preserve">  "Name": "Data Engine 1",</w:t>
      </w:r>
    </w:p>
    <w:p w14:paraId="5C6CF7DF" w14:textId="77777777" w:rsidR="00633594" w:rsidRDefault="00633594" w:rsidP="00633594">
      <w:pPr>
        <w:pStyle w:val="Example"/>
      </w:pPr>
      <w:r>
        <w:t xml:space="preserve">  "Username": "DE1@example.com",</w:t>
      </w:r>
    </w:p>
    <w:p w14:paraId="5B6E0612" w14:textId="77777777" w:rsidR="00633594" w:rsidRDefault="00633594" w:rsidP="00633594">
      <w:pPr>
        <w:pStyle w:val="Example"/>
      </w:pPr>
      <w:r>
        <w:t xml:space="preserve">  "Role": "Validator"</w:t>
      </w:r>
    </w:p>
    <w:p w14:paraId="26EBB523" w14:textId="77777777" w:rsidR="00633594" w:rsidRDefault="00633594" w:rsidP="00633594">
      <w:pPr>
        <w:pStyle w:val="Example"/>
      </w:pPr>
      <w:r>
        <w:t>}</w:t>
      </w:r>
    </w:p>
    <w:p w14:paraId="3B90B5F7" w14:textId="77777777" w:rsidR="00633594" w:rsidRDefault="00633594" w:rsidP="00633594">
      <w:r>
        <w:t>Response from IDA:</w:t>
      </w:r>
    </w:p>
    <w:p w14:paraId="39A18BB0" w14:textId="77777777" w:rsidR="00633594" w:rsidRDefault="00633594" w:rsidP="00633594">
      <w:pPr>
        <w:pStyle w:val="Example"/>
      </w:pPr>
      <w:r>
        <w:t>{</w:t>
      </w:r>
    </w:p>
    <w:p w14:paraId="0578B94E" w14:textId="77777777" w:rsidR="00633594" w:rsidRDefault="00633594" w:rsidP="00633594">
      <w:pPr>
        <w:pStyle w:val="Example"/>
      </w:pPr>
      <w:r>
        <w:t xml:space="preserve">  "Id": "99a23518-0ca7-4e7a-9fec-2c0180a2dee0",</w:t>
      </w:r>
    </w:p>
    <w:p w14:paraId="03699B10" w14:textId="77777777" w:rsidR="00633594" w:rsidRDefault="00633594" w:rsidP="00633594">
      <w:pPr>
        <w:pStyle w:val="Example"/>
      </w:pPr>
      <w:r>
        <w:t xml:space="preserve">  "Name": "Data Engine 1",</w:t>
      </w:r>
    </w:p>
    <w:p w14:paraId="056E715C" w14:textId="77777777" w:rsidR="00633594" w:rsidRDefault="00633594" w:rsidP="00633594">
      <w:pPr>
        <w:pStyle w:val="Example"/>
      </w:pPr>
      <w:r>
        <w:t xml:space="preserve">  "Username": "DE1@example.com",</w:t>
      </w:r>
    </w:p>
    <w:p w14:paraId="78FF80E7" w14:textId="77777777" w:rsidR="00633594" w:rsidRDefault="00633594" w:rsidP="00633594">
      <w:pPr>
        <w:pStyle w:val="Example"/>
      </w:pPr>
      <w:r>
        <w:t xml:space="preserve">  "Role": "Validator",</w:t>
      </w:r>
    </w:p>
    <w:p w14:paraId="7D011DBE" w14:textId="77777777" w:rsidR="00633594" w:rsidRDefault="00633594" w:rsidP="00633594">
      <w:pPr>
        <w:pStyle w:val="Example"/>
      </w:pPr>
      <w:r>
        <w:t xml:space="preserve">  "Password": "am5HdEFtdnBPSHdLNTJMcTRKUllub2NESTVRUG9JdjhTQko0NFZmMEtGSTFxMXc3Qk91dUl3YlJFaG9qc3R0RHZnS2FnNzFiVFdkcXRuWGZYamhSTE9qN3dTZGJtdEM2T2FxV1pRcndUM05TUEVWd0lJUFgxVVNjTkpKem4yZ2Q=",</w:t>
      </w:r>
    </w:p>
    <w:p w14:paraId="2EDEFDBB" w14:textId="77777777" w:rsidR="00633594" w:rsidRDefault="00633594" w:rsidP="00633594">
      <w:pPr>
        <w:pStyle w:val="Example"/>
      </w:pPr>
      <w:r>
        <w:t xml:space="preserve">  "Enabled": true</w:t>
      </w:r>
    </w:p>
    <w:p w14:paraId="3BB8C494" w14:textId="77777777" w:rsidR="00633594" w:rsidRDefault="00633594" w:rsidP="00633594">
      <w:pPr>
        <w:pStyle w:val="Example"/>
      </w:pPr>
      <w:r>
        <w:t>}</w:t>
      </w:r>
    </w:p>
    <w:p w14:paraId="3A5A2CD8" w14:textId="77777777" w:rsidR="00633594" w:rsidRDefault="00633594" w:rsidP="00633594">
      <w:r w:rsidRPr="00590A77">
        <w:t>Data Engine now has a 'DE_IDA_ID' &amp; 'password' for IDA access.</w:t>
      </w:r>
    </w:p>
    <w:p w14:paraId="30773475" w14:textId="77777777" w:rsidR="00633594" w:rsidRDefault="00633594" w:rsidP="00633594">
      <w:pPr>
        <w:pStyle w:val="Heading5"/>
        <w:numPr>
          <w:ilvl w:val="0"/>
          <w:numId w:val="0"/>
        </w:numPr>
        <w:ind w:left="1008" w:hanging="1008"/>
      </w:pPr>
      <w:r>
        <w:t>c) Data Engine creates credentials for validation</w:t>
      </w:r>
    </w:p>
    <w:p w14:paraId="68244C1C" w14:textId="77777777" w:rsidR="00633594" w:rsidRDefault="00633594" w:rsidP="00633594">
      <w:r>
        <w:t>(Out of bounds of this specification.)</w:t>
      </w:r>
    </w:p>
    <w:p w14:paraId="5388C5AE" w14:textId="77777777" w:rsidR="00633594" w:rsidRDefault="00633594" w:rsidP="00633594">
      <w:pPr>
        <w:pStyle w:val="Example"/>
      </w:pPr>
      <w:r>
        <w:t>Header</w:t>
      </w:r>
      <w:r>
        <w:tab/>
        <w:t>Authorization: Basic base64'DE_IDA_ID':'password'</w:t>
      </w:r>
    </w:p>
    <w:p w14:paraId="4114998D" w14:textId="77777777" w:rsidR="00633594" w:rsidRDefault="00633594" w:rsidP="00633594">
      <w:pPr>
        <w:pStyle w:val="Example"/>
      </w:pPr>
      <w:r>
        <w:t>POST</w:t>
      </w:r>
      <w:r>
        <w:tab/>
        <w:t>&lt;IdentityAuthorityURI&gt;/users/99a23518-0ca7-4e7a-9fec-2c0180a2dee0/api-credentials</w:t>
      </w:r>
    </w:p>
    <w:p w14:paraId="4E537AEE" w14:textId="77777777" w:rsidR="00633594" w:rsidRDefault="00633594" w:rsidP="00633594">
      <w:r>
        <w:t>Response from IDA:</w:t>
      </w:r>
    </w:p>
    <w:p w14:paraId="739FEBF4" w14:textId="77777777" w:rsidR="00633594" w:rsidRDefault="00633594" w:rsidP="00633594">
      <w:pPr>
        <w:pStyle w:val="Example"/>
      </w:pPr>
      <w:r>
        <w:t>{</w:t>
      </w:r>
    </w:p>
    <w:p w14:paraId="592BD445" w14:textId="77777777" w:rsidR="00633594" w:rsidRDefault="00633594" w:rsidP="00633594">
      <w:pPr>
        <w:pStyle w:val="Example"/>
      </w:pPr>
      <w:r>
        <w:t xml:space="preserve">  "Id": "95cb43f9-9b49-42ac-bd0b-f99c828f2d52",</w:t>
      </w:r>
    </w:p>
    <w:p w14:paraId="017B32D0" w14:textId="77777777" w:rsidR="00633594" w:rsidRDefault="00633594" w:rsidP="00633594">
      <w:pPr>
        <w:pStyle w:val="Example"/>
      </w:pPr>
      <w:r>
        <w:t xml:space="preserve">  "Role": "Validator",</w:t>
      </w:r>
    </w:p>
    <w:p w14:paraId="6E58FD92" w14:textId="77777777" w:rsidR="00633594" w:rsidRDefault="00633594" w:rsidP="00633594">
      <w:pPr>
        <w:pStyle w:val="Example"/>
      </w:pPr>
      <w:r>
        <w:lastRenderedPageBreak/>
        <w:t xml:space="preserve">  "Password": "cE1uandDT1lRYmhYM1JTZ2dydUpVM3BGbUVlUTAyaDJXeWp2TzI5S3VBS1NBWmZiTjB6ZmdXWWo2V21rTWs5YTNSVVN0UDRwTXU4Y1FuVUlWblVrVkwwQUQydmN1TEFRbnF5MG52ZllRWkR2OG9zMzBCWll5RDRwVm55MzlTOGc=",</w:t>
      </w:r>
    </w:p>
    <w:p w14:paraId="6704CA17" w14:textId="77777777" w:rsidR="00633594" w:rsidRDefault="00633594" w:rsidP="00633594">
      <w:pPr>
        <w:pStyle w:val="Example"/>
      </w:pPr>
      <w:r>
        <w:t xml:space="preserve">  "Enabled": true</w:t>
      </w:r>
    </w:p>
    <w:p w14:paraId="3DC9CA11" w14:textId="77777777" w:rsidR="00633594" w:rsidRDefault="00633594" w:rsidP="00633594">
      <w:pPr>
        <w:pStyle w:val="Example"/>
      </w:pPr>
      <w:r>
        <w:t>}</w:t>
      </w:r>
    </w:p>
    <w:p w14:paraId="0159D5BB" w14:textId="77777777" w:rsidR="00633594" w:rsidRDefault="00633594" w:rsidP="00633594">
      <w:r w:rsidRPr="00590A77">
        <w:t>Data Engine now has a 'DE_IDA_cred' &amp; 'password' for validating Pseudonymous Keys.</w:t>
      </w:r>
    </w:p>
    <w:p w14:paraId="6E691B75" w14:textId="77777777" w:rsidR="00633594" w:rsidRDefault="00633594" w:rsidP="00633594">
      <w:pPr>
        <w:pStyle w:val="Heading5"/>
        <w:numPr>
          <w:ilvl w:val="0"/>
          <w:numId w:val="0"/>
        </w:numPr>
        <w:ind w:left="1008" w:hanging="1008"/>
      </w:pPr>
      <w:r>
        <w:t>d) IDA creates new Service Provider (B2B Generator)</w:t>
      </w:r>
    </w:p>
    <w:p w14:paraId="514F3E02" w14:textId="77777777" w:rsidR="00633594" w:rsidRDefault="00633594" w:rsidP="00633594">
      <w:r>
        <w:t>(Out of bounds of this specification.)</w:t>
      </w:r>
    </w:p>
    <w:p w14:paraId="680AA452" w14:textId="77777777" w:rsidR="00633594" w:rsidRDefault="00633594" w:rsidP="00633594">
      <w:pPr>
        <w:pStyle w:val="Example"/>
      </w:pPr>
      <w:r>
        <w:t>Header</w:t>
      </w:r>
      <w:r>
        <w:tab/>
        <w:t>Authorization: Basic base64'IDAadmin_ID':'password'</w:t>
      </w:r>
    </w:p>
    <w:p w14:paraId="7B4ED692" w14:textId="77777777" w:rsidR="00633594" w:rsidRDefault="00633594" w:rsidP="00633594">
      <w:pPr>
        <w:pStyle w:val="Example"/>
      </w:pPr>
      <w:r>
        <w:t>POST</w:t>
      </w:r>
      <w:r>
        <w:tab/>
        <w:t>&lt;IdentityAuthorityURI&gt;/users</w:t>
      </w:r>
    </w:p>
    <w:p w14:paraId="1A8A97C0" w14:textId="77777777" w:rsidR="00633594" w:rsidRDefault="00633594" w:rsidP="00633594">
      <w:pPr>
        <w:pStyle w:val="Example"/>
      </w:pPr>
      <w:r>
        <w:t>{</w:t>
      </w:r>
    </w:p>
    <w:p w14:paraId="51EC6C34" w14:textId="77777777" w:rsidR="00633594" w:rsidRDefault="00633594" w:rsidP="00633594">
      <w:pPr>
        <w:pStyle w:val="Example"/>
      </w:pPr>
      <w:r>
        <w:t xml:space="preserve">  "Name": "Service Provider 1",</w:t>
      </w:r>
    </w:p>
    <w:p w14:paraId="75FFDD5B" w14:textId="77777777" w:rsidR="00633594" w:rsidRDefault="00633594" w:rsidP="00633594">
      <w:pPr>
        <w:pStyle w:val="Example"/>
      </w:pPr>
      <w:r>
        <w:t xml:space="preserve">  "Username": "SP1@example.com",</w:t>
      </w:r>
    </w:p>
    <w:p w14:paraId="73DBDD6C" w14:textId="77777777" w:rsidR="00633594" w:rsidRDefault="00633594" w:rsidP="00633594">
      <w:pPr>
        <w:pStyle w:val="Example"/>
      </w:pPr>
      <w:r>
        <w:t xml:space="preserve">  "Role": "B2BGenerator"</w:t>
      </w:r>
    </w:p>
    <w:p w14:paraId="54CA71B1" w14:textId="77777777" w:rsidR="00633594" w:rsidRDefault="00633594" w:rsidP="00633594">
      <w:pPr>
        <w:pStyle w:val="Example"/>
      </w:pPr>
      <w:r>
        <w:t>}</w:t>
      </w:r>
    </w:p>
    <w:p w14:paraId="75787E12" w14:textId="77777777" w:rsidR="00633594" w:rsidRDefault="00633594" w:rsidP="00633594">
      <w:r>
        <w:t>Response from IDA:</w:t>
      </w:r>
    </w:p>
    <w:p w14:paraId="2A897286" w14:textId="77777777" w:rsidR="00633594" w:rsidRDefault="00633594" w:rsidP="00633594">
      <w:pPr>
        <w:pStyle w:val="Example"/>
      </w:pPr>
      <w:r>
        <w:t>{</w:t>
      </w:r>
    </w:p>
    <w:p w14:paraId="75FB4D6D" w14:textId="77777777" w:rsidR="00633594" w:rsidRDefault="00633594" w:rsidP="00633594">
      <w:pPr>
        <w:pStyle w:val="Example"/>
      </w:pPr>
      <w:r>
        <w:t xml:space="preserve">  "Id": "c1fcde19-5d6d-4580-983a-5918c64103a9",</w:t>
      </w:r>
    </w:p>
    <w:p w14:paraId="44D64B21" w14:textId="77777777" w:rsidR="00633594" w:rsidRDefault="00633594" w:rsidP="00633594">
      <w:pPr>
        <w:pStyle w:val="Example"/>
      </w:pPr>
      <w:r>
        <w:t xml:space="preserve">  "Name": "Service Provider 1",</w:t>
      </w:r>
    </w:p>
    <w:p w14:paraId="6C0D06A1" w14:textId="77777777" w:rsidR="00633594" w:rsidRDefault="00633594" w:rsidP="00633594">
      <w:pPr>
        <w:pStyle w:val="Example"/>
      </w:pPr>
      <w:r>
        <w:t xml:space="preserve">  "Username": "SP1@example.com",</w:t>
      </w:r>
    </w:p>
    <w:p w14:paraId="4AC43FEE" w14:textId="77777777" w:rsidR="00633594" w:rsidRDefault="00633594" w:rsidP="00633594">
      <w:pPr>
        <w:pStyle w:val="Example"/>
      </w:pPr>
      <w:r>
        <w:t xml:space="preserve">  "Role": "B2BGenerator",</w:t>
      </w:r>
    </w:p>
    <w:p w14:paraId="65D56799" w14:textId="77777777" w:rsidR="00633594" w:rsidRDefault="00633594" w:rsidP="00633594">
      <w:pPr>
        <w:pStyle w:val="Example"/>
      </w:pPr>
      <w:r>
        <w:t xml:space="preserve">  "Password": "NURpejBiYVhRWThycllUNFpka2ltTEhiQUxjemt4SnFHTGxMY1U5MmNNcjhKWFVCaVZaODNPRGpyVGJyZlJlVndyYlhRNDJpQmFLeE9PSmdxVEwzVTJXN25UdHpoZ3I0c0FRNFZrUjZzUnpneGtkZXAyajJPTlZaVlZLWkZoeTk=",</w:t>
      </w:r>
    </w:p>
    <w:p w14:paraId="46F44621" w14:textId="77777777" w:rsidR="00633594" w:rsidRDefault="00633594" w:rsidP="00633594">
      <w:pPr>
        <w:pStyle w:val="Example"/>
      </w:pPr>
      <w:r>
        <w:t xml:space="preserve">  "Enabled": true</w:t>
      </w:r>
    </w:p>
    <w:p w14:paraId="243328E5" w14:textId="77777777" w:rsidR="00633594" w:rsidRDefault="00633594" w:rsidP="00633594">
      <w:pPr>
        <w:pStyle w:val="Example"/>
      </w:pPr>
      <w:r>
        <w:t>}</w:t>
      </w:r>
    </w:p>
    <w:p w14:paraId="59B4A8EA" w14:textId="77777777" w:rsidR="00633594" w:rsidRDefault="00633594" w:rsidP="00633594">
      <w:pPr>
        <w:spacing w:after="0"/>
        <w:rPr>
          <w:rFonts w:cs="Arial"/>
          <w:szCs w:val="20"/>
        </w:rPr>
      </w:pPr>
      <w:r>
        <w:rPr>
          <w:rFonts w:cs="Arial"/>
          <w:szCs w:val="20"/>
        </w:rPr>
        <w:t>Service Provider now has a 'SP</w:t>
      </w:r>
      <w:r w:rsidRPr="00616594">
        <w:rPr>
          <w:rFonts w:cs="Arial"/>
          <w:szCs w:val="20"/>
        </w:rPr>
        <w:t>_IDA_</w:t>
      </w:r>
      <w:r>
        <w:rPr>
          <w:rFonts w:cs="Arial"/>
          <w:szCs w:val="20"/>
        </w:rPr>
        <w:t xml:space="preserve">ID' &amp; </w:t>
      </w:r>
      <w:r w:rsidRPr="00616594">
        <w:rPr>
          <w:rFonts w:cs="Arial"/>
          <w:szCs w:val="20"/>
        </w:rPr>
        <w:t>'password'</w:t>
      </w:r>
      <w:r>
        <w:rPr>
          <w:rFonts w:cs="Arial"/>
          <w:szCs w:val="20"/>
        </w:rPr>
        <w:t xml:space="preserve"> for IDA access. The ID returned here is also the Service Provider's unique identifier in the Service Embodiment.</w:t>
      </w:r>
    </w:p>
    <w:p w14:paraId="02C0FD0B" w14:textId="77777777" w:rsidR="00633594" w:rsidRDefault="00633594" w:rsidP="00633594">
      <w:pPr>
        <w:pStyle w:val="Heading5"/>
        <w:numPr>
          <w:ilvl w:val="0"/>
          <w:numId w:val="0"/>
        </w:numPr>
        <w:ind w:left="1008" w:hanging="1008"/>
      </w:pPr>
      <w:r>
        <w:t>e) Data Engine registers Service Provider</w:t>
      </w:r>
    </w:p>
    <w:p w14:paraId="40B82EEA" w14:textId="77777777" w:rsidR="00633594" w:rsidRDefault="00633594" w:rsidP="00633594">
      <w:r>
        <w:t>(Out of bounds of this specification.)</w:t>
      </w:r>
    </w:p>
    <w:p w14:paraId="74ECAF62" w14:textId="77777777" w:rsidR="00633594" w:rsidRDefault="00633594" w:rsidP="00633594">
      <w:r>
        <w:t>Service Provider gains 'SP_DE_ID' &amp; 'password' to access Data Engine.</w:t>
      </w:r>
    </w:p>
    <w:p w14:paraId="3711346B" w14:textId="77777777" w:rsidR="00633594" w:rsidRDefault="00633594" w:rsidP="00ED0CE1">
      <w:pPr>
        <w:pStyle w:val="Heading3"/>
        <w:numPr>
          <w:ilvl w:val="2"/>
          <w:numId w:val="2"/>
        </w:numPr>
      </w:pPr>
      <w:bookmarkStart w:id="79" w:name="_Toc497482555"/>
      <w:bookmarkStart w:id="80" w:name="_Toc499915377"/>
      <w:r>
        <w:t>Operator registered with Data Engine</w:t>
      </w:r>
      <w:bookmarkEnd w:id="79"/>
      <w:bookmarkEnd w:id="80"/>
    </w:p>
    <w:p w14:paraId="2A14C36A" w14:textId="77777777" w:rsidR="00633594" w:rsidRDefault="00633594" w:rsidP="00633594">
      <w:pPr>
        <w:pStyle w:val="Heading5"/>
        <w:numPr>
          <w:ilvl w:val="0"/>
          <w:numId w:val="0"/>
        </w:numPr>
        <w:ind w:left="1008" w:hanging="1008"/>
      </w:pPr>
      <w:r>
        <w:t>a) Service Provider creates Operator with IDA</w:t>
      </w:r>
    </w:p>
    <w:p w14:paraId="79998B7A" w14:textId="77777777" w:rsidR="00633594" w:rsidRDefault="00633594" w:rsidP="00633594">
      <w:r>
        <w:t>(Out of bounds of this specification.)</w:t>
      </w:r>
    </w:p>
    <w:p w14:paraId="1288BC96" w14:textId="77777777" w:rsidR="00633594" w:rsidRDefault="00633594" w:rsidP="00633594">
      <w:pPr>
        <w:pStyle w:val="Example"/>
      </w:pPr>
      <w:r>
        <w:t>Header</w:t>
      </w:r>
      <w:r>
        <w:tab/>
        <w:t>Authorization: Basic base64'SP_IDA_ID':'password'</w:t>
      </w:r>
    </w:p>
    <w:p w14:paraId="22B7844F" w14:textId="77777777" w:rsidR="00633594" w:rsidRDefault="00633594" w:rsidP="00633594">
      <w:pPr>
        <w:pStyle w:val="Example"/>
      </w:pPr>
      <w:r>
        <w:t>POST</w:t>
      </w:r>
      <w:r>
        <w:tab/>
        <w:t>&lt;IdentityAuthorityURI&gt;/users/c1fcde19-5d6d-4580-983a-5918c64103a9/operator</w:t>
      </w:r>
    </w:p>
    <w:p w14:paraId="755B9EEA" w14:textId="77777777" w:rsidR="00633594" w:rsidRDefault="00633594" w:rsidP="00633594">
      <w:r>
        <w:t>Response from IDA:</w:t>
      </w:r>
    </w:p>
    <w:p w14:paraId="56EC7D81" w14:textId="77777777" w:rsidR="00633594" w:rsidRDefault="00633594" w:rsidP="00633594">
      <w:pPr>
        <w:pStyle w:val="Example"/>
      </w:pPr>
      <w:r>
        <w:t>{</w:t>
      </w:r>
    </w:p>
    <w:p w14:paraId="49979980" w14:textId="77777777" w:rsidR="00633594" w:rsidRDefault="00633594" w:rsidP="00633594">
      <w:pPr>
        <w:pStyle w:val="Example"/>
      </w:pPr>
      <w:r>
        <w:t xml:space="preserve">  "OperatorID": "63a91646-f160-4578-a89a-2bdb9e821e27",</w:t>
      </w:r>
    </w:p>
    <w:p w14:paraId="57E8A2F5" w14:textId="77777777" w:rsidR="00633594" w:rsidRDefault="00633594" w:rsidP="00633594">
      <w:pPr>
        <w:pStyle w:val="Example"/>
      </w:pPr>
      <w:r>
        <w:t xml:space="preserve">  "TimeStamp": "2017-10-12T08:12:14.5328496Z",</w:t>
      </w:r>
    </w:p>
    <w:p w14:paraId="12C07A95" w14:textId="77777777" w:rsidR="00633594" w:rsidRDefault="00633594" w:rsidP="00633594">
      <w:pPr>
        <w:pStyle w:val="Example"/>
      </w:pPr>
      <w:r>
        <w:t xml:space="preserve">  "Signature": "kl3u/y4C2ENrYqFfytIFPn1+O4vaDMbNeuUhFRdwzobMv4tDuQekvZrN28LBAs5ihMrFKXPWLcafEZ1WyrZs1bRoYz97PlqmuU8RLInuubNBu28O/xQvWhkG4FxUCkRPUe2URwEpDgC+1URypBR0UtZjw9I3YwrjFI4X+MRm240=",</w:t>
      </w:r>
    </w:p>
    <w:p w14:paraId="7D2B56FB" w14:textId="77777777" w:rsidR="00633594" w:rsidRDefault="00633594" w:rsidP="00633594">
      <w:pPr>
        <w:pStyle w:val="Example"/>
      </w:pPr>
      <w:r>
        <w:t xml:space="preserve">  "Password": "SGlCMG9lQm04RjFLYUdoVXhESEhkVkx4a1YwWW8wYnBPWEs4Sm5zY1poanlwOWNOaDRucjk5T2l2emNNSk12WEhJUks2YTRyUm42aWczNzFtTTdDUUM1WlNFY09yVndKa2Vwc2NRZ2VzRFJua2hOaW56WjZwZ3NSQlkyRDR2eDk="</w:t>
      </w:r>
    </w:p>
    <w:p w14:paraId="02B4C583" w14:textId="77777777" w:rsidR="00633594" w:rsidRDefault="00633594" w:rsidP="00633594">
      <w:pPr>
        <w:pStyle w:val="Example"/>
      </w:pPr>
      <w:r>
        <w:t>}</w:t>
      </w:r>
    </w:p>
    <w:p w14:paraId="6C09DC79" w14:textId="77777777" w:rsidR="00633594" w:rsidRDefault="00633594" w:rsidP="00633594">
      <w:pPr>
        <w:pStyle w:val="Heading5"/>
        <w:numPr>
          <w:ilvl w:val="0"/>
          <w:numId w:val="0"/>
        </w:numPr>
        <w:ind w:left="1008" w:hanging="1008"/>
      </w:pPr>
      <w:r>
        <w:lastRenderedPageBreak/>
        <w:t>b) Service Provider registers Operator with Data Engine</w:t>
      </w:r>
    </w:p>
    <w:p w14:paraId="515BFC67" w14:textId="77777777" w:rsidR="00633594" w:rsidRDefault="00633594" w:rsidP="00633594">
      <w:pPr>
        <w:pStyle w:val="Example"/>
      </w:pPr>
      <w:r>
        <w:t>Header</w:t>
      </w:r>
      <w:r>
        <w:tab/>
        <w:t>Authorization: Basic base64'SP_DE_ID':'password'</w:t>
      </w:r>
    </w:p>
    <w:p w14:paraId="50EEE24B" w14:textId="77777777" w:rsidR="00633594" w:rsidRDefault="00633594" w:rsidP="00633594">
      <w:pPr>
        <w:pStyle w:val="Example"/>
      </w:pPr>
      <w:r>
        <w:t>POST</w:t>
      </w:r>
      <w:r>
        <w:tab/>
        <w:t>&lt;ManagementURI&gt;/service-provider/operator</w:t>
      </w:r>
    </w:p>
    <w:p w14:paraId="776C4025" w14:textId="77777777" w:rsidR="00633594" w:rsidRDefault="00633594" w:rsidP="00633594">
      <w:pPr>
        <w:pStyle w:val="Example"/>
      </w:pPr>
      <w:r>
        <w:t>{</w:t>
      </w:r>
    </w:p>
    <w:p w14:paraId="0EE5B0AC" w14:textId="77777777" w:rsidR="00633594" w:rsidRDefault="00633594" w:rsidP="00633594">
      <w:pPr>
        <w:pStyle w:val="Example"/>
      </w:pPr>
      <w:r>
        <w:t xml:space="preserve">  "OperatorID": "63a91646-f160-4578-a89a-2bdb9e821e27",</w:t>
      </w:r>
    </w:p>
    <w:p w14:paraId="1CB7793F" w14:textId="77777777" w:rsidR="00633594" w:rsidRDefault="00633594" w:rsidP="00633594">
      <w:pPr>
        <w:pStyle w:val="Example"/>
      </w:pPr>
      <w:r>
        <w:t xml:space="preserve">  "TimeStamp": "2017-10-12T08:12:14.5328496Z",</w:t>
      </w:r>
    </w:p>
    <w:p w14:paraId="45B339A8" w14:textId="77777777" w:rsidR="00633594" w:rsidRDefault="00633594" w:rsidP="00633594">
      <w:pPr>
        <w:pStyle w:val="Example"/>
      </w:pPr>
      <w:r>
        <w:t xml:space="preserve">  "Signature": "kl3u/y4C2ENrYqFfytIFPn1+O4vaDMbNeuUhFRdwzobMv4tDuQekvZrN28LBAs5ihMrFKXPWLcafEZ1WyrZs1bRoYz97PlqmuU8RLInuubNBu28O/xQvWhkG4FxUCkRPUe2URwEpDgC+1URypBR0UtZjw9I3YwrjFI4X+MRm240="</w:t>
      </w:r>
    </w:p>
    <w:p w14:paraId="07B7BEB9" w14:textId="77777777" w:rsidR="00633594" w:rsidRDefault="00633594" w:rsidP="00633594">
      <w:pPr>
        <w:pStyle w:val="Example"/>
      </w:pPr>
      <w:r>
        <w:t>}</w:t>
      </w:r>
    </w:p>
    <w:p w14:paraId="2F1C66C5" w14:textId="77777777" w:rsidR="00633594" w:rsidRDefault="00633594" w:rsidP="00633594">
      <w:pPr>
        <w:pStyle w:val="Heading5"/>
        <w:numPr>
          <w:ilvl w:val="0"/>
          <w:numId w:val="0"/>
        </w:numPr>
        <w:ind w:left="1008" w:hanging="1008"/>
      </w:pPr>
      <w:r>
        <w:t>c) Data Engine validates the Operator Pseudonymous Key with IDA</w:t>
      </w:r>
    </w:p>
    <w:p w14:paraId="6F9F69CE" w14:textId="77777777" w:rsidR="00633594" w:rsidRDefault="00633594" w:rsidP="00633594">
      <w:pPr>
        <w:pStyle w:val="Example"/>
      </w:pPr>
      <w:r>
        <w:t>Header</w:t>
      </w:r>
      <w:r>
        <w:tab/>
        <w:t>Authorization: Basic base64'DE_IDA_cred':'password'</w:t>
      </w:r>
    </w:p>
    <w:p w14:paraId="51AB06A9" w14:textId="77777777" w:rsidR="00633594" w:rsidRDefault="00633594" w:rsidP="00633594">
      <w:pPr>
        <w:pStyle w:val="Example"/>
      </w:pPr>
      <w:r>
        <w:t>POST</w:t>
      </w:r>
      <w:r>
        <w:tab/>
        <w:t>&lt;IdentityAuthorityURI&gt;/validation</w:t>
      </w:r>
    </w:p>
    <w:p w14:paraId="292B60EE" w14:textId="77777777" w:rsidR="00633594" w:rsidRDefault="00633594" w:rsidP="00633594">
      <w:pPr>
        <w:pStyle w:val="Example"/>
      </w:pPr>
      <w:r>
        <w:t>{</w:t>
      </w:r>
    </w:p>
    <w:p w14:paraId="003254A5" w14:textId="77777777" w:rsidR="00633594" w:rsidRDefault="00633594" w:rsidP="00633594">
      <w:pPr>
        <w:pStyle w:val="Example"/>
      </w:pPr>
      <w:r>
        <w:t xml:space="preserve">  "PseudonymousKey": "63a91646-f160-4578-a89a-2bdb9e821e27",</w:t>
      </w:r>
    </w:p>
    <w:p w14:paraId="25E5EAAD" w14:textId="77777777" w:rsidR="00633594" w:rsidRDefault="00633594" w:rsidP="00633594">
      <w:pPr>
        <w:pStyle w:val="Example"/>
      </w:pPr>
      <w:r>
        <w:t xml:space="preserve">  "TimeStamp": "2017-10-12T08:12:14.5328496Z",</w:t>
      </w:r>
    </w:p>
    <w:p w14:paraId="0068B330" w14:textId="77777777" w:rsidR="00633594" w:rsidRDefault="00633594" w:rsidP="00633594">
      <w:pPr>
        <w:pStyle w:val="Example"/>
      </w:pPr>
      <w:r>
        <w:t xml:space="preserve">  "Signature": "kl3u/y4C2ENrYqFfytIFPn1+O4vaDMbNeuUhFRdwzobMv4tDuQekvZrN28LBAs5ihMrFKXPWLcafEZ1WyrZs1bRoYz97PlqmuU8RLInuubNBu28O/xQvWhkG4FxUCkRPUe2URwEpDgC+1URypBR0UtZjw9I3YwrjFI4X+MRm240="</w:t>
      </w:r>
    </w:p>
    <w:p w14:paraId="4BAEED1D" w14:textId="77777777" w:rsidR="00633594" w:rsidRDefault="00633594" w:rsidP="00633594">
      <w:pPr>
        <w:pStyle w:val="Example"/>
      </w:pPr>
      <w:r>
        <w:t>}</w:t>
      </w:r>
    </w:p>
    <w:p w14:paraId="10CB3F9D" w14:textId="77777777" w:rsidR="00633594" w:rsidRDefault="00633594" w:rsidP="00633594">
      <w:pPr>
        <w:spacing w:after="0"/>
        <w:rPr>
          <w:rFonts w:cs="Arial"/>
          <w:szCs w:val="20"/>
        </w:rPr>
      </w:pPr>
      <w:r>
        <w:rPr>
          <w:rFonts w:cs="Arial"/>
          <w:szCs w:val="20"/>
        </w:rPr>
        <w:t>Operator now has a 'OP</w:t>
      </w:r>
      <w:r w:rsidRPr="00616594">
        <w:rPr>
          <w:rFonts w:cs="Arial"/>
          <w:szCs w:val="20"/>
        </w:rPr>
        <w:t>_IDA_</w:t>
      </w:r>
      <w:r>
        <w:rPr>
          <w:rFonts w:cs="Arial"/>
          <w:szCs w:val="20"/>
        </w:rPr>
        <w:t xml:space="preserve">cred' &amp; </w:t>
      </w:r>
      <w:r w:rsidRPr="00616594">
        <w:rPr>
          <w:rFonts w:cs="Arial"/>
          <w:szCs w:val="20"/>
        </w:rPr>
        <w:t>'password'</w:t>
      </w:r>
      <w:r>
        <w:rPr>
          <w:rFonts w:cs="Arial"/>
          <w:szCs w:val="20"/>
        </w:rPr>
        <w:t xml:space="preserve"> for generating Pseudonymous Keys.</w:t>
      </w:r>
      <w:r w:rsidRPr="00055F98">
        <w:rPr>
          <w:rFonts w:cs="Arial"/>
          <w:szCs w:val="20"/>
        </w:rPr>
        <w:t xml:space="preserve"> </w:t>
      </w:r>
      <w:r>
        <w:rPr>
          <w:rFonts w:cs="Arial"/>
          <w:szCs w:val="20"/>
        </w:rPr>
        <w:t>The ID returned here is also the Operator's unique identifier in the Service Embodiment.</w:t>
      </w:r>
    </w:p>
    <w:p w14:paraId="6054363C" w14:textId="77777777" w:rsidR="00633594" w:rsidRDefault="00633594" w:rsidP="00ED0CE1">
      <w:pPr>
        <w:pStyle w:val="Heading3"/>
        <w:numPr>
          <w:ilvl w:val="2"/>
          <w:numId w:val="2"/>
        </w:numPr>
      </w:pPr>
      <w:bookmarkStart w:id="81" w:name="_Toc497482556"/>
      <w:bookmarkStart w:id="82" w:name="_Toc499915378"/>
      <w:r>
        <w:t>Consumer registered with Operator</w:t>
      </w:r>
      <w:bookmarkEnd w:id="81"/>
      <w:bookmarkEnd w:id="82"/>
      <w:r>
        <w:t xml:space="preserve"> </w:t>
      </w:r>
    </w:p>
    <w:p w14:paraId="19B19196" w14:textId="77777777" w:rsidR="00633594" w:rsidRDefault="00633594" w:rsidP="00633594">
      <w:pPr>
        <w:pStyle w:val="Heading5"/>
        <w:numPr>
          <w:ilvl w:val="0"/>
          <w:numId w:val="0"/>
        </w:numPr>
        <w:ind w:left="1008" w:hanging="1008"/>
      </w:pPr>
      <w:r>
        <w:t>a) Operator requests Consumer Pseudonymous Key from IDA</w:t>
      </w:r>
    </w:p>
    <w:p w14:paraId="4C2AEFA6" w14:textId="77777777" w:rsidR="00633594" w:rsidRDefault="00633594" w:rsidP="00633594">
      <w:pPr>
        <w:pStyle w:val="Example"/>
      </w:pPr>
      <w:r>
        <w:t>Header</w:t>
      </w:r>
      <w:r>
        <w:tab/>
        <w:t>Authorization: Basic base64'OP_IDA_cred':'password'</w:t>
      </w:r>
    </w:p>
    <w:p w14:paraId="26388A13" w14:textId="77777777" w:rsidR="00633594" w:rsidRDefault="00633594" w:rsidP="00633594">
      <w:pPr>
        <w:pStyle w:val="Example"/>
      </w:pPr>
      <w:r>
        <w:t>POST</w:t>
      </w:r>
      <w:r>
        <w:tab/>
        <w:t>&lt;IdentityAuthorityURI&gt;/pseudonymouskey</w:t>
      </w:r>
    </w:p>
    <w:p w14:paraId="6215BB6A" w14:textId="77777777" w:rsidR="00633594" w:rsidRDefault="00633594" w:rsidP="00633594">
      <w:r>
        <w:t>Response from IDA:</w:t>
      </w:r>
    </w:p>
    <w:p w14:paraId="76C3BA68" w14:textId="77777777" w:rsidR="00633594" w:rsidRDefault="00633594" w:rsidP="00633594">
      <w:pPr>
        <w:pStyle w:val="Example"/>
      </w:pPr>
      <w:r>
        <w:t>{</w:t>
      </w:r>
    </w:p>
    <w:p w14:paraId="4DD30D02" w14:textId="77777777" w:rsidR="00633594" w:rsidRDefault="00633594" w:rsidP="00633594">
      <w:pPr>
        <w:pStyle w:val="Example"/>
      </w:pPr>
      <w:r>
        <w:t xml:space="preserve">  "PseudonymousKey": "f7b0ce76-30a8-4544-aa2e-9667f6228ae5",</w:t>
      </w:r>
    </w:p>
    <w:p w14:paraId="34A6EEDA" w14:textId="77777777" w:rsidR="00633594" w:rsidRDefault="00633594" w:rsidP="00633594">
      <w:pPr>
        <w:pStyle w:val="Example"/>
      </w:pPr>
      <w:r>
        <w:t xml:space="preserve">  "TimeStamp": "2017-10-12T10:33:43.8601264Z",</w:t>
      </w:r>
    </w:p>
    <w:p w14:paraId="0325F4F8" w14:textId="77777777" w:rsidR="00633594" w:rsidRDefault="00633594" w:rsidP="00633594">
      <w:pPr>
        <w:pStyle w:val="Example"/>
      </w:pPr>
      <w:r>
        <w:t xml:space="preserve">  "Signature": "o0nMAAme2J1h3vjB2a1Qif04who43R3W06kEOK3jyygm85+3MssGzey+I/by3aFujTAFDQNmTt8aIFYUosG32hnrmOPiNqBFeqEJM8LSOS5uOTbRGu+g1N1vmIbJpknC47nSfF2OFW3ujD8G+1+tNCJg11iaLdsemFBdsnmgM2w="</w:t>
      </w:r>
    </w:p>
    <w:p w14:paraId="6233846A" w14:textId="77777777" w:rsidR="00633594" w:rsidRDefault="00633594" w:rsidP="00633594">
      <w:pPr>
        <w:pStyle w:val="Example"/>
      </w:pPr>
      <w:r>
        <w:t>}</w:t>
      </w:r>
    </w:p>
    <w:p w14:paraId="6D6BCACC" w14:textId="77777777" w:rsidR="00633594" w:rsidRDefault="00633594" w:rsidP="00633594">
      <w:pPr>
        <w:pStyle w:val="Heading5"/>
        <w:numPr>
          <w:ilvl w:val="0"/>
          <w:numId w:val="0"/>
        </w:numPr>
      </w:pPr>
      <w:r>
        <w:t>b) Operator registers Operator with Data Engine</w:t>
      </w:r>
    </w:p>
    <w:p w14:paraId="5B4FE15A" w14:textId="77777777" w:rsidR="00633594" w:rsidRDefault="00633594" w:rsidP="00633594">
      <w:pPr>
        <w:pStyle w:val="Example"/>
      </w:pPr>
      <w:r>
        <w:t>POST</w:t>
      </w:r>
      <w:r>
        <w:tab/>
        <w:t>&lt;ManagementURI&gt;/operator/consumer</w:t>
      </w:r>
    </w:p>
    <w:p w14:paraId="2285339B" w14:textId="77777777" w:rsidR="00633594" w:rsidRDefault="00633594" w:rsidP="00633594">
      <w:pPr>
        <w:pStyle w:val="Example"/>
      </w:pPr>
      <w:r>
        <w:t>{</w:t>
      </w:r>
    </w:p>
    <w:p w14:paraId="6B198916" w14:textId="77777777" w:rsidR="00633594" w:rsidRDefault="00633594" w:rsidP="00633594">
      <w:pPr>
        <w:pStyle w:val="Example"/>
      </w:pPr>
      <w:r>
        <w:t xml:space="preserve">  "OperatorID": "63a91646-f160-4578-a89a-2bdb9e821e27",</w:t>
      </w:r>
    </w:p>
    <w:p w14:paraId="4DAD11A5" w14:textId="77777777" w:rsidR="00633594" w:rsidRDefault="00633594" w:rsidP="00633594">
      <w:pPr>
        <w:pStyle w:val="Example"/>
      </w:pPr>
      <w:r>
        <w:t xml:space="preserve">  "ConsumerID": "f7b0ce76-30a8-4544-aa2e-9667f6228ae5",</w:t>
      </w:r>
    </w:p>
    <w:p w14:paraId="038ABC24" w14:textId="77777777" w:rsidR="00633594" w:rsidRDefault="00633594" w:rsidP="00633594">
      <w:pPr>
        <w:pStyle w:val="Example"/>
      </w:pPr>
      <w:r>
        <w:t xml:space="preserve">  "TimeStamp": "2017-10-12T10:33:43.8601264Z",</w:t>
      </w:r>
    </w:p>
    <w:p w14:paraId="7C605258" w14:textId="77777777" w:rsidR="00633594" w:rsidRDefault="00633594" w:rsidP="00633594">
      <w:pPr>
        <w:pStyle w:val="Example"/>
      </w:pPr>
      <w:r>
        <w:t xml:space="preserve">  "Signature": "o0nMAAme2J1h3vjB2a1Qif04who43R3W06kEOK3jyygm85+3MssGzey+I/by3aFujTAFDQNmTt8aIFYUosG32hnrmOPiNqBFeqEJM8LSOS5uOTbRGu+g1N1vmIbJpknC47nSfF2OFW3ujD8G+1+tNCJg11iaLdsemFBdsnmgM2w=",</w:t>
      </w:r>
    </w:p>
    <w:p w14:paraId="1643ECB0" w14:textId="77777777" w:rsidR="00633594" w:rsidRDefault="00633594" w:rsidP="00633594">
      <w:pPr>
        <w:pStyle w:val="Example"/>
      </w:pPr>
      <w:r>
        <w:t xml:space="preserve">  "SegmentData": {</w:t>
      </w:r>
    </w:p>
    <w:p w14:paraId="46DBD302" w14:textId="77777777" w:rsidR="00633594" w:rsidRDefault="00633594" w:rsidP="00633594">
      <w:pPr>
        <w:pStyle w:val="Example"/>
      </w:pPr>
      <w:r>
        <w:t xml:space="preserve">    "ResidentTimeZone": "+03:00",</w:t>
      </w:r>
    </w:p>
    <w:p w14:paraId="7A3AE0F8" w14:textId="77777777" w:rsidR="00633594" w:rsidRDefault="00633594" w:rsidP="00633594">
      <w:pPr>
        <w:pStyle w:val="Example"/>
      </w:pPr>
      <w:r>
        <w:t xml:space="preserve">    "ResidentLatitude": 51,</w:t>
      </w:r>
    </w:p>
    <w:p w14:paraId="3FD583DA" w14:textId="77777777" w:rsidR="00633594" w:rsidRDefault="00633594" w:rsidP="00633594">
      <w:pPr>
        <w:pStyle w:val="Example"/>
      </w:pPr>
      <w:r>
        <w:t xml:space="preserve">    "Gender": 2,</w:t>
      </w:r>
    </w:p>
    <w:p w14:paraId="7D30227A" w14:textId="77777777" w:rsidR="00633594" w:rsidRDefault="00633594" w:rsidP="00633594">
      <w:pPr>
        <w:pStyle w:val="Example"/>
      </w:pPr>
      <w:r>
        <w:t xml:space="preserve">    "YearOfBirth": 1993</w:t>
      </w:r>
    </w:p>
    <w:p w14:paraId="3AA78BD2" w14:textId="77777777" w:rsidR="00633594" w:rsidRDefault="00633594" w:rsidP="00633594">
      <w:pPr>
        <w:pStyle w:val="Example"/>
      </w:pPr>
      <w:r>
        <w:t xml:space="preserve">  }</w:t>
      </w:r>
    </w:p>
    <w:p w14:paraId="48ABC789" w14:textId="77777777" w:rsidR="00633594" w:rsidRDefault="00633594" w:rsidP="00633594">
      <w:pPr>
        <w:pStyle w:val="Example"/>
      </w:pPr>
      <w:r>
        <w:t>}</w:t>
      </w:r>
    </w:p>
    <w:p w14:paraId="0112C138" w14:textId="77777777" w:rsidR="00633594" w:rsidRDefault="00633594" w:rsidP="00633594">
      <w:pPr>
        <w:pStyle w:val="Heading5"/>
        <w:numPr>
          <w:ilvl w:val="0"/>
          <w:numId w:val="0"/>
        </w:numPr>
        <w:ind w:left="1008" w:hanging="1008"/>
      </w:pPr>
      <w:r>
        <w:lastRenderedPageBreak/>
        <w:t>c) Data Engine validates the Consumer Pseudonymous Key with IDA</w:t>
      </w:r>
    </w:p>
    <w:p w14:paraId="478B2AC7" w14:textId="77777777" w:rsidR="00633594" w:rsidRDefault="00633594" w:rsidP="00633594">
      <w:pPr>
        <w:pStyle w:val="Example"/>
      </w:pPr>
      <w:r>
        <w:t>Header</w:t>
      </w:r>
      <w:r>
        <w:tab/>
        <w:t>Authorization: Basic base64'DE_IDA_cred':'password'</w:t>
      </w:r>
    </w:p>
    <w:p w14:paraId="40F4FF4B" w14:textId="77777777" w:rsidR="00633594" w:rsidRDefault="00633594" w:rsidP="00633594">
      <w:pPr>
        <w:pStyle w:val="Example"/>
      </w:pPr>
      <w:r>
        <w:t>POST</w:t>
      </w:r>
      <w:r>
        <w:tab/>
        <w:t>&lt;IdentityAuthorityURI&gt;/validation</w:t>
      </w:r>
    </w:p>
    <w:p w14:paraId="11F2ADE0" w14:textId="77777777" w:rsidR="00633594" w:rsidRDefault="00633594" w:rsidP="00633594">
      <w:pPr>
        <w:pStyle w:val="Example"/>
      </w:pPr>
      <w:r>
        <w:t>{</w:t>
      </w:r>
    </w:p>
    <w:p w14:paraId="260524BF" w14:textId="77777777" w:rsidR="00633594" w:rsidRDefault="00633594" w:rsidP="00633594">
      <w:pPr>
        <w:pStyle w:val="Example"/>
      </w:pPr>
      <w:r>
        <w:t xml:space="preserve">  "PseudonymousKey": " f7b0ce76-30a8-4544-aa2e-9667f6228ae5",</w:t>
      </w:r>
    </w:p>
    <w:p w14:paraId="2E5F79F8" w14:textId="77777777" w:rsidR="00633594" w:rsidRDefault="00633594" w:rsidP="00633594">
      <w:pPr>
        <w:pStyle w:val="Example"/>
      </w:pPr>
      <w:r>
        <w:t xml:space="preserve">  "TimeStamp": "2017-10-12T10:33:43.8601264Z",</w:t>
      </w:r>
    </w:p>
    <w:p w14:paraId="1FD6FCFB" w14:textId="77777777" w:rsidR="00633594" w:rsidRDefault="00633594" w:rsidP="00633594">
      <w:pPr>
        <w:pStyle w:val="Example"/>
      </w:pPr>
      <w:r>
        <w:t xml:space="preserve">  "Signature": "o0nMAAme2J1h3vjB2a1Qif04who43R3W06kEOK3jyygm85+3MssGzey+I/by3aFujTAFDQNmTt8aIFYUosG32hnrmOPiNqBFeqEJM8LSOS5uOTbRGu+g1N1vmIbJpknC47nSfF2OFW3ujD8G+1+tNCJg11iaLdsemFBdsnmgM2w="</w:t>
      </w:r>
    </w:p>
    <w:p w14:paraId="15B3F384" w14:textId="77777777" w:rsidR="00633594" w:rsidRDefault="00633594" w:rsidP="00633594">
      <w:pPr>
        <w:pStyle w:val="Example"/>
      </w:pPr>
      <w:r>
        <w:t>}</w:t>
      </w:r>
    </w:p>
    <w:p w14:paraId="3391C9A0" w14:textId="77777777" w:rsidR="00633594" w:rsidRDefault="00633594" w:rsidP="00ED0CE1">
      <w:pPr>
        <w:pStyle w:val="Heading3"/>
        <w:numPr>
          <w:ilvl w:val="2"/>
          <w:numId w:val="2"/>
        </w:numPr>
      </w:pPr>
      <w:bookmarkStart w:id="83" w:name="_Toc497482557"/>
      <w:bookmarkStart w:id="84" w:name="_Toc499915379"/>
      <w:r>
        <w:t>Device registered with Data Engine</w:t>
      </w:r>
      <w:bookmarkEnd w:id="83"/>
      <w:bookmarkEnd w:id="84"/>
    </w:p>
    <w:p w14:paraId="7AF0BB37" w14:textId="77777777" w:rsidR="00633594" w:rsidRDefault="00633594" w:rsidP="00633594">
      <w:pPr>
        <w:pStyle w:val="Heading5"/>
        <w:numPr>
          <w:ilvl w:val="0"/>
          <w:numId w:val="0"/>
        </w:numPr>
        <w:ind w:left="1008" w:hanging="1008"/>
      </w:pPr>
      <w:r>
        <w:t>a) Service Provider creates credentials for generating Pseudonymous Keys</w:t>
      </w:r>
    </w:p>
    <w:p w14:paraId="004B20C0" w14:textId="77777777" w:rsidR="00633594" w:rsidRDefault="00633594" w:rsidP="00633594">
      <w:r>
        <w:t>(Out of bounds of this specification.)</w:t>
      </w:r>
    </w:p>
    <w:p w14:paraId="5D340B4A" w14:textId="77777777" w:rsidR="00633594" w:rsidRDefault="00633594" w:rsidP="00633594">
      <w:pPr>
        <w:pStyle w:val="Example"/>
      </w:pPr>
      <w:r>
        <w:t>Header</w:t>
      </w:r>
      <w:r>
        <w:tab/>
        <w:t>Authorization: Basic base64'SP_IDA_ID':'password'</w:t>
      </w:r>
    </w:p>
    <w:p w14:paraId="30A1EFCD" w14:textId="77777777" w:rsidR="00633594" w:rsidRDefault="00633594" w:rsidP="00633594">
      <w:pPr>
        <w:pStyle w:val="Example"/>
      </w:pPr>
      <w:r>
        <w:t>POST</w:t>
      </w:r>
      <w:r>
        <w:tab/>
        <w:t>&lt;IdentityAuthorityURI&gt;/users/c1fcde19-5d6d-4580-983a-5918c64103a9/api-credentials</w:t>
      </w:r>
    </w:p>
    <w:p w14:paraId="4F794C23" w14:textId="77777777" w:rsidR="00633594" w:rsidRDefault="00633594" w:rsidP="00633594">
      <w:r>
        <w:t>Response from IDA:</w:t>
      </w:r>
    </w:p>
    <w:p w14:paraId="7B6AAB2F" w14:textId="77777777" w:rsidR="00633594" w:rsidRDefault="00633594" w:rsidP="00633594">
      <w:pPr>
        <w:pStyle w:val="Example"/>
      </w:pPr>
      <w:r>
        <w:t>{</w:t>
      </w:r>
    </w:p>
    <w:p w14:paraId="46362D6C" w14:textId="77777777" w:rsidR="00633594" w:rsidRDefault="00633594" w:rsidP="00633594">
      <w:pPr>
        <w:pStyle w:val="Example"/>
      </w:pPr>
      <w:r>
        <w:t xml:space="preserve">  "Id": "13d654ff-2423-4d0e-9a91-388cc28a0d0e",</w:t>
      </w:r>
    </w:p>
    <w:p w14:paraId="2779721C" w14:textId="77777777" w:rsidR="00633594" w:rsidRDefault="00633594" w:rsidP="00633594">
      <w:pPr>
        <w:pStyle w:val="Example"/>
      </w:pPr>
      <w:r>
        <w:t xml:space="preserve">  "Role": "Generator",</w:t>
      </w:r>
    </w:p>
    <w:p w14:paraId="791B68E5" w14:textId="77777777" w:rsidR="00633594" w:rsidRDefault="00633594" w:rsidP="00633594">
      <w:pPr>
        <w:pStyle w:val="Example"/>
      </w:pPr>
      <w:r>
        <w:t xml:space="preserve">  "Password": "OVpkZDdkaFowaVg0YzFZZTlJM0hka2VoQ1J0QVRYTkhTWmdaeHlQc2k0cnhORkRSSFdZR2lyRzJKd3Vwa0lGOThKM0NuNWc2cVJ0NE81YWNsUURObUJiaEI3RkJOb1JEQ1RyYnZwQTU0U0M4MG5WZzBXZ1o0ZnZoV1h1WXBsZmk=",</w:t>
      </w:r>
    </w:p>
    <w:p w14:paraId="2B941965" w14:textId="77777777" w:rsidR="00633594" w:rsidRDefault="00633594" w:rsidP="00633594">
      <w:pPr>
        <w:pStyle w:val="Example"/>
      </w:pPr>
      <w:r>
        <w:t xml:space="preserve">  "Enabled": true</w:t>
      </w:r>
    </w:p>
    <w:p w14:paraId="6B9F0970" w14:textId="77777777" w:rsidR="00633594" w:rsidRDefault="00633594" w:rsidP="00633594">
      <w:pPr>
        <w:pStyle w:val="Example"/>
      </w:pPr>
      <w:r>
        <w:t>}</w:t>
      </w:r>
    </w:p>
    <w:p w14:paraId="4F39EE0B" w14:textId="77777777" w:rsidR="00633594" w:rsidRDefault="00633594" w:rsidP="00633594">
      <w:r>
        <w:t>Service Provider now has a 'SP_IDA_cred' &amp; 'password' for generating Pseudonymous Keys.</w:t>
      </w:r>
    </w:p>
    <w:p w14:paraId="7C6E0C9C" w14:textId="77777777" w:rsidR="00633594" w:rsidRDefault="00633594" w:rsidP="00633594">
      <w:pPr>
        <w:pStyle w:val="Heading5"/>
        <w:numPr>
          <w:ilvl w:val="0"/>
          <w:numId w:val="0"/>
        </w:numPr>
        <w:ind w:left="1008" w:hanging="1008"/>
      </w:pPr>
      <w:r>
        <w:t>b) Service Provider requests Pseudonymous Key Batch from IDA</w:t>
      </w:r>
    </w:p>
    <w:p w14:paraId="24E6BD1A" w14:textId="77777777" w:rsidR="00633594" w:rsidRDefault="00633594" w:rsidP="00633594">
      <w:pPr>
        <w:pStyle w:val="Example"/>
      </w:pPr>
      <w:r>
        <w:t>Header</w:t>
      </w:r>
      <w:r>
        <w:tab/>
        <w:t>Authorization: Basic base64'SP_IDA_cred':'password'</w:t>
      </w:r>
    </w:p>
    <w:p w14:paraId="42F14ECF" w14:textId="77777777" w:rsidR="00633594" w:rsidRDefault="00633594" w:rsidP="00633594">
      <w:pPr>
        <w:pStyle w:val="Example"/>
      </w:pPr>
      <w:r>
        <w:t>POST</w:t>
      </w:r>
      <w:r>
        <w:tab/>
        <w:t>&lt;IdentityAuthorityURI&gt;/pseudonymouskeybatch</w:t>
      </w:r>
    </w:p>
    <w:p w14:paraId="3E69362A" w14:textId="77777777" w:rsidR="00633594" w:rsidRDefault="00633594" w:rsidP="00633594">
      <w:pPr>
        <w:pStyle w:val="Example"/>
      </w:pPr>
      <w:r>
        <w:t>{</w:t>
      </w:r>
    </w:p>
    <w:p w14:paraId="654FB05D" w14:textId="77777777" w:rsidR="00633594" w:rsidRDefault="00633594" w:rsidP="00633594">
      <w:pPr>
        <w:pStyle w:val="Example"/>
      </w:pPr>
      <w:r>
        <w:t xml:space="preserve">  "Size": 3</w:t>
      </w:r>
    </w:p>
    <w:p w14:paraId="3D2DC816" w14:textId="77777777" w:rsidR="00633594" w:rsidRDefault="00633594" w:rsidP="00633594">
      <w:pPr>
        <w:pStyle w:val="Example"/>
      </w:pPr>
      <w:r>
        <w:t>}</w:t>
      </w:r>
    </w:p>
    <w:p w14:paraId="2061C7D7" w14:textId="77777777" w:rsidR="00633594" w:rsidRDefault="00633594" w:rsidP="00633594">
      <w:r>
        <w:t>Response from IDA:</w:t>
      </w:r>
    </w:p>
    <w:p w14:paraId="623C4065" w14:textId="77777777" w:rsidR="00633594" w:rsidRDefault="00633594" w:rsidP="00633594">
      <w:pPr>
        <w:pStyle w:val="Example"/>
      </w:pPr>
      <w:r>
        <w:t>{</w:t>
      </w:r>
    </w:p>
    <w:p w14:paraId="3C7F52DC" w14:textId="77777777" w:rsidR="00633594" w:rsidRDefault="00633594" w:rsidP="00633594">
      <w:pPr>
        <w:pStyle w:val="Example"/>
      </w:pPr>
      <w:r>
        <w:t xml:space="preserve">  "PseudonymousKeys": [</w:t>
      </w:r>
    </w:p>
    <w:p w14:paraId="7B9A9889" w14:textId="77777777" w:rsidR="00633594" w:rsidRDefault="00633594" w:rsidP="00633594">
      <w:pPr>
        <w:pStyle w:val="Example"/>
      </w:pPr>
      <w:r>
        <w:t xml:space="preserve">    "a01216b7-9a6f-4eb2-ad68-7b6f968f897d",</w:t>
      </w:r>
    </w:p>
    <w:p w14:paraId="74DABF12" w14:textId="77777777" w:rsidR="00633594" w:rsidRDefault="00633594" w:rsidP="00633594">
      <w:pPr>
        <w:pStyle w:val="Example"/>
      </w:pPr>
      <w:r>
        <w:t xml:space="preserve">    "e77bcf3f-d37e-40df-9096-79f2c3b3266f",</w:t>
      </w:r>
    </w:p>
    <w:p w14:paraId="06E106C2" w14:textId="77777777" w:rsidR="00633594" w:rsidRDefault="00633594" w:rsidP="00633594">
      <w:pPr>
        <w:pStyle w:val="Example"/>
      </w:pPr>
      <w:r>
        <w:t xml:space="preserve">    "0b7e6a10-9407-4feb-b143-7b84ad2bb2c6"</w:t>
      </w:r>
    </w:p>
    <w:p w14:paraId="01CD05A4" w14:textId="77777777" w:rsidR="00633594" w:rsidRDefault="00633594" w:rsidP="00633594">
      <w:pPr>
        <w:pStyle w:val="Example"/>
      </w:pPr>
      <w:r>
        <w:t xml:space="preserve">  ],</w:t>
      </w:r>
    </w:p>
    <w:p w14:paraId="315E0ACB" w14:textId="77777777" w:rsidR="00633594" w:rsidRDefault="00633594" w:rsidP="00633594">
      <w:pPr>
        <w:pStyle w:val="Example"/>
      </w:pPr>
      <w:r>
        <w:t xml:space="preserve">  "TimeStamp": "2017-10-12T16:46:26.2080914Z",</w:t>
      </w:r>
    </w:p>
    <w:p w14:paraId="7FD0D9A6" w14:textId="77777777" w:rsidR="00633594" w:rsidRDefault="00633594" w:rsidP="00633594">
      <w:pPr>
        <w:pStyle w:val="Example"/>
      </w:pPr>
      <w:r>
        <w:t xml:space="preserve">  "Signature": "f6vXD7MfuddvNHm/5+gAgkHOO0fAnjExOGbMlT7hD/GKABeDzoH3p7CLls8gaS5ukSfnMx5IyW0ixIBgl9hl4eqTK0pOVQ2abO4rcFcz8TaXnA2sLhDSP1l14okMc6/z3BEclZ4u3sAZbvHXOMzOSG9LkS5aO33hBguAyqINn0Q="</w:t>
      </w:r>
    </w:p>
    <w:p w14:paraId="0A3AA63A" w14:textId="77777777" w:rsidR="00633594" w:rsidRDefault="00633594" w:rsidP="00633594">
      <w:pPr>
        <w:pStyle w:val="Example"/>
      </w:pPr>
      <w:r>
        <w:t>}</w:t>
      </w:r>
    </w:p>
    <w:p w14:paraId="0707A85C" w14:textId="77777777" w:rsidR="00633594" w:rsidRDefault="00633594" w:rsidP="00633594">
      <w:pPr>
        <w:pStyle w:val="Heading5"/>
        <w:numPr>
          <w:ilvl w:val="0"/>
          <w:numId w:val="0"/>
        </w:numPr>
        <w:ind w:left="1008" w:hanging="1008"/>
      </w:pPr>
      <w:r>
        <w:t>c) Service Provider registers Devices with Data Engine</w:t>
      </w:r>
    </w:p>
    <w:p w14:paraId="4BD2881E" w14:textId="77777777" w:rsidR="00633594" w:rsidRDefault="00633594" w:rsidP="00633594">
      <w:pPr>
        <w:pStyle w:val="Example"/>
      </w:pPr>
      <w:r>
        <w:t>Header</w:t>
      </w:r>
      <w:r>
        <w:tab/>
        <w:t>Authorization: Basic base64'SP_DE_ID':'password'</w:t>
      </w:r>
    </w:p>
    <w:p w14:paraId="66BCD7AA" w14:textId="77777777" w:rsidR="00633594" w:rsidRDefault="00633594" w:rsidP="00633594">
      <w:pPr>
        <w:pStyle w:val="Example"/>
      </w:pPr>
      <w:r>
        <w:t xml:space="preserve">POST </w:t>
      </w:r>
      <w:r>
        <w:tab/>
        <w:t>&lt;ManagementURI&gt;/service-provider/registerDevices</w:t>
      </w:r>
    </w:p>
    <w:p w14:paraId="75AA7CC1" w14:textId="77777777" w:rsidR="00633594" w:rsidRDefault="00633594" w:rsidP="00633594">
      <w:pPr>
        <w:pStyle w:val="Example"/>
      </w:pPr>
      <w:r>
        <w:t>{</w:t>
      </w:r>
    </w:p>
    <w:p w14:paraId="2880FCD0" w14:textId="77777777" w:rsidR="00633594" w:rsidRDefault="00633594" w:rsidP="00633594">
      <w:pPr>
        <w:pStyle w:val="Example"/>
      </w:pPr>
      <w:r>
        <w:t xml:space="preserve">  "DeviceIDs": [</w:t>
      </w:r>
    </w:p>
    <w:p w14:paraId="776F8569" w14:textId="77777777" w:rsidR="00633594" w:rsidRDefault="00633594" w:rsidP="00633594">
      <w:pPr>
        <w:pStyle w:val="Example"/>
      </w:pPr>
      <w:r>
        <w:t xml:space="preserve">    "a01216b7-9a6f-4eb2-ad68-7b6f968f897d",</w:t>
      </w:r>
    </w:p>
    <w:p w14:paraId="0C5E02C9" w14:textId="77777777" w:rsidR="00633594" w:rsidRDefault="00633594" w:rsidP="00633594">
      <w:pPr>
        <w:pStyle w:val="Example"/>
      </w:pPr>
      <w:r>
        <w:lastRenderedPageBreak/>
        <w:t xml:space="preserve">    "e77bcf3f-d37e-40df-9096-79f2c3b3266f",</w:t>
      </w:r>
    </w:p>
    <w:p w14:paraId="0D9D9364" w14:textId="77777777" w:rsidR="00633594" w:rsidRDefault="00633594" w:rsidP="00633594">
      <w:pPr>
        <w:pStyle w:val="Example"/>
      </w:pPr>
      <w:r>
        <w:t xml:space="preserve">    "0b7e6a10-9407-4feb-b143-7b84ad2bb2c6"</w:t>
      </w:r>
    </w:p>
    <w:p w14:paraId="712C29E8" w14:textId="77777777" w:rsidR="00633594" w:rsidRDefault="00633594" w:rsidP="00633594">
      <w:pPr>
        <w:pStyle w:val="Example"/>
      </w:pPr>
      <w:r>
        <w:t xml:space="preserve">  ],</w:t>
      </w:r>
    </w:p>
    <w:p w14:paraId="4650AD88" w14:textId="77777777" w:rsidR="00633594" w:rsidRDefault="00633594" w:rsidP="00633594">
      <w:pPr>
        <w:pStyle w:val="Example"/>
      </w:pPr>
      <w:r>
        <w:t xml:space="preserve">  "TimeStamp": "2017-10-12T16:46:26.2080914Z",</w:t>
      </w:r>
    </w:p>
    <w:p w14:paraId="201E04D0" w14:textId="77777777" w:rsidR="00633594" w:rsidRDefault="00633594" w:rsidP="00633594">
      <w:pPr>
        <w:pStyle w:val="Example"/>
      </w:pPr>
      <w:r>
        <w:t xml:space="preserve">  "Signature": "f6vXD7MfuddvNHm/5+gAgkHOO0fAnjExOGbMlT7hD/GKABeDzoH3p7CLls8gaS5ukSfnMx5IyW0ixIBgl9hl4eqTK0pOVQ2abO4rcFcz8TaXnA2sLhDSP1l14okMc6/z3BEclZ4u3sAZbvHXOMzOSG9LkS5aO33hBguAyqINn0Q=",</w:t>
      </w:r>
    </w:p>
    <w:p w14:paraId="3AAB6133" w14:textId="77777777" w:rsidR="00633594" w:rsidRDefault="00633594" w:rsidP="00633594">
      <w:pPr>
        <w:pStyle w:val="Example"/>
      </w:pPr>
      <w:r>
        <w:t xml:space="preserve">  "DeviceType": "Personal"</w:t>
      </w:r>
    </w:p>
    <w:p w14:paraId="5BBCBFDC" w14:textId="77777777" w:rsidR="00633594" w:rsidRDefault="00633594" w:rsidP="00633594">
      <w:pPr>
        <w:pStyle w:val="Example"/>
      </w:pPr>
      <w:r>
        <w:t>}</w:t>
      </w:r>
    </w:p>
    <w:p w14:paraId="73194F0F" w14:textId="77777777" w:rsidR="00633594" w:rsidRDefault="00633594" w:rsidP="00633594">
      <w:pPr>
        <w:pStyle w:val="Heading5"/>
        <w:numPr>
          <w:ilvl w:val="0"/>
          <w:numId w:val="0"/>
        </w:numPr>
        <w:ind w:left="1008" w:hanging="1008"/>
      </w:pPr>
      <w:r>
        <w:t>d) Data Engine validates the Devices with IDA</w:t>
      </w:r>
    </w:p>
    <w:p w14:paraId="2CFAE11F" w14:textId="77777777" w:rsidR="00633594" w:rsidRDefault="00633594" w:rsidP="00633594">
      <w:pPr>
        <w:pStyle w:val="Example"/>
      </w:pPr>
      <w:r>
        <w:t>Header</w:t>
      </w:r>
      <w:r>
        <w:tab/>
        <w:t>Authorization: Basic base64'DE_IDA_cred':'password'</w:t>
      </w:r>
    </w:p>
    <w:p w14:paraId="2F9B20AE" w14:textId="77777777" w:rsidR="00633594" w:rsidRDefault="00633594" w:rsidP="00633594">
      <w:pPr>
        <w:pStyle w:val="Example"/>
      </w:pPr>
      <w:r>
        <w:t>POST</w:t>
      </w:r>
      <w:r>
        <w:tab/>
        <w:t>&lt;IdentityAuthorityURI&gt;/validation</w:t>
      </w:r>
    </w:p>
    <w:p w14:paraId="6D417273" w14:textId="77777777" w:rsidR="00633594" w:rsidRDefault="00633594" w:rsidP="00633594">
      <w:pPr>
        <w:pStyle w:val="Example"/>
      </w:pPr>
      <w:r>
        <w:t>{</w:t>
      </w:r>
    </w:p>
    <w:p w14:paraId="02D08B4F" w14:textId="77777777" w:rsidR="00633594" w:rsidRDefault="00633594" w:rsidP="00633594">
      <w:pPr>
        <w:pStyle w:val="Example"/>
      </w:pPr>
      <w:r>
        <w:t xml:space="preserve">  "PseudonymousKeys": [</w:t>
      </w:r>
    </w:p>
    <w:p w14:paraId="157D0DF9" w14:textId="77777777" w:rsidR="00633594" w:rsidRDefault="00633594" w:rsidP="00633594">
      <w:pPr>
        <w:pStyle w:val="Example"/>
      </w:pPr>
      <w:r>
        <w:t xml:space="preserve">    "a01216b7-9a6f-4eb2-ad68-7b6f968f897d",</w:t>
      </w:r>
    </w:p>
    <w:p w14:paraId="798DCCBE" w14:textId="77777777" w:rsidR="00633594" w:rsidRDefault="00633594" w:rsidP="00633594">
      <w:pPr>
        <w:pStyle w:val="Example"/>
      </w:pPr>
      <w:r>
        <w:t xml:space="preserve">    "e77bcf3f-d37e-40df-9096-79f2c3b3266f",</w:t>
      </w:r>
    </w:p>
    <w:p w14:paraId="4FF48A36" w14:textId="77777777" w:rsidR="00633594" w:rsidRDefault="00633594" w:rsidP="00633594">
      <w:pPr>
        <w:pStyle w:val="Example"/>
      </w:pPr>
      <w:r>
        <w:t xml:space="preserve">    "0b7e6a10-9407-4feb-b143-7b84ad2bb2c6"</w:t>
      </w:r>
    </w:p>
    <w:p w14:paraId="736716C0" w14:textId="77777777" w:rsidR="00633594" w:rsidRDefault="00633594" w:rsidP="00633594">
      <w:pPr>
        <w:pStyle w:val="Example"/>
      </w:pPr>
      <w:r>
        <w:t xml:space="preserve">  ],</w:t>
      </w:r>
    </w:p>
    <w:p w14:paraId="54E0BB7C" w14:textId="77777777" w:rsidR="00633594" w:rsidRDefault="00633594" w:rsidP="00633594">
      <w:pPr>
        <w:pStyle w:val="Example"/>
      </w:pPr>
      <w:r>
        <w:t xml:space="preserve">  "TimeStamp": "2017-10-12T16:46:26.2080914Z",</w:t>
      </w:r>
    </w:p>
    <w:p w14:paraId="4C856813" w14:textId="77777777" w:rsidR="00633594" w:rsidRDefault="00633594" w:rsidP="00633594">
      <w:pPr>
        <w:pStyle w:val="Example"/>
      </w:pPr>
      <w:r>
        <w:t xml:space="preserve">  "Signature": "f6vXD7MfuddvNHm/5+gAgkHOO0fAnjExOGbMlT7hD/GKABeDzoH3p7CLls8gaS5ukSfnMx5IyW0ixIBgl9hl4eqTK0pOVQ2abO4rcFcz8TaXnA2sLhDSP1l14okMc6/z3BEclZ4u3sAZbvHXOMzOSG9LkS5aO33hBguAyqINn0Q="</w:t>
      </w:r>
    </w:p>
    <w:p w14:paraId="34F68D8D" w14:textId="77777777" w:rsidR="00633594" w:rsidRDefault="00633594" w:rsidP="00633594">
      <w:pPr>
        <w:pStyle w:val="Example"/>
      </w:pPr>
      <w:r>
        <w:t>}</w:t>
      </w:r>
    </w:p>
    <w:p w14:paraId="71A11C3B" w14:textId="77777777" w:rsidR="00633594" w:rsidRDefault="00633594" w:rsidP="00ED0CE1">
      <w:pPr>
        <w:pStyle w:val="Heading3"/>
        <w:numPr>
          <w:ilvl w:val="2"/>
          <w:numId w:val="2"/>
        </w:numPr>
      </w:pPr>
      <w:bookmarkStart w:id="85" w:name="_Toc497482558"/>
      <w:bookmarkStart w:id="86" w:name="_Toc499915380"/>
      <w:r>
        <w:t>Device assigned to Consumer</w:t>
      </w:r>
      <w:bookmarkEnd w:id="85"/>
      <w:bookmarkEnd w:id="86"/>
    </w:p>
    <w:p w14:paraId="4CC5049C" w14:textId="77777777" w:rsidR="00633594" w:rsidRPr="00616594" w:rsidRDefault="00633594" w:rsidP="00633594">
      <w:pPr>
        <w:pStyle w:val="Heading5"/>
        <w:numPr>
          <w:ilvl w:val="0"/>
          <w:numId w:val="0"/>
        </w:numPr>
        <w:ind w:left="1008" w:hanging="1008"/>
      </w:pPr>
      <w:r w:rsidRPr="00616594">
        <w:t>a) Operator assigns Device to Consumer with Data Engine</w:t>
      </w:r>
    </w:p>
    <w:p w14:paraId="3D4EB435" w14:textId="77777777" w:rsidR="00633594" w:rsidRDefault="00633594" w:rsidP="00633594">
      <w:pPr>
        <w:pStyle w:val="Example"/>
      </w:pPr>
      <w:r w:rsidRPr="00616594">
        <w:t>POST</w:t>
      </w:r>
      <w:r w:rsidRPr="00616594">
        <w:tab/>
      </w:r>
      <w:r w:rsidRPr="00A203CD">
        <w:t>&lt;ManagementURI&gt;/operator</w:t>
      </w:r>
      <w:r w:rsidRPr="00616594">
        <w:t>/device</w:t>
      </w:r>
    </w:p>
    <w:p w14:paraId="0F641F70" w14:textId="77777777" w:rsidR="00633594" w:rsidRPr="00244A54" w:rsidRDefault="00633594" w:rsidP="00633594">
      <w:pPr>
        <w:pStyle w:val="Example"/>
      </w:pPr>
      <w:r w:rsidRPr="00244A54">
        <w:t>{</w:t>
      </w:r>
    </w:p>
    <w:p w14:paraId="0F16B86C" w14:textId="77777777" w:rsidR="00633594" w:rsidRPr="00244A54" w:rsidRDefault="00633594" w:rsidP="00633594">
      <w:pPr>
        <w:pStyle w:val="Example"/>
      </w:pPr>
      <w:r w:rsidRPr="00244A54">
        <w:t xml:space="preserve">  "DeviceID": "a01216b7-9a6f-4eb2-ad68-7b6f968f897d",</w:t>
      </w:r>
    </w:p>
    <w:p w14:paraId="75ADCB91" w14:textId="77777777" w:rsidR="00633594" w:rsidRPr="00244A54" w:rsidRDefault="00633594" w:rsidP="00633594">
      <w:pPr>
        <w:pStyle w:val="Example"/>
      </w:pPr>
      <w:r w:rsidRPr="00244A54">
        <w:t xml:space="preserve">  "OperatorID": "63a91646-f160-4578-a89a-2bdb9e821e27",</w:t>
      </w:r>
    </w:p>
    <w:p w14:paraId="27676CB1" w14:textId="77777777" w:rsidR="00633594" w:rsidRPr="00244A54" w:rsidRDefault="00633594" w:rsidP="00633594">
      <w:pPr>
        <w:pStyle w:val="Example"/>
      </w:pPr>
      <w:r w:rsidRPr="00244A54">
        <w:t xml:space="preserve">  "ConsumerID": "f7b0ce76-30a8-4544-aa2e-9667f6228ae5"</w:t>
      </w:r>
    </w:p>
    <w:p w14:paraId="45C1953F" w14:textId="77777777" w:rsidR="00633594" w:rsidRDefault="00633594" w:rsidP="00633594">
      <w:pPr>
        <w:pStyle w:val="Example"/>
      </w:pPr>
      <w:r w:rsidRPr="00244A54">
        <w:t>}</w:t>
      </w:r>
    </w:p>
    <w:p w14:paraId="2E876EA6" w14:textId="77777777" w:rsidR="00633594" w:rsidRDefault="00633594" w:rsidP="00ED0CE1">
      <w:pPr>
        <w:pStyle w:val="Heading3"/>
        <w:numPr>
          <w:ilvl w:val="2"/>
          <w:numId w:val="2"/>
        </w:numPr>
      </w:pPr>
      <w:bookmarkStart w:id="87" w:name="_Toc497482559"/>
      <w:bookmarkStart w:id="88" w:name="_Toc499915381"/>
      <w:r>
        <w:t>Send Behavioural Data</w:t>
      </w:r>
      <w:bookmarkEnd w:id="87"/>
      <w:bookmarkEnd w:id="88"/>
    </w:p>
    <w:p w14:paraId="1CACAB33" w14:textId="77777777" w:rsidR="00633594" w:rsidRDefault="00633594" w:rsidP="00633594">
      <w:pPr>
        <w:pStyle w:val="Heading5"/>
        <w:numPr>
          <w:ilvl w:val="0"/>
          <w:numId w:val="0"/>
        </w:numPr>
        <w:ind w:left="1008" w:hanging="1008"/>
      </w:pPr>
      <w:r>
        <w:t>a) Atom sent with ConsumerID</w:t>
      </w:r>
    </w:p>
    <w:p w14:paraId="273095A7" w14:textId="77777777" w:rsidR="00633594" w:rsidRDefault="00633594" w:rsidP="00633594">
      <w:pPr>
        <w:pStyle w:val="Example"/>
      </w:pPr>
      <w:r>
        <w:t>POST</w:t>
      </w:r>
      <w:r>
        <w:tab/>
        <w:t>&lt;AtomsURI&gt;/</w:t>
      </w:r>
    </w:p>
    <w:p w14:paraId="0DE9DE25" w14:textId="77777777" w:rsidR="00633594" w:rsidRDefault="00633594" w:rsidP="00633594">
      <w:pPr>
        <w:pStyle w:val="Example"/>
      </w:pPr>
      <w:r>
        <w:t>[{</w:t>
      </w:r>
    </w:p>
    <w:p w14:paraId="5FFBE6F0" w14:textId="77777777" w:rsidR="00633594" w:rsidRDefault="00633594" w:rsidP="00633594">
      <w:pPr>
        <w:pStyle w:val="Example"/>
      </w:pPr>
      <w:r>
        <w:t xml:space="preserve">    "Header": {"Version": [1,0,1,0]},</w:t>
      </w:r>
    </w:p>
    <w:p w14:paraId="5DD7798D" w14:textId="77777777" w:rsidR="00633594" w:rsidRDefault="00633594" w:rsidP="00633594">
      <w:pPr>
        <w:pStyle w:val="Example"/>
      </w:pPr>
      <w:r>
        <w:t xml:space="preserve">    "Who": {"ConsumerID": "f7b0ce76-30a8-4544-aa2e-9667f6228ae5"},</w:t>
      </w:r>
    </w:p>
    <w:p w14:paraId="2E5EF36F" w14:textId="77777777" w:rsidR="00633594" w:rsidRDefault="00633594" w:rsidP="00633594">
      <w:pPr>
        <w:pStyle w:val="Example"/>
      </w:pPr>
      <w:r>
        <w:t xml:space="preserve">    "What": {"Cluster": 4,"Class": 4,"SubClass": 1,"Element": 4},</w:t>
      </w:r>
    </w:p>
    <w:p w14:paraId="0BADC1AB" w14:textId="77777777" w:rsidR="00633594" w:rsidRDefault="00633594" w:rsidP="00633594">
      <w:pPr>
        <w:pStyle w:val="Example"/>
      </w:pPr>
      <w:r>
        <w:t xml:space="preserve">    "When": {"UTCOffset": -3600,"Accuracy": 0,"Time": 1507864341,"Duration": 600},</w:t>
      </w:r>
    </w:p>
    <w:p w14:paraId="23EB7685" w14:textId="77777777" w:rsidR="00633594" w:rsidRDefault="00633594" w:rsidP="00633594">
      <w:pPr>
        <w:pStyle w:val="Example"/>
      </w:pPr>
      <w:r>
        <w:t xml:space="preserve">    "Reliability": 70,</w:t>
      </w:r>
    </w:p>
    <w:p w14:paraId="1B2E850A" w14:textId="77777777" w:rsidR="00633594" w:rsidRDefault="00633594" w:rsidP="00633594">
      <w:pPr>
        <w:pStyle w:val="Example"/>
      </w:pPr>
      <w:r>
        <w:t xml:space="preserve">    "Where": {"Exactness": 2, "Postcode": "UB4 8FE"},</w:t>
      </w:r>
    </w:p>
    <w:p w14:paraId="62B2975D" w14:textId="77777777" w:rsidR="00633594" w:rsidRDefault="00633594" w:rsidP="00633594">
      <w:pPr>
        <w:pStyle w:val="Example"/>
      </w:pPr>
      <w:r>
        <w:t xml:space="preserve">    "How": {"How": 9},</w:t>
      </w:r>
    </w:p>
    <w:p w14:paraId="7865B69B" w14:textId="77777777" w:rsidR="00633594" w:rsidRDefault="00633594" w:rsidP="00633594">
      <w:pPr>
        <w:pStyle w:val="Example"/>
      </w:pPr>
      <w:r>
        <w:t xml:space="preserve">    "Context": 4</w:t>
      </w:r>
    </w:p>
    <w:p w14:paraId="711B40C2" w14:textId="77777777" w:rsidR="00633594" w:rsidRDefault="00633594" w:rsidP="00633594">
      <w:pPr>
        <w:pStyle w:val="Example"/>
      </w:pPr>
      <w:r>
        <w:t>}]</w:t>
      </w:r>
    </w:p>
    <w:p w14:paraId="3D903469" w14:textId="77777777" w:rsidR="00633594" w:rsidRDefault="00633594" w:rsidP="00633594">
      <w:pPr>
        <w:pStyle w:val="Heading5"/>
        <w:numPr>
          <w:ilvl w:val="0"/>
          <w:numId w:val="0"/>
        </w:numPr>
        <w:ind w:left="1008" w:hanging="1008"/>
      </w:pPr>
      <w:r>
        <w:t>b) Atom sent with DeviceID</w:t>
      </w:r>
    </w:p>
    <w:p w14:paraId="60376334" w14:textId="77777777" w:rsidR="00633594" w:rsidRDefault="00633594" w:rsidP="00633594">
      <w:pPr>
        <w:pStyle w:val="Example"/>
      </w:pPr>
      <w:r>
        <w:t>POST</w:t>
      </w:r>
      <w:r>
        <w:tab/>
        <w:t>&lt;AtomsURI&gt;/</w:t>
      </w:r>
    </w:p>
    <w:p w14:paraId="47E5B189" w14:textId="77777777" w:rsidR="00633594" w:rsidRDefault="00633594" w:rsidP="00633594">
      <w:pPr>
        <w:pStyle w:val="Example"/>
      </w:pPr>
      <w:r>
        <w:t>[{</w:t>
      </w:r>
    </w:p>
    <w:p w14:paraId="51D8A0F9" w14:textId="77777777" w:rsidR="00633594" w:rsidRDefault="00633594" w:rsidP="00633594">
      <w:pPr>
        <w:pStyle w:val="Example"/>
      </w:pPr>
      <w:r>
        <w:t xml:space="preserve">    "Header": { "Version": [1,0,1,0] },</w:t>
      </w:r>
    </w:p>
    <w:p w14:paraId="7EA43FE1" w14:textId="77777777" w:rsidR="00633594" w:rsidRDefault="00633594" w:rsidP="00633594">
      <w:pPr>
        <w:pStyle w:val="Example"/>
      </w:pPr>
      <w:r>
        <w:t xml:space="preserve">    "Who": {"DeviceID": "a01216b7-9a6f-4eb2-ad68-7b6f968f897d"},</w:t>
      </w:r>
    </w:p>
    <w:p w14:paraId="7E338941" w14:textId="77777777" w:rsidR="00633594" w:rsidRDefault="00633594" w:rsidP="00633594">
      <w:pPr>
        <w:pStyle w:val="Example"/>
      </w:pPr>
      <w:r>
        <w:t xml:space="preserve">    "What": {"Cluster": 22,"Class": 1,"SubClass": 1,"Element": 2},</w:t>
      </w:r>
    </w:p>
    <w:p w14:paraId="1A257FD2" w14:textId="77777777" w:rsidR="00633594" w:rsidRDefault="00633594" w:rsidP="00633594">
      <w:pPr>
        <w:pStyle w:val="Example"/>
      </w:pPr>
      <w:r>
        <w:lastRenderedPageBreak/>
        <w:t xml:space="preserve">    "When": {"UTCOffset": -3600,"Accuracy": 0,"Time": 1507875158,"Duration": 3903},</w:t>
      </w:r>
    </w:p>
    <w:p w14:paraId="2BA562D9" w14:textId="77777777" w:rsidR="00633594" w:rsidRDefault="00633594" w:rsidP="00633594">
      <w:pPr>
        <w:pStyle w:val="Example"/>
      </w:pPr>
      <w:r>
        <w:t xml:space="preserve">    "Where": {"Exactness": 6,"Latitude": 51.53118159161092,"Longitude": -0.4319647327069491},</w:t>
      </w:r>
    </w:p>
    <w:p w14:paraId="02CDE438" w14:textId="77777777" w:rsidR="00633594" w:rsidRDefault="00633594" w:rsidP="00633594">
      <w:pPr>
        <w:pStyle w:val="Example"/>
      </w:pPr>
      <w:r>
        <w:t xml:space="preserve">    "How": {"How": 9},</w:t>
      </w:r>
    </w:p>
    <w:p w14:paraId="2FB8F377" w14:textId="77777777" w:rsidR="00633594" w:rsidRDefault="00633594" w:rsidP="00633594">
      <w:pPr>
        <w:pStyle w:val="Example"/>
      </w:pPr>
      <w:r>
        <w:t xml:space="preserve">    "Extension": {"ExtFltTag": 10003,"ExtFltValue": 26.2 }</w:t>
      </w:r>
    </w:p>
    <w:p w14:paraId="6560DBC5" w14:textId="77777777" w:rsidR="00633594" w:rsidRDefault="00633594" w:rsidP="00633594">
      <w:pPr>
        <w:pStyle w:val="Example"/>
      </w:pPr>
      <w:r>
        <w:t>}]</w:t>
      </w:r>
    </w:p>
    <w:p w14:paraId="4FDC069B" w14:textId="77777777" w:rsidR="00633594" w:rsidRDefault="00633594" w:rsidP="00ED0CE1">
      <w:pPr>
        <w:pStyle w:val="Heading3"/>
        <w:numPr>
          <w:ilvl w:val="2"/>
          <w:numId w:val="2"/>
        </w:numPr>
      </w:pPr>
      <w:bookmarkStart w:id="89" w:name="_Toc497482560"/>
      <w:bookmarkStart w:id="90" w:name="_Toc499915382"/>
      <w:r>
        <w:t>Assure Consumer &amp; Operator</w:t>
      </w:r>
      <w:bookmarkEnd w:id="89"/>
      <w:bookmarkEnd w:id="90"/>
    </w:p>
    <w:p w14:paraId="46F653AE" w14:textId="77777777" w:rsidR="00633594" w:rsidRDefault="00633594" w:rsidP="00633594">
      <w:pPr>
        <w:pStyle w:val="Heading5"/>
        <w:numPr>
          <w:ilvl w:val="0"/>
          <w:numId w:val="0"/>
        </w:numPr>
        <w:ind w:left="1008" w:hanging="1008"/>
      </w:pPr>
      <w:r>
        <w:t>a) Service Provider checks whether an Operator has registered a Consumer</w:t>
      </w:r>
    </w:p>
    <w:p w14:paraId="72F51F36" w14:textId="77777777" w:rsidR="00633594" w:rsidRDefault="00633594" w:rsidP="00633594">
      <w:pPr>
        <w:pStyle w:val="Example"/>
      </w:pPr>
      <w:r>
        <w:t>Header</w:t>
      </w:r>
      <w:r>
        <w:tab/>
        <w:t>Authorization: Basic base64'SP_DE_ID':'password'</w:t>
      </w:r>
    </w:p>
    <w:p w14:paraId="40BB5520" w14:textId="77777777" w:rsidR="00633594" w:rsidRDefault="00633594" w:rsidP="00633594">
      <w:pPr>
        <w:pStyle w:val="Example"/>
      </w:pPr>
      <w:r>
        <w:t xml:space="preserve">POST </w:t>
      </w:r>
      <w:r>
        <w:tab/>
        <w:t>&lt;ManagementURI&gt;/service-provider/assure</w:t>
      </w:r>
    </w:p>
    <w:p w14:paraId="6DBD85DD" w14:textId="77777777" w:rsidR="00633594" w:rsidRDefault="00633594" w:rsidP="00633594">
      <w:pPr>
        <w:pStyle w:val="Example"/>
      </w:pPr>
      <w:r>
        <w:t>{</w:t>
      </w:r>
    </w:p>
    <w:p w14:paraId="1AC555F1" w14:textId="77777777" w:rsidR="00633594" w:rsidRDefault="00633594" w:rsidP="00633594">
      <w:pPr>
        <w:pStyle w:val="Example"/>
      </w:pPr>
      <w:r>
        <w:t xml:space="preserve">  "ConsumerID": "f7b0ce76-30a8-4544-aa2e-9667f6228ae5",</w:t>
      </w:r>
    </w:p>
    <w:p w14:paraId="1F7EAC56" w14:textId="77777777" w:rsidR="00633594" w:rsidRDefault="00633594" w:rsidP="00633594">
      <w:pPr>
        <w:pStyle w:val="Example"/>
      </w:pPr>
      <w:r>
        <w:t xml:space="preserve">  "OperatorID": "63a91646-f160-4578-a89a-2bdb9e821e27"</w:t>
      </w:r>
    </w:p>
    <w:p w14:paraId="59A6120B" w14:textId="77777777" w:rsidR="00633594" w:rsidRDefault="00633594" w:rsidP="00633594">
      <w:pPr>
        <w:pStyle w:val="Example"/>
      </w:pPr>
      <w:r>
        <w:t>}</w:t>
      </w:r>
    </w:p>
    <w:p w14:paraId="530F0FAE" w14:textId="77777777" w:rsidR="00633594" w:rsidRDefault="00633594" w:rsidP="00633594">
      <w:r>
        <w:t>Response from Data Engine:</w:t>
      </w:r>
    </w:p>
    <w:p w14:paraId="03D95E55" w14:textId="77777777" w:rsidR="00633594" w:rsidRDefault="00633594" w:rsidP="00633594">
      <w:pPr>
        <w:pStyle w:val="Example"/>
      </w:pPr>
      <w:r>
        <w:t>{</w:t>
      </w:r>
    </w:p>
    <w:p w14:paraId="4504875E" w14:textId="77777777" w:rsidR="00633594" w:rsidRDefault="00633594" w:rsidP="00633594">
      <w:pPr>
        <w:pStyle w:val="Example"/>
      </w:pPr>
      <w:r>
        <w:t>"Assured": true</w:t>
      </w:r>
    </w:p>
    <w:p w14:paraId="59CA0C98" w14:textId="77777777" w:rsidR="00633594" w:rsidRDefault="00633594" w:rsidP="00633594">
      <w:pPr>
        <w:pStyle w:val="Example"/>
      </w:pPr>
      <w:r>
        <w:t>}</w:t>
      </w:r>
    </w:p>
    <w:p w14:paraId="37520F31" w14:textId="77777777" w:rsidR="00633594" w:rsidRDefault="00633594" w:rsidP="00ED0CE1">
      <w:pPr>
        <w:pStyle w:val="Heading3"/>
        <w:numPr>
          <w:ilvl w:val="2"/>
          <w:numId w:val="2"/>
        </w:numPr>
      </w:pPr>
      <w:bookmarkStart w:id="91" w:name="_Toc497482561"/>
      <w:bookmarkStart w:id="92" w:name="_Toc499915383"/>
      <w:r>
        <w:t>Report Data created from query</w:t>
      </w:r>
      <w:bookmarkEnd w:id="91"/>
      <w:bookmarkEnd w:id="92"/>
    </w:p>
    <w:p w14:paraId="621D9AD3" w14:textId="77777777" w:rsidR="00633594" w:rsidRDefault="00633594" w:rsidP="00633594">
      <w:pPr>
        <w:pStyle w:val="Heading5"/>
        <w:numPr>
          <w:ilvl w:val="0"/>
          <w:numId w:val="0"/>
        </w:numPr>
        <w:ind w:left="1008" w:hanging="1008"/>
      </w:pPr>
      <w:r>
        <w:t>a) Service Provider queries all data for a Consumer in a time window</w:t>
      </w:r>
    </w:p>
    <w:p w14:paraId="24C96A32" w14:textId="77777777" w:rsidR="00633594" w:rsidRDefault="00633594" w:rsidP="00633594">
      <w:pPr>
        <w:pStyle w:val="Example"/>
      </w:pPr>
      <w:r>
        <w:t>Header</w:t>
      </w:r>
      <w:r>
        <w:tab/>
        <w:t>Authorization: Basic base64'SP_DE_ID':'password'</w:t>
      </w:r>
    </w:p>
    <w:p w14:paraId="5DFBB5F6" w14:textId="77777777" w:rsidR="00633594" w:rsidRDefault="00633594" w:rsidP="00633594">
      <w:pPr>
        <w:pStyle w:val="Example"/>
      </w:pPr>
      <w:r>
        <w:t>POST</w:t>
      </w:r>
      <w:r>
        <w:tab/>
        <w:t>&lt;QueryURI&gt;/query</w:t>
      </w:r>
    </w:p>
    <w:p w14:paraId="1C80883E" w14:textId="77777777" w:rsidR="00633594" w:rsidRDefault="00633594" w:rsidP="00633594">
      <w:pPr>
        <w:pStyle w:val="Example"/>
      </w:pPr>
      <w:r>
        <w:t>{</w:t>
      </w:r>
    </w:p>
    <w:p w14:paraId="09F77F41" w14:textId="77777777" w:rsidR="00633594" w:rsidRDefault="00633594" w:rsidP="00633594">
      <w:pPr>
        <w:pStyle w:val="Example"/>
      </w:pPr>
      <w:r>
        <w:t xml:space="preserve">  "ConsumerID": "f7b0ce76-30a8-4544-aa2e-9667f6228ae5",</w:t>
      </w:r>
    </w:p>
    <w:p w14:paraId="76D99416" w14:textId="77777777" w:rsidR="00633594" w:rsidRDefault="00633594" w:rsidP="00633594">
      <w:pPr>
        <w:pStyle w:val="Example"/>
      </w:pPr>
      <w:r>
        <w:t xml:space="preserve">  "Timewindow": {</w:t>
      </w:r>
    </w:p>
    <w:p w14:paraId="14130808" w14:textId="77777777" w:rsidR="00633594" w:rsidRDefault="00633594" w:rsidP="00633594">
      <w:pPr>
        <w:pStyle w:val="Example"/>
      </w:pPr>
      <w:r>
        <w:t xml:space="preserve">    "StartTime": 1507334400,</w:t>
      </w:r>
    </w:p>
    <w:p w14:paraId="3927CE15" w14:textId="77777777" w:rsidR="00633594" w:rsidRDefault="00633594" w:rsidP="00633594">
      <w:pPr>
        <w:pStyle w:val="Example"/>
      </w:pPr>
      <w:r>
        <w:t xml:space="preserve">    "EndTime": 1507939200</w:t>
      </w:r>
    </w:p>
    <w:p w14:paraId="4719D7CA" w14:textId="77777777" w:rsidR="00633594" w:rsidRDefault="00633594" w:rsidP="00633594">
      <w:pPr>
        <w:pStyle w:val="Example"/>
      </w:pPr>
      <w:r>
        <w:t xml:space="preserve">  },</w:t>
      </w:r>
    </w:p>
    <w:p w14:paraId="45784A42" w14:textId="77777777" w:rsidR="00633594" w:rsidRDefault="00633594" w:rsidP="00633594">
      <w:pPr>
        <w:pStyle w:val="Example"/>
      </w:pPr>
      <w:r>
        <w:t xml:space="preserve">  "Query": {}</w:t>
      </w:r>
    </w:p>
    <w:p w14:paraId="32C592B4" w14:textId="77777777" w:rsidR="00633594" w:rsidRDefault="00633594" w:rsidP="00633594">
      <w:pPr>
        <w:pStyle w:val="Example"/>
      </w:pPr>
      <w:r>
        <w:t>}</w:t>
      </w:r>
    </w:p>
    <w:p w14:paraId="6099DD3A" w14:textId="77777777" w:rsidR="00633594" w:rsidRDefault="00633594" w:rsidP="00633594">
      <w:r>
        <w:t>Response from Data Engine:</w:t>
      </w:r>
    </w:p>
    <w:p w14:paraId="09C8F21C" w14:textId="77777777" w:rsidR="00633594" w:rsidRDefault="00633594" w:rsidP="00633594">
      <w:pPr>
        <w:pStyle w:val="Example"/>
      </w:pPr>
      <w:r>
        <w:t>[{</w:t>
      </w:r>
    </w:p>
    <w:p w14:paraId="7CFCCF32" w14:textId="77777777" w:rsidR="00633594" w:rsidRDefault="00633594" w:rsidP="00633594">
      <w:pPr>
        <w:pStyle w:val="Example"/>
      </w:pPr>
      <w:r>
        <w:t xml:space="preserve">    "Header": {"Version": [1,0,1,0]},</w:t>
      </w:r>
    </w:p>
    <w:p w14:paraId="09A5A5C2" w14:textId="77777777" w:rsidR="00633594" w:rsidRDefault="00633594" w:rsidP="00633594">
      <w:pPr>
        <w:pStyle w:val="Example"/>
      </w:pPr>
      <w:r>
        <w:t xml:space="preserve">    "Who": {"ConsumerID": "f7b0ce76-30a8-4544-aa2e-9667f6228ae5"},</w:t>
      </w:r>
    </w:p>
    <w:p w14:paraId="32D4A8DE" w14:textId="77777777" w:rsidR="00633594" w:rsidRDefault="00633594" w:rsidP="00633594">
      <w:pPr>
        <w:pStyle w:val="Example"/>
      </w:pPr>
      <w:r>
        <w:t xml:space="preserve">    "What": {"Cluster": 4,"Class": 4,"SubClass": 1,"Element": 4},</w:t>
      </w:r>
    </w:p>
    <w:p w14:paraId="235F18A1" w14:textId="77777777" w:rsidR="00633594" w:rsidRDefault="00633594" w:rsidP="00633594">
      <w:pPr>
        <w:pStyle w:val="Example"/>
      </w:pPr>
      <w:r>
        <w:t xml:space="preserve">    "When": {"UTCOffset": -3600,"Accuracy": 0,"Time": 1507864341,"Duration": 600},</w:t>
      </w:r>
    </w:p>
    <w:p w14:paraId="12409303" w14:textId="77777777" w:rsidR="00633594" w:rsidRDefault="00633594" w:rsidP="00633594">
      <w:pPr>
        <w:pStyle w:val="Example"/>
      </w:pPr>
      <w:r>
        <w:t xml:space="preserve">    "Reliability": 70,</w:t>
      </w:r>
    </w:p>
    <w:p w14:paraId="5254883F" w14:textId="77777777" w:rsidR="00633594" w:rsidRDefault="00633594" w:rsidP="00633594">
      <w:pPr>
        <w:pStyle w:val="Example"/>
      </w:pPr>
      <w:r>
        <w:t xml:space="preserve">    "Where": {"Exactness": 2, "Postcode": "UB4 8FE"},</w:t>
      </w:r>
    </w:p>
    <w:p w14:paraId="0FFBAE88" w14:textId="77777777" w:rsidR="00633594" w:rsidRDefault="00633594" w:rsidP="00633594">
      <w:pPr>
        <w:pStyle w:val="Example"/>
      </w:pPr>
      <w:r>
        <w:t xml:space="preserve">    "How": {"How": 9},</w:t>
      </w:r>
    </w:p>
    <w:p w14:paraId="4563627C" w14:textId="77777777" w:rsidR="00633594" w:rsidRDefault="00633594" w:rsidP="00633594">
      <w:pPr>
        <w:pStyle w:val="Example"/>
      </w:pPr>
      <w:r>
        <w:t xml:space="preserve">    "Context": 4</w:t>
      </w:r>
    </w:p>
    <w:p w14:paraId="10C6090A" w14:textId="77777777" w:rsidR="00633594" w:rsidRDefault="00633594" w:rsidP="00633594">
      <w:pPr>
        <w:pStyle w:val="Example"/>
      </w:pPr>
      <w:r>
        <w:t>},</w:t>
      </w:r>
    </w:p>
    <w:p w14:paraId="18557DE1" w14:textId="77777777" w:rsidR="00633594" w:rsidRDefault="00633594" w:rsidP="00633594">
      <w:pPr>
        <w:pStyle w:val="Example"/>
      </w:pPr>
      <w:r>
        <w:t>{</w:t>
      </w:r>
    </w:p>
    <w:p w14:paraId="22CAF1E3" w14:textId="77777777" w:rsidR="00633594" w:rsidRDefault="00633594" w:rsidP="00633594">
      <w:pPr>
        <w:pStyle w:val="Example"/>
      </w:pPr>
      <w:r>
        <w:t xml:space="preserve">    "Header": { "Version": [1,0,1,0] },</w:t>
      </w:r>
    </w:p>
    <w:p w14:paraId="5EAE6070" w14:textId="77777777" w:rsidR="00633594" w:rsidRDefault="00633594" w:rsidP="00633594">
      <w:pPr>
        <w:pStyle w:val="Example"/>
      </w:pPr>
      <w:r>
        <w:t xml:space="preserve">    "Who": {"ConsumerID": "f7b0ce76-30a8-4544-aa2e-9667f6228ae5"},</w:t>
      </w:r>
    </w:p>
    <w:p w14:paraId="62B693C2" w14:textId="77777777" w:rsidR="00633594" w:rsidRDefault="00633594" w:rsidP="00633594">
      <w:pPr>
        <w:pStyle w:val="Example"/>
      </w:pPr>
      <w:r>
        <w:t xml:space="preserve">    "What": {"Cluster": 22,"Class": 1,"SubClass": 1,"Element": 2},</w:t>
      </w:r>
    </w:p>
    <w:p w14:paraId="114F68F9" w14:textId="77777777" w:rsidR="00633594" w:rsidRDefault="00633594" w:rsidP="00633594">
      <w:pPr>
        <w:pStyle w:val="Example"/>
      </w:pPr>
      <w:r>
        <w:t xml:space="preserve">    "When": {"UTCOffset": -3600,"Accuracy": 0,"Time": 1507875158,"Duration": 3903},</w:t>
      </w:r>
    </w:p>
    <w:p w14:paraId="2E7AD6B9" w14:textId="77777777" w:rsidR="00633594" w:rsidRDefault="00633594" w:rsidP="00633594">
      <w:pPr>
        <w:pStyle w:val="Example"/>
      </w:pPr>
      <w:r>
        <w:t xml:space="preserve">    "Where": {"Exactness": 6,"Latitude": 51.53118159161092,"Longitude": -0.4319647327069491},</w:t>
      </w:r>
    </w:p>
    <w:p w14:paraId="398C4EE0" w14:textId="77777777" w:rsidR="00633594" w:rsidRDefault="00633594" w:rsidP="00633594">
      <w:pPr>
        <w:pStyle w:val="Example"/>
      </w:pPr>
      <w:r>
        <w:t xml:space="preserve">    "How": {"How": 9},</w:t>
      </w:r>
    </w:p>
    <w:p w14:paraId="56BAAEC8" w14:textId="77777777" w:rsidR="00633594" w:rsidRDefault="00633594" w:rsidP="00633594">
      <w:pPr>
        <w:pStyle w:val="Example"/>
      </w:pPr>
      <w:r>
        <w:t xml:space="preserve">    "Extension": {"ExtFltTag": 10003,"ExtFltValue": 26.2 }</w:t>
      </w:r>
    </w:p>
    <w:p w14:paraId="52D00C77" w14:textId="77777777" w:rsidR="00633594" w:rsidRPr="00590A77" w:rsidRDefault="00633594" w:rsidP="00633594">
      <w:pPr>
        <w:pStyle w:val="Example"/>
      </w:pPr>
      <w:r>
        <w:t>}]</w:t>
      </w:r>
    </w:p>
    <w:p w14:paraId="127B1AF5" w14:textId="77777777" w:rsidR="00633594" w:rsidRDefault="00633594" w:rsidP="00633594">
      <w:r w:rsidRPr="00990D22">
        <w:lastRenderedPageBreak/>
        <w:t>(The communication of results of queries from Service Provider to Operator and then Consumer are out of bounds of this specification.)</w:t>
      </w:r>
    </w:p>
    <w:p w14:paraId="17C5E7CC" w14:textId="77777777" w:rsidR="00633594" w:rsidRDefault="00633594" w:rsidP="00ED0CE1">
      <w:pPr>
        <w:pStyle w:val="Heading3"/>
        <w:numPr>
          <w:ilvl w:val="2"/>
          <w:numId w:val="2"/>
        </w:numPr>
      </w:pPr>
      <w:bookmarkStart w:id="93" w:name="_Toc497482562"/>
      <w:bookmarkStart w:id="94" w:name="_Toc499915384"/>
      <w:r>
        <w:t>Retrieve Operator list,</w:t>
      </w:r>
      <w:r w:rsidRPr="00BF3665">
        <w:t xml:space="preserve"> suspend &amp; resume Operator</w:t>
      </w:r>
      <w:bookmarkEnd w:id="93"/>
      <w:bookmarkEnd w:id="94"/>
    </w:p>
    <w:p w14:paraId="1E5A38D4" w14:textId="77777777" w:rsidR="00633594" w:rsidRDefault="00633594" w:rsidP="00633594">
      <w:pPr>
        <w:pStyle w:val="Heading5"/>
        <w:numPr>
          <w:ilvl w:val="0"/>
          <w:numId w:val="0"/>
        </w:numPr>
        <w:ind w:left="1008" w:hanging="1008"/>
      </w:pPr>
      <w:r>
        <w:t>a) Service Provider retrieves Operator list</w:t>
      </w:r>
    </w:p>
    <w:p w14:paraId="0642EDF1" w14:textId="77777777" w:rsidR="00633594" w:rsidRDefault="00633594" w:rsidP="00633594">
      <w:pPr>
        <w:pStyle w:val="Example"/>
      </w:pPr>
      <w:r>
        <w:t>Header</w:t>
      </w:r>
      <w:r>
        <w:tab/>
        <w:t>Authorization: Basic base64'SP_DE_ID':'password'</w:t>
      </w:r>
    </w:p>
    <w:p w14:paraId="50AEF09F" w14:textId="77777777" w:rsidR="00633594" w:rsidRDefault="00633594" w:rsidP="00633594">
      <w:pPr>
        <w:pStyle w:val="Example"/>
      </w:pPr>
      <w:r>
        <w:t xml:space="preserve">POST </w:t>
      </w:r>
      <w:r>
        <w:tab/>
        <w:t>&lt;ManagementURI&gt;/service-provider/operators</w:t>
      </w:r>
    </w:p>
    <w:p w14:paraId="6251D4D5" w14:textId="77777777" w:rsidR="00633594" w:rsidRDefault="00633594" w:rsidP="00633594">
      <w:pPr>
        <w:pStyle w:val="Example"/>
      </w:pPr>
      <w:r>
        <w:t>{</w:t>
      </w:r>
    </w:p>
    <w:p w14:paraId="785EDDBF" w14:textId="77777777" w:rsidR="00633594" w:rsidRDefault="00633594" w:rsidP="00633594">
      <w:pPr>
        <w:pStyle w:val="Example"/>
      </w:pPr>
      <w:r>
        <w:t xml:space="preserve">  "ServiceProviderID": "c1fcde19-5d6d-4580-983a-5918c64103a9"</w:t>
      </w:r>
    </w:p>
    <w:p w14:paraId="6A6DD794" w14:textId="77777777" w:rsidR="00633594" w:rsidRDefault="00633594" w:rsidP="00633594">
      <w:pPr>
        <w:pStyle w:val="Example"/>
      </w:pPr>
      <w:r>
        <w:t>}</w:t>
      </w:r>
    </w:p>
    <w:p w14:paraId="12F437E3" w14:textId="77777777" w:rsidR="00633594" w:rsidRPr="00616594" w:rsidRDefault="00633594" w:rsidP="00633594">
      <w:pPr>
        <w:rPr>
          <w:rFonts w:cs="Arial"/>
          <w:szCs w:val="20"/>
        </w:rPr>
      </w:pPr>
      <w:r>
        <w:rPr>
          <w:rFonts w:cs="Arial"/>
          <w:szCs w:val="20"/>
        </w:rPr>
        <w:t>Response from Data Engine:</w:t>
      </w:r>
    </w:p>
    <w:p w14:paraId="3E10C141" w14:textId="77777777" w:rsidR="00633594" w:rsidRDefault="00633594" w:rsidP="00633594">
      <w:pPr>
        <w:pStyle w:val="Example"/>
      </w:pPr>
      <w:r>
        <w:t>{</w:t>
      </w:r>
    </w:p>
    <w:p w14:paraId="23D2A086" w14:textId="77777777" w:rsidR="00633594" w:rsidRDefault="00633594" w:rsidP="00633594">
      <w:pPr>
        <w:pStyle w:val="Example"/>
      </w:pPr>
      <w:r>
        <w:t xml:space="preserve">  "Operators": [{</w:t>
      </w:r>
    </w:p>
    <w:p w14:paraId="6264FA36" w14:textId="77777777" w:rsidR="00633594" w:rsidRDefault="00633594" w:rsidP="00633594">
      <w:pPr>
        <w:pStyle w:val="Example"/>
      </w:pPr>
      <w:r>
        <w:t xml:space="preserve">      "OperatorID": "63a91646-f160-4578-a89a-2bdb9e821e27",</w:t>
      </w:r>
    </w:p>
    <w:p w14:paraId="56DFD909" w14:textId="77777777" w:rsidR="00633594" w:rsidRDefault="00633594" w:rsidP="00633594">
      <w:pPr>
        <w:pStyle w:val="Example"/>
      </w:pPr>
      <w:r>
        <w:t xml:space="preserve">      "Suspended": false</w:t>
      </w:r>
    </w:p>
    <w:p w14:paraId="64960BEE" w14:textId="77777777" w:rsidR="00633594" w:rsidRDefault="00633594" w:rsidP="00633594">
      <w:pPr>
        <w:pStyle w:val="Example"/>
      </w:pPr>
      <w:r>
        <w:t xml:space="preserve">    }]</w:t>
      </w:r>
    </w:p>
    <w:p w14:paraId="6B54853F" w14:textId="77777777" w:rsidR="00633594" w:rsidRDefault="00633594" w:rsidP="00633594">
      <w:pPr>
        <w:pStyle w:val="Example"/>
      </w:pPr>
      <w:r>
        <w:t>}</w:t>
      </w:r>
    </w:p>
    <w:p w14:paraId="2488AF49" w14:textId="77777777" w:rsidR="00633594" w:rsidRDefault="00633594" w:rsidP="00633594">
      <w:pPr>
        <w:pStyle w:val="Heading5"/>
        <w:numPr>
          <w:ilvl w:val="0"/>
          <w:numId w:val="0"/>
        </w:numPr>
        <w:ind w:left="1008" w:hanging="1008"/>
      </w:pPr>
      <w:r>
        <w:t>b) Service Provider suspends Operator</w:t>
      </w:r>
    </w:p>
    <w:p w14:paraId="2AB93E7D" w14:textId="77777777" w:rsidR="00633594" w:rsidRDefault="00633594" w:rsidP="00633594">
      <w:pPr>
        <w:pStyle w:val="Example"/>
      </w:pPr>
      <w:r>
        <w:t>Header</w:t>
      </w:r>
      <w:r>
        <w:tab/>
        <w:t>Authorization: Basic base64'SP_DE_ID':'password'</w:t>
      </w:r>
    </w:p>
    <w:p w14:paraId="1F9F1961" w14:textId="77777777" w:rsidR="00633594" w:rsidRDefault="00633594" w:rsidP="00633594">
      <w:pPr>
        <w:pStyle w:val="Example"/>
      </w:pPr>
      <w:r>
        <w:t xml:space="preserve">POST </w:t>
      </w:r>
      <w:r>
        <w:tab/>
        <w:t>&lt;ManagementURI&gt;/service-provider/suspendOperator</w:t>
      </w:r>
    </w:p>
    <w:p w14:paraId="359D5B28" w14:textId="77777777" w:rsidR="00633594" w:rsidRDefault="00633594" w:rsidP="00633594">
      <w:pPr>
        <w:pStyle w:val="Example"/>
      </w:pPr>
      <w:r>
        <w:t>{</w:t>
      </w:r>
    </w:p>
    <w:p w14:paraId="70BEDADB" w14:textId="77777777" w:rsidR="00633594" w:rsidRDefault="00633594" w:rsidP="00633594">
      <w:pPr>
        <w:pStyle w:val="Example"/>
      </w:pPr>
      <w:r>
        <w:t xml:space="preserve">  "OperatorID": "63a91646-f160-4578-a89a-2bdb9e821e27"</w:t>
      </w:r>
    </w:p>
    <w:p w14:paraId="64DEEEC7" w14:textId="77777777" w:rsidR="00633594" w:rsidRDefault="00633594" w:rsidP="00633594">
      <w:pPr>
        <w:pStyle w:val="Example"/>
      </w:pPr>
      <w:r>
        <w:t>}</w:t>
      </w:r>
    </w:p>
    <w:p w14:paraId="577B45CC" w14:textId="77777777" w:rsidR="00633594" w:rsidRDefault="00633594" w:rsidP="00633594">
      <w:pPr>
        <w:pStyle w:val="Heading5"/>
        <w:numPr>
          <w:ilvl w:val="0"/>
          <w:numId w:val="0"/>
        </w:numPr>
        <w:ind w:left="1008" w:hanging="1008"/>
      </w:pPr>
      <w:r>
        <w:t>c) Service Provider retrieves Operator list</w:t>
      </w:r>
    </w:p>
    <w:p w14:paraId="2F318677" w14:textId="77777777" w:rsidR="00633594" w:rsidRDefault="00633594" w:rsidP="00633594">
      <w:pPr>
        <w:pStyle w:val="Example"/>
      </w:pPr>
      <w:r>
        <w:t>Header</w:t>
      </w:r>
      <w:r>
        <w:tab/>
        <w:t>Authorization: Basic base64'SP_DE_ID':'password'</w:t>
      </w:r>
    </w:p>
    <w:p w14:paraId="1A005787" w14:textId="77777777" w:rsidR="00633594" w:rsidRDefault="00633594" w:rsidP="00633594">
      <w:pPr>
        <w:pStyle w:val="Example"/>
      </w:pPr>
      <w:r>
        <w:t xml:space="preserve">POST </w:t>
      </w:r>
      <w:r>
        <w:tab/>
        <w:t>&lt;ManagementURI&gt;/service-provider/operators</w:t>
      </w:r>
    </w:p>
    <w:p w14:paraId="1A2A96C9" w14:textId="77777777" w:rsidR="00633594" w:rsidRDefault="00633594" w:rsidP="00633594">
      <w:pPr>
        <w:pStyle w:val="Example"/>
      </w:pPr>
      <w:r>
        <w:t>{</w:t>
      </w:r>
    </w:p>
    <w:p w14:paraId="6EE74E18" w14:textId="77777777" w:rsidR="00633594" w:rsidRDefault="00633594" w:rsidP="00633594">
      <w:pPr>
        <w:pStyle w:val="Example"/>
      </w:pPr>
      <w:r>
        <w:t xml:space="preserve">  "ServiceProviderID": "c1fcde19-5d6d-4580-983a-5918c64103a9"</w:t>
      </w:r>
    </w:p>
    <w:p w14:paraId="3AABEDF3" w14:textId="77777777" w:rsidR="00633594" w:rsidRDefault="00633594" w:rsidP="00633594">
      <w:pPr>
        <w:pStyle w:val="Example"/>
      </w:pPr>
      <w:r>
        <w:t>}</w:t>
      </w:r>
    </w:p>
    <w:p w14:paraId="70D4473C" w14:textId="77777777" w:rsidR="00633594" w:rsidRPr="00616594" w:rsidRDefault="00633594" w:rsidP="00633594">
      <w:pPr>
        <w:rPr>
          <w:rFonts w:cs="Arial"/>
          <w:szCs w:val="20"/>
        </w:rPr>
      </w:pPr>
      <w:r>
        <w:rPr>
          <w:rFonts w:cs="Arial"/>
          <w:szCs w:val="20"/>
        </w:rPr>
        <w:t>Response from Data Engine:</w:t>
      </w:r>
    </w:p>
    <w:p w14:paraId="1ABDBF56" w14:textId="77777777" w:rsidR="00633594" w:rsidRDefault="00633594" w:rsidP="00633594">
      <w:pPr>
        <w:pStyle w:val="Example"/>
      </w:pPr>
      <w:r>
        <w:t>{</w:t>
      </w:r>
    </w:p>
    <w:p w14:paraId="7C620780" w14:textId="77777777" w:rsidR="00633594" w:rsidRDefault="00633594" w:rsidP="00633594">
      <w:pPr>
        <w:pStyle w:val="Example"/>
      </w:pPr>
      <w:r>
        <w:t xml:space="preserve">  "Operators": [{</w:t>
      </w:r>
    </w:p>
    <w:p w14:paraId="57C6C1B8" w14:textId="77777777" w:rsidR="00633594" w:rsidRDefault="00633594" w:rsidP="00633594">
      <w:pPr>
        <w:pStyle w:val="Example"/>
      </w:pPr>
      <w:r>
        <w:t xml:space="preserve">      "OperatorID": "63a91646-f160-4578-a89a-2bdb9e821e27",</w:t>
      </w:r>
    </w:p>
    <w:p w14:paraId="7F02925F" w14:textId="77777777" w:rsidR="00633594" w:rsidRDefault="00633594" w:rsidP="00633594">
      <w:pPr>
        <w:pStyle w:val="Example"/>
      </w:pPr>
      <w:r>
        <w:t xml:space="preserve">      "Suspended": true</w:t>
      </w:r>
    </w:p>
    <w:p w14:paraId="20B6413F" w14:textId="77777777" w:rsidR="00633594" w:rsidRDefault="00633594" w:rsidP="00633594">
      <w:pPr>
        <w:pStyle w:val="Example"/>
      </w:pPr>
      <w:r>
        <w:t xml:space="preserve">    }]</w:t>
      </w:r>
    </w:p>
    <w:p w14:paraId="0AF1D5BF" w14:textId="77777777" w:rsidR="00633594" w:rsidRDefault="00633594" w:rsidP="00633594">
      <w:pPr>
        <w:pStyle w:val="Example"/>
      </w:pPr>
      <w:r>
        <w:t>}</w:t>
      </w:r>
    </w:p>
    <w:p w14:paraId="7AA1BB47" w14:textId="77777777" w:rsidR="00633594" w:rsidRDefault="00633594" w:rsidP="00633594">
      <w:pPr>
        <w:pStyle w:val="Heading5"/>
        <w:numPr>
          <w:ilvl w:val="0"/>
          <w:numId w:val="0"/>
        </w:numPr>
        <w:ind w:left="1008" w:hanging="1008"/>
      </w:pPr>
      <w:r>
        <w:t>d) Service Provider resumes Operator</w:t>
      </w:r>
    </w:p>
    <w:p w14:paraId="299A8A28" w14:textId="77777777" w:rsidR="00633594" w:rsidRDefault="00633594" w:rsidP="00633594">
      <w:pPr>
        <w:pStyle w:val="Example"/>
      </w:pPr>
      <w:r>
        <w:t>Header</w:t>
      </w:r>
      <w:r>
        <w:tab/>
        <w:t>Authorization: Basic base64'SP_DE_ID':'password'</w:t>
      </w:r>
    </w:p>
    <w:p w14:paraId="28B2E1A5" w14:textId="77777777" w:rsidR="00633594" w:rsidRDefault="00633594" w:rsidP="00633594">
      <w:pPr>
        <w:pStyle w:val="Example"/>
      </w:pPr>
      <w:r>
        <w:t xml:space="preserve">POST </w:t>
      </w:r>
      <w:r>
        <w:tab/>
        <w:t>&lt;ManagementURI&gt;/service-provider/resumeOperator</w:t>
      </w:r>
    </w:p>
    <w:p w14:paraId="71874ADC" w14:textId="77777777" w:rsidR="00633594" w:rsidRDefault="00633594" w:rsidP="00633594">
      <w:pPr>
        <w:pStyle w:val="Example"/>
      </w:pPr>
      <w:r>
        <w:t>{</w:t>
      </w:r>
    </w:p>
    <w:p w14:paraId="6E4FC48B" w14:textId="77777777" w:rsidR="00633594" w:rsidRDefault="00633594" w:rsidP="00633594">
      <w:pPr>
        <w:pStyle w:val="Example"/>
      </w:pPr>
      <w:r>
        <w:t xml:space="preserve">  "OperatorID": "63a91646-f160-4578-a89a-2bdb9e821e27"</w:t>
      </w:r>
    </w:p>
    <w:p w14:paraId="0533F49F" w14:textId="77777777" w:rsidR="00633594" w:rsidRDefault="00633594" w:rsidP="00633594">
      <w:pPr>
        <w:pStyle w:val="Example"/>
      </w:pPr>
      <w:r>
        <w:t>}</w:t>
      </w:r>
    </w:p>
    <w:p w14:paraId="353C2F6F" w14:textId="77777777" w:rsidR="00633594" w:rsidRDefault="00633594" w:rsidP="00ED0CE1">
      <w:pPr>
        <w:pStyle w:val="Heading3"/>
        <w:numPr>
          <w:ilvl w:val="2"/>
          <w:numId w:val="2"/>
        </w:numPr>
      </w:pPr>
      <w:bookmarkStart w:id="95" w:name="_Toc497482563"/>
      <w:bookmarkStart w:id="96" w:name="_Toc499915385"/>
      <w:r w:rsidRPr="00E03585">
        <w:t>Retrieve Device list, unassign Device &amp; retrieve Device list</w:t>
      </w:r>
      <w:bookmarkEnd w:id="95"/>
      <w:bookmarkEnd w:id="96"/>
    </w:p>
    <w:p w14:paraId="60F48D97" w14:textId="77777777" w:rsidR="00633594" w:rsidRDefault="00633594" w:rsidP="00633594">
      <w:pPr>
        <w:pStyle w:val="Heading5"/>
        <w:numPr>
          <w:ilvl w:val="0"/>
          <w:numId w:val="0"/>
        </w:numPr>
        <w:ind w:left="1008" w:hanging="1008"/>
      </w:pPr>
      <w:r>
        <w:t>a) Service Provider retrieves Device list</w:t>
      </w:r>
    </w:p>
    <w:p w14:paraId="20E8B2A6" w14:textId="77777777" w:rsidR="00633594" w:rsidRDefault="00633594" w:rsidP="00633594">
      <w:pPr>
        <w:pStyle w:val="Example"/>
      </w:pPr>
      <w:r>
        <w:t>Header</w:t>
      </w:r>
      <w:r>
        <w:tab/>
        <w:t>Authorization: Basic base64'SP_DE_ID':'password'</w:t>
      </w:r>
    </w:p>
    <w:p w14:paraId="1A1A4726" w14:textId="77777777" w:rsidR="00633594" w:rsidRDefault="00633594" w:rsidP="00633594">
      <w:pPr>
        <w:pStyle w:val="Example"/>
      </w:pPr>
      <w:r>
        <w:t xml:space="preserve">POST </w:t>
      </w:r>
      <w:r>
        <w:tab/>
        <w:t>&lt;ManagementURI&gt;/service-provider/devices</w:t>
      </w:r>
    </w:p>
    <w:p w14:paraId="7D284329" w14:textId="77777777" w:rsidR="00633594" w:rsidRDefault="00633594" w:rsidP="00633594">
      <w:pPr>
        <w:pStyle w:val="Example"/>
      </w:pPr>
      <w:r>
        <w:t>{</w:t>
      </w:r>
    </w:p>
    <w:p w14:paraId="0CA56B3E" w14:textId="77777777" w:rsidR="00633594" w:rsidRDefault="00633594" w:rsidP="00633594">
      <w:pPr>
        <w:pStyle w:val="Example"/>
      </w:pPr>
      <w:r>
        <w:t xml:space="preserve">  "ServiceProviderID": "c1fcde19-5d6d-4580-983a-5918c64103a9"</w:t>
      </w:r>
    </w:p>
    <w:p w14:paraId="410FDA01" w14:textId="77777777" w:rsidR="00633594" w:rsidRDefault="00633594" w:rsidP="00633594">
      <w:pPr>
        <w:pStyle w:val="Example"/>
      </w:pPr>
      <w:r>
        <w:t>}</w:t>
      </w:r>
    </w:p>
    <w:p w14:paraId="182B1FD9" w14:textId="77777777" w:rsidR="00633594" w:rsidRDefault="00633594" w:rsidP="00633594">
      <w:r>
        <w:lastRenderedPageBreak/>
        <w:t>Response from Data Engine:</w:t>
      </w:r>
    </w:p>
    <w:p w14:paraId="4971863F" w14:textId="77777777" w:rsidR="00633594" w:rsidRDefault="00633594" w:rsidP="00633594">
      <w:pPr>
        <w:pStyle w:val="Example"/>
      </w:pPr>
      <w:r>
        <w:t>{</w:t>
      </w:r>
    </w:p>
    <w:p w14:paraId="2338047E" w14:textId="77777777" w:rsidR="00633594" w:rsidRDefault="00633594" w:rsidP="00633594">
      <w:pPr>
        <w:pStyle w:val="Example"/>
      </w:pPr>
      <w:r>
        <w:t xml:space="preserve">  "Devices": [</w:t>
      </w:r>
    </w:p>
    <w:p w14:paraId="371114F0" w14:textId="77777777" w:rsidR="00633594" w:rsidRDefault="00633594" w:rsidP="00633594">
      <w:pPr>
        <w:pStyle w:val="Example"/>
      </w:pPr>
      <w:r>
        <w:t xml:space="preserve">    {</w:t>
      </w:r>
    </w:p>
    <w:p w14:paraId="255D19C0" w14:textId="77777777" w:rsidR="00633594" w:rsidRDefault="00633594" w:rsidP="00633594">
      <w:pPr>
        <w:pStyle w:val="Example"/>
      </w:pPr>
      <w:r>
        <w:t xml:space="preserve">      "DeviceID": "a01216b7-9a6f-4eb2-ad68-7b6f968f897d",</w:t>
      </w:r>
    </w:p>
    <w:p w14:paraId="7FB19710" w14:textId="77777777" w:rsidR="00633594" w:rsidRDefault="00633594" w:rsidP="00633594">
      <w:pPr>
        <w:pStyle w:val="Example"/>
      </w:pPr>
      <w:r>
        <w:t xml:space="preserve">      "DeviceType": "Personal",</w:t>
      </w:r>
    </w:p>
    <w:p w14:paraId="5AFD497B" w14:textId="77777777" w:rsidR="00633594" w:rsidRDefault="00633594" w:rsidP="00633594">
      <w:pPr>
        <w:pStyle w:val="Example"/>
      </w:pPr>
      <w:r>
        <w:t xml:space="preserve">      "ConsumerIDs": ["f7b0ce76-30a8-4544-aa2e-9667f6228ae5"]</w:t>
      </w:r>
    </w:p>
    <w:p w14:paraId="41F8D983" w14:textId="77777777" w:rsidR="00633594" w:rsidRDefault="00633594" w:rsidP="00633594">
      <w:pPr>
        <w:pStyle w:val="Example"/>
      </w:pPr>
      <w:r>
        <w:t xml:space="preserve">    },</w:t>
      </w:r>
    </w:p>
    <w:p w14:paraId="02BD4AAA" w14:textId="77777777" w:rsidR="00633594" w:rsidRDefault="00633594" w:rsidP="00633594">
      <w:pPr>
        <w:pStyle w:val="Example"/>
      </w:pPr>
      <w:r>
        <w:t xml:space="preserve">    {</w:t>
      </w:r>
    </w:p>
    <w:p w14:paraId="32E60798" w14:textId="77777777" w:rsidR="00633594" w:rsidRDefault="00633594" w:rsidP="00633594">
      <w:pPr>
        <w:pStyle w:val="Example"/>
      </w:pPr>
      <w:r>
        <w:t xml:space="preserve">      "DeviceID": "e77bcf3f-d37e-40df-9096-79f2c3b3266f",</w:t>
      </w:r>
    </w:p>
    <w:p w14:paraId="3DBE0FAA" w14:textId="77777777" w:rsidR="00633594" w:rsidRDefault="00633594" w:rsidP="00633594">
      <w:pPr>
        <w:pStyle w:val="Example"/>
      </w:pPr>
      <w:r>
        <w:t xml:space="preserve">      "DeviceType": "Personal",</w:t>
      </w:r>
    </w:p>
    <w:p w14:paraId="3F6BB524" w14:textId="77777777" w:rsidR="00633594" w:rsidRDefault="00633594" w:rsidP="00633594">
      <w:pPr>
        <w:pStyle w:val="Example"/>
      </w:pPr>
      <w:r>
        <w:t xml:space="preserve">      "ConsumerIDs": []</w:t>
      </w:r>
    </w:p>
    <w:p w14:paraId="2210EB64" w14:textId="77777777" w:rsidR="00633594" w:rsidRDefault="00633594" w:rsidP="00633594">
      <w:pPr>
        <w:pStyle w:val="Example"/>
      </w:pPr>
      <w:r>
        <w:t xml:space="preserve">    },</w:t>
      </w:r>
    </w:p>
    <w:p w14:paraId="7E230F7A" w14:textId="77777777" w:rsidR="00633594" w:rsidRDefault="00633594" w:rsidP="00633594">
      <w:pPr>
        <w:pStyle w:val="Example"/>
      </w:pPr>
      <w:r>
        <w:t xml:space="preserve">    {</w:t>
      </w:r>
    </w:p>
    <w:p w14:paraId="2215A559" w14:textId="77777777" w:rsidR="00633594" w:rsidRDefault="00633594" w:rsidP="00633594">
      <w:pPr>
        <w:pStyle w:val="Example"/>
      </w:pPr>
      <w:r>
        <w:t xml:space="preserve">      "DeviceID": "0b7e6a10-9407-4feb-b143-7b84ad2bb2c6",</w:t>
      </w:r>
    </w:p>
    <w:p w14:paraId="3374FBB5" w14:textId="77777777" w:rsidR="00633594" w:rsidRDefault="00633594" w:rsidP="00633594">
      <w:pPr>
        <w:pStyle w:val="Example"/>
      </w:pPr>
      <w:r>
        <w:t xml:space="preserve">      "DeviceType": "Personal",</w:t>
      </w:r>
    </w:p>
    <w:p w14:paraId="29E92752" w14:textId="77777777" w:rsidR="00633594" w:rsidRDefault="00633594" w:rsidP="00633594">
      <w:pPr>
        <w:pStyle w:val="Example"/>
      </w:pPr>
      <w:r>
        <w:t xml:space="preserve">      "ConsumerIDs": []</w:t>
      </w:r>
    </w:p>
    <w:p w14:paraId="70964316" w14:textId="77777777" w:rsidR="00633594" w:rsidRDefault="00633594" w:rsidP="00633594">
      <w:pPr>
        <w:pStyle w:val="Example"/>
      </w:pPr>
      <w:r>
        <w:t xml:space="preserve">  }]</w:t>
      </w:r>
    </w:p>
    <w:p w14:paraId="4F989C13" w14:textId="77777777" w:rsidR="00633594" w:rsidRDefault="00633594" w:rsidP="00633594">
      <w:pPr>
        <w:pStyle w:val="Example"/>
      </w:pPr>
      <w:r>
        <w:t>}</w:t>
      </w:r>
    </w:p>
    <w:p w14:paraId="2CA87320" w14:textId="77777777" w:rsidR="00633594" w:rsidRDefault="00633594" w:rsidP="00633594">
      <w:pPr>
        <w:pStyle w:val="Heading5"/>
        <w:numPr>
          <w:ilvl w:val="0"/>
          <w:numId w:val="0"/>
        </w:numPr>
      </w:pPr>
      <w:r>
        <w:t>b) Service Provider unassigns a Device</w:t>
      </w:r>
    </w:p>
    <w:p w14:paraId="55554D85" w14:textId="77777777" w:rsidR="00633594" w:rsidRDefault="00633594" w:rsidP="00633594">
      <w:pPr>
        <w:pStyle w:val="Example"/>
      </w:pPr>
      <w:r>
        <w:t>Header</w:t>
      </w:r>
      <w:r>
        <w:tab/>
        <w:t>Authorization: Basic base64'SP_DE_ID':'password'</w:t>
      </w:r>
    </w:p>
    <w:p w14:paraId="448BB850" w14:textId="77777777" w:rsidR="00633594" w:rsidRDefault="00633594" w:rsidP="00633594">
      <w:pPr>
        <w:pStyle w:val="Example"/>
      </w:pPr>
      <w:r>
        <w:t>POST</w:t>
      </w:r>
      <w:r>
        <w:tab/>
        <w:t>&lt;ManagementURI&gt;/service-provider/unassignDevice</w:t>
      </w:r>
    </w:p>
    <w:p w14:paraId="3F2ABC77" w14:textId="77777777" w:rsidR="00633594" w:rsidRDefault="00633594" w:rsidP="00633594">
      <w:pPr>
        <w:pStyle w:val="Example"/>
      </w:pPr>
      <w:r>
        <w:t>{</w:t>
      </w:r>
    </w:p>
    <w:p w14:paraId="658CEE2E" w14:textId="77777777" w:rsidR="00633594" w:rsidRDefault="00633594" w:rsidP="00633594">
      <w:pPr>
        <w:pStyle w:val="Example"/>
      </w:pPr>
      <w:r>
        <w:t xml:space="preserve">  "DeviceID": "</w:t>
      </w:r>
      <w:r w:rsidRPr="001A6D56">
        <w:t>a01216b7-9a6f-4eb2-ad68-7b6f968f897d</w:t>
      </w:r>
      <w:r>
        <w:t>"</w:t>
      </w:r>
    </w:p>
    <w:p w14:paraId="6A9A4974" w14:textId="77777777" w:rsidR="00633594" w:rsidRDefault="00633594" w:rsidP="00633594">
      <w:pPr>
        <w:pStyle w:val="Example"/>
      </w:pPr>
      <w:r>
        <w:t>}</w:t>
      </w:r>
    </w:p>
    <w:p w14:paraId="3C00D2D0" w14:textId="77777777" w:rsidR="00633594" w:rsidRDefault="00633594" w:rsidP="00633594">
      <w:pPr>
        <w:pStyle w:val="Heading5"/>
        <w:numPr>
          <w:ilvl w:val="0"/>
          <w:numId w:val="0"/>
        </w:numPr>
        <w:ind w:left="1008" w:hanging="1008"/>
      </w:pPr>
      <w:r>
        <w:t>c) Service Provider retrieves Device list</w:t>
      </w:r>
    </w:p>
    <w:p w14:paraId="06A45014" w14:textId="77777777" w:rsidR="00633594" w:rsidRDefault="00633594" w:rsidP="00633594">
      <w:pPr>
        <w:pStyle w:val="Example"/>
      </w:pPr>
      <w:r>
        <w:t>Header</w:t>
      </w:r>
      <w:r>
        <w:tab/>
        <w:t>Authorization: Basic base64'SP_DE_ID':'password'</w:t>
      </w:r>
    </w:p>
    <w:p w14:paraId="68A0D2EC" w14:textId="77777777" w:rsidR="00633594" w:rsidRDefault="00633594" w:rsidP="00633594">
      <w:pPr>
        <w:pStyle w:val="Example"/>
      </w:pPr>
      <w:r>
        <w:t xml:space="preserve">POST </w:t>
      </w:r>
      <w:r>
        <w:tab/>
        <w:t>&lt;ManagementURI&gt;/service-provider/devices</w:t>
      </w:r>
    </w:p>
    <w:p w14:paraId="7CC8A8C2" w14:textId="77777777" w:rsidR="00633594" w:rsidRDefault="00633594" w:rsidP="00633594">
      <w:pPr>
        <w:pStyle w:val="Example"/>
      </w:pPr>
      <w:r>
        <w:t>{</w:t>
      </w:r>
    </w:p>
    <w:p w14:paraId="38FF1270" w14:textId="77777777" w:rsidR="00633594" w:rsidRDefault="00633594" w:rsidP="00633594">
      <w:pPr>
        <w:pStyle w:val="Example"/>
      </w:pPr>
      <w:r>
        <w:t xml:space="preserve">  "ServiceProviderID": "c1fcde19-5d6d-4580-983a-5918c64103a9"</w:t>
      </w:r>
    </w:p>
    <w:p w14:paraId="2C73252F" w14:textId="77777777" w:rsidR="00633594" w:rsidRDefault="00633594" w:rsidP="00633594">
      <w:pPr>
        <w:pStyle w:val="Example"/>
      </w:pPr>
      <w:r>
        <w:t>}</w:t>
      </w:r>
    </w:p>
    <w:p w14:paraId="58665563" w14:textId="77777777" w:rsidR="00633594" w:rsidRDefault="00633594" w:rsidP="00633594">
      <w:r>
        <w:t>Response from Data Engine:</w:t>
      </w:r>
    </w:p>
    <w:p w14:paraId="68E6A495" w14:textId="77777777" w:rsidR="00633594" w:rsidRDefault="00633594" w:rsidP="00633594">
      <w:pPr>
        <w:pStyle w:val="Example"/>
      </w:pPr>
      <w:r>
        <w:t>{</w:t>
      </w:r>
    </w:p>
    <w:p w14:paraId="7344DE5D" w14:textId="77777777" w:rsidR="00633594" w:rsidRDefault="00633594" w:rsidP="00633594">
      <w:pPr>
        <w:pStyle w:val="Example"/>
      </w:pPr>
      <w:r>
        <w:t xml:space="preserve">  "Devices": [</w:t>
      </w:r>
    </w:p>
    <w:p w14:paraId="341387C1" w14:textId="77777777" w:rsidR="00633594" w:rsidRDefault="00633594" w:rsidP="00633594">
      <w:pPr>
        <w:pStyle w:val="Example"/>
      </w:pPr>
      <w:r>
        <w:t xml:space="preserve">    {</w:t>
      </w:r>
    </w:p>
    <w:p w14:paraId="6C4BB53A" w14:textId="77777777" w:rsidR="00633594" w:rsidRDefault="00633594" w:rsidP="00633594">
      <w:pPr>
        <w:pStyle w:val="Example"/>
      </w:pPr>
      <w:r>
        <w:t xml:space="preserve">      "DeviceID": "a01216b7-9a6f-4eb2-ad68-7b6f968f897d",</w:t>
      </w:r>
    </w:p>
    <w:p w14:paraId="2F74622A" w14:textId="77777777" w:rsidR="00633594" w:rsidRDefault="00633594" w:rsidP="00633594">
      <w:pPr>
        <w:pStyle w:val="Example"/>
      </w:pPr>
      <w:r>
        <w:t xml:space="preserve">      "DeviceType": "Personal",</w:t>
      </w:r>
    </w:p>
    <w:p w14:paraId="1EE6B4E9" w14:textId="77777777" w:rsidR="00633594" w:rsidRDefault="00633594" w:rsidP="00633594">
      <w:pPr>
        <w:pStyle w:val="Example"/>
      </w:pPr>
      <w:r>
        <w:t xml:space="preserve">      "ConsumerIDs": []</w:t>
      </w:r>
    </w:p>
    <w:p w14:paraId="13B70558" w14:textId="77777777" w:rsidR="00633594" w:rsidRDefault="00633594" w:rsidP="00633594">
      <w:pPr>
        <w:pStyle w:val="Example"/>
      </w:pPr>
      <w:r>
        <w:t xml:space="preserve">    },</w:t>
      </w:r>
    </w:p>
    <w:p w14:paraId="6F54CB5F" w14:textId="77777777" w:rsidR="00633594" w:rsidRDefault="00633594" w:rsidP="00633594">
      <w:pPr>
        <w:pStyle w:val="Example"/>
      </w:pPr>
      <w:r>
        <w:t xml:space="preserve">    {</w:t>
      </w:r>
    </w:p>
    <w:p w14:paraId="230AE384" w14:textId="77777777" w:rsidR="00633594" w:rsidRDefault="00633594" w:rsidP="00633594">
      <w:pPr>
        <w:pStyle w:val="Example"/>
      </w:pPr>
      <w:r>
        <w:t xml:space="preserve">      "DeviceID": "e77bcf3f-d37e-40df-9096-79f2c3b3266f",</w:t>
      </w:r>
    </w:p>
    <w:p w14:paraId="73C6F6EC" w14:textId="77777777" w:rsidR="00633594" w:rsidRDefault="00633594" w:rsidP="00633594">
      <w:pPr>
        <w:pStyle w:val="Example"/>
      </w:pPr>
      <w:r>
        <w:t xml:space="preserve">      "DeviceType": "Personal",</w:t>
      </w:r>
    </w:p>
    <w:p w14:paraId="32FBAFE0" w14:textId="77777777" w:rsidR="00633594" w:rsidRDefault="00633594" w:rsidP="00633594">
      <w:pPr>
        <w:pStyle w:val="Example"/>
      </w:pPr>
      <w:r>
        <w:t xml:space="preserve">      "ConsumerIDs": []</w:t>
      </w:r>
    </w:p>
    <w:p w14:paraId="7C96ECD4" w14:textId="77777777" w:rsidR="00633594" w:rsidRDefault="00633594" w:rsidP="00633594">
      <w:pPr>
        <w:pStyle w:val="Example"/>
      </w:pPr>
      <w:r>
        <w:t xml:space="preserve">    },</w:t>
      </w:r>
    </w:p>
    <w:p w14:paraId="450873A8" w14:textId="77777777" w:rsidR="00633594" w:rsidRDefault="00633594" w:rsidP="00633594">
      <w:pPr>
        <w:pStyle w:val="Example"/>
      </w:pPr>
      <w:r>
        <w:t xml:space="preserve">    {</w:t>
      </w:r>
    </w:p>
    <w:p w14:paraId="7049CA92" w14:textId="77777777" w:rsidR="00633594" w:rsidRDefault="00633594" w:rsidP="00633594">
      <w:pPr>
        <w:pStyle w:val="Example"/>
      </w:pPr>
      <w:r>
        <w:t xml:space="preserve">      "DeviceID": "0b7e6a10-9407-4feb-b143-7b84ad2bb2c6",</w:t>
      </w:r>
    </w:p>
    <w:p w14:paraId="59ED3B5F" w14:textId="77777777" w:rsidR="00633594" w:rsidRDefault="00633594" w:rsidP="00633594">
      <w:pPr>
        <w:pStyle w:val="Example"/>
      </w:pPr>
      <w:r>
        <w:t xml:space="preserve">      "DeviceType": "Personal",</w:t>
      </w:r>
    </w:p>
    <w:p w14:paraId="7D0BA0EC" w14:textId="77777777" w:rsidR="00633594" w:rsidRDefault="00633594" w:rsidP="00633594">
      <w:pPr>
        <w:pStyle w:val="Example"/>
      </w:pPr>
      <w:r>
        <w:t xml:space="preserve">      "ConsumerIDs": []</w:t>
      </w:r>
    </w:p>
    <w:p w14:paraId="42296FC7" w14:textId="77777777" w:rsidR="00633594" w:rsidRDefault="00633594" w:rsidP="00633594">
      <w:pPr>
        <w:pStyle w:val="Example"/>
      </w:pPr>
      <w:r>
        <w:t xml:space="preserve">  }]</w:t>
      </w:r>
    </w:p>
    <w:p w14:paraId="4AB1EA74" w14:textId="77777777" w:rsidR="00633594" w:rsidRDefault="00633594" w:rsidP="00633594">
      <w:pPr>
        <w:pStyle w:val="Example"/>
      </w:pPr>
      <w:r>
        <w:t>}</w:t>
      </w:r>
    </w:p>
    <w:p w14:paraId="267C30B8" w14:textId="77777777" w:rsidR="00633594" w:rsidRDefault="00633594" w:rsidP="00ED0CE1">
      <w:pPr>
        <w:pStyle w:val="Heading3"/>
        <w:numPr>
          <w:ilvl w:val="2"/>
          <w:numId w:val="2"/>
        </w:numPr>
      </w:pPr>
      <w:bookmarkStart w:id="97" w:name="_Toc497482564"/>
      <w:bookmarkStart w:id="98" w:name="_Toc499915386"/>
      <w:r w:rsidRPr="001A6D56">
        <w:t>Retrieve Consumer list, request Segment Data, forget Consumer &amp; retrieve Consumer list</w:t>
      </w:r>
      <w:bookmarkEnd w:id="97"/>
      <w:bookmarkEnd w:id="98"/>
    </w:p>
    <w:p w14:paraId="0565CEC0" w14:textId="77777777" w:rsidR="00633594" w:rsidRDefault="00633594" w:rsidP="00633594">
      <w:pPr>
        <w:pStyle w:val="Heading5"/>
        <w:numPr>
          <w:ilvl w:val="0"/>
          <w:numId w:val="0"/>
        </w:numPr>
        <w:ind w:left="1008" w:hanging="1008"/>
      </w:pPr>
      <w:r>
        <w:t>a) Service Provider retrieves Consumer list</w:t>
      </w:r>
    </w:p>
    <w:p w14:paraId="2DB94F4D" w14:textId="77777777" w:rsidR="00633594" w:rsidRDefault="00633594" w:rsidP="00633594">
      <w:pPr>
        <w:pStyle w:val="Example"/>
      </w:pPr>
      <w:r>
        <w:t>Header</w:t>
      </w:r>
      <w:r>
        <w:tab/>
        <w:t>Authorization: Basic base64'SP_DE_ID':'password'</w:t>
      </w:r>
    </w:p>
    <w:p w14:paraId="3924159D" w14:textId="77777777" w:rsidR="00633594" w:rsidRDefault="00633594" w:rsidP="00633594">
      <w:pPr>
        <w:pStyle w:val="Example"/>
      </w:pPr>
      <w:r>
        <w:lastRenderedPageBreak/>
        <w:t>POST</w:t>
      </w:r>
      <w:r>
        <w:tab/>
        <w:t>&lt;ManagementURI&gt;/service-provider/consumers</w:t>
      </w:r>
    </w:p>
    <w:p w14:paraId="385DFD4E" w14:textId="77777777" w:rsidR="00633594" w:rsidRDefault="00633594" w:rsidP="00633594">
      <w:pPr>
        <w:pStyle w:val="Example"/>
      </w:pPr>
      <w:r>
        <w:t>{</w:t>
      </w:r>
    </w:p>
    <w:p w14:paraId="08CB67F0" w14:textId="77777777" w:rsidR="00633594" w:rsidRDefault="00633594" w:rsidP="00633594">
      <w:pPr>
        <w:pStyle w:val="Example"/>
      </w:pPr>
      <w:r>
        <w:t xml:space="preserve">  "OperatorID": "63a91646-f160-4578-a89a-2bdb9e821e27"</w:t>
      </w:r>
    </w:p>
    <w:p w14:paraId="7E5F2A6A" w14:textId="77777777" w:rsidR="00633594" w:rsidRDefault="00633594" w:rsidP="00633594">
      <w:pPr>
        <w:pStyle w:val="Example"/>
      </w:pPr>
      <w:r>
        <w:t>}</w:t>
      </w:r>
    </w:p>
    <w:p w14:paraId="23EB289C" w14:textId="77777777" w:rsidR="00633594" w:rsidRDefault="00633594" w:rsidP="00633594">
      <w:r>
        <w:t>Response from Data Engine:</w:t>
      </w:r>
    </w:p>
    <w:p w14:paraId="0F81A524" w14:textId="77777777" w:rsidR="00633594" w:rsidRDefault="00633594" w:rsidP="00633594">
      <w:pPr>
        <w:pStyle w:val="Example"/>
      </w:pPr>
      <w:r>
        <w:t>{</w:t>
      </w:r>
    </w:p>
    <w:p w14:paraId="7BA91FF4" w14:textId="77777777" w:rsidR="00633594" w:rsidRDefault="00633594" w:rsidP="00633594">
      <w:pPr>
        <w:pStyle w:val="Example"/>
      </w:pPr>
      <w:r>
        <w:t xml:space="preserve">  "ConsumerIDs": ["f7b0ce76-30a8-4544-aa2e-9667f6228ae5"]</w:t>
      </w:r>
    </w:p>
    <w:p w14:paraId="223BD797" w14:textId="77777777" w:rsidR="00633594" w:rsidRDefault="00633594" w:rsidP="00633594">
      <w:pPr>
        <w:pStyle w:val="Example"/>
      </w:pPr>
      <w:r>
        <w:t>}</w:t>
      </w:r>
    </w:p>
    <w:p w14:paraId="6CCA90BF" w14:textId="77777777" w:rsidR="00633594" w:rsidRDefault="00633594" w:rsidP="00633594">
      <w:pPr>
        <w:pStyle w:val="Heading5"/>
        <w:numPr>
          <w:ilvl w:val="0"/>
          <w:numId w:val="0"/>
        </w:numPr>
        <w:ind w:left="1008" w:hanging="1008"/>
      </w:pPr>
      <w:r>
        <w:t>b) Service Provider requests Segment Data</w:t>
      </w:r>
    </w:p>
    <w:p w14:paraId="321FE7DF" w14:textId="77777777" w:rsidR="00633594" w:rsidRDefault="00633594" w:rsidP="00633594">
      <w:pPr>
        <w:pStyle w:val="Example"/>
      </w:pPr>
      <w:r>
        <w:t>Header</w:t>
      </w:r>
      <w:r>
        <w:tab/>
        <w:t>Authorization: Basic base64'SP_DE_ID':'password'</w:t>
      </w:r>
    </w:p>
    <w:p w14:paraId="0D0F32DA" w14:textId="77777777" w:rsidR="00633594" w:rsidRDefault="00633594" w:rsidP="00633594">
      <w:pPr>
        <w:pStyle w:val="Example"/>
      </w:pPr>
      <w:r>
        <w:t>POST</w:t>
      </w:r>
      <w:r>
        <w:tab/>
        <w:t>&lt;QueryURI&gt;/segment</w:t>
      </w:r>
    </w:p>
    <w:p w14:paraId="1B1E8AB2" w14:textId="77777777" w:rsidR="00633594" w:rsidRDefault="00633594" w:rsidP="00633594">
      <w:pPr>
        <w:pStyle w:val="Example"/>
      </w:pPr>
      <w:r>
        <w:t>{</w:t>
      </w:r>
    </w:p>
    <w:p w14:paraId="7DBB9CA9" w14:textId="77777777" w:rsidR="00633594" w:rsidRDefault="00633594" w:rsidP="00633594">
      <w:pPr>
        <w:pStyle w:val="Example"/>
      </w:pPr>
      <w:r>
        <w:t xml:space="preserve">  "ConsumerID": "f7b0ce76-30a8-4544-aa2e-9667f6228ae5",</w:t>
      </w:r>
    </w:p>
    <w:p w14:paraId="217602F9" w14:textId="77777777" w:rsidR="00633594" w:rsidRDefault="00633594" w:rsidP="00633594">
      <w:pPr>
        <w:pStyle w:val="Example"/>
      </w:pPr>
      <w:r>
        <w:t xml:space="preserve">  "OperatorID": "63a91646-f160-4578-a89a-2bdb9e821e27"</w:t>
      </w:r>
    </w:p>
    <w:p w14:paraId="475CBC6F" w14:textId="77777777" w:rsidR="00633594" w:rsidRDefault="00633594" w:rsidP="00633594">
      <w:pPr>
        <w:pStyle w:val="Example"/>
      </w:pPr>
      <w:r>
        <w:t>}</w:t>
      </w:r>
    </w:p>
    <w:p w14:paraId="4BB5CE15" w14:textId="77777777" w:rsidR="00633594" w:rsidRDefault="00633594" w:rsidP="00633594">
      <w:r>
        <w:t>Response from Data Engine:</w:t>
      </w:r>
    </w:p>
    <w:p w14:paraId="18AFDAB7" w14:textId="77777777" w:rsidR="00633594" w:rsidRDefault="00633594" w:rsidP="00633594">
      <w:pPr>
        <w:pStyle w:val="Example"/>
      </w:pPr>
      <w:r>
        <w:t>{</w:t>
      </w:r>
    </w:p>
    <w:p w14:paraId="2D666537" w14:textId="77777777" w:rsidR="00633594" w:rsidRDefault="00633594" w:rsidP="00633594">
      <w:pPr>
        <w:pStyle w:val="Example"/>
      </w:pPr>
      <w:r>
        <w:t xml:space="preserve">  "SegmentData": {</w:t>
      </w:r>
    </w:p>
    <w:p w14:paraId="4C45B470" w14:textId="77777777" w:rsidR="00633594" w:rsidRDefault="00633594" w:rsidP="00633594">
      <w:pPr>
        <w:pStyle w:val="Example"/>
      </w:pPr>
      <w:r>
        <w:t xml:space="preserve">    "ResidentTimeZone": "+03:00",</w:t>
      </w:r>
    </w:p>
    <w:p w14:paraId="29281524" w14:textId="77777777" w:rsidR="00633594" w:rsidRDefault="00633594" w:rsidP="00633594">
      <w:pPr>
        <w:pStyle w:val="Example"/>
      </w:pPr>
      <w:r>
        <w:t xml:space="preserve">    "ResidentLatitude": 51,</w:t>
      </w:r>
    </w:p>
    <w:p w14:paraId="01BFC180" w14:textId="77777777" w:rsidR="00633594" w:rsidRDefault="00633594" w:rsidP="00633594">
      <w:pPr>
        <w:pStyle w:val="Example"/>
      </w:pPr>
      <w:r>
        <w:t xml:space="preserve">    "Gender": 2,</w:t>
      </w:r>
    </w:p>
    <w:p w14:paraId="346F008D" w14:textId="77777777" w:rsidR="00633594" w:rsidRDefault="00633594" w:rsidP="00633594">
      <w:pPr>
        <w:pStyle w:val="Example"/>
      </w:pPr>
      <w:r>
        <w:t xml:space="preserve">    "YearOfBirth": 1993</w:t>
      </w:r>
    </w:p>
    <w:p w14:paraId="2174EBC8" w14:textId="77777777" w:rsidR="00633594" w:rsidRDefault="00633594" w:rsidP="00633594">
      <w:pPr>
        <w:pStyle w:val="Example"/>
      </w:pPr>
      <w:r>
        <w:t xml:space="preserve">  }</w:t>
      </w:r>
    </w:p>
    <w:p w14:paraId="1D8617DF" w14:textId="77777777" w:rsidR="00633594" w:rsidRDefault="00633594" w:rsidP="00633594">
      <w:pPr>
        <w:pStyle w:val="Example"/>
      </w:pPr>
      <w:r>
        <w:t>}</w:t>
      </w:r>
    </w:p>
    <w:p w14:paraId="3C4E930A" w14:textId="77777777" w:rsidR="00633594" w:rsidRDefault="00633594" w:rsidP="00633594">
      <w:pPr>
        <w:pStyle w:val="Heading5"/>
        <w:numPr>
          <w:ilvl w:val="0"/>
          <w:numId w:val="0"/>
        </w:numPr>
        <w:ind w:left="1008" w:hanging="1008"/>
      </w:pPr>
      <w:r>
        <w:t>c) Operator requests Consumer to be forgotten</w:t>
      </w:r>
    </w:p>
    <w:p w14:paraId="2D6BB5FC" w14:textId="77777777" w:rsidR="00633594" w:rsidRDefault="00633594" w:rsidP="00633594">
      <w:pPr>
        <w:pStyle w:val="Example"/>
      </w:pPr>
      <w:r>
        <w:t xml:space="preserve">POST </w:t>
      </w:r>
      <w:r>
        <w:tab/>
        <w:t>&lt;ManagementURI&gt;/operator/forgetConsumer</w:t>
      </w:r>
    </w:p>
    <w:p w14:paraId="183145BD" w14:textId="77777777" w:rsidR="00633594" w:rsidRDefault="00633594" w:rsidP="00633594">
      <w:pPr>
        <w:pStyle w:val="Example"/>
      </w:pPr>
      <w:r>
        <w:t>{</w:t>
      </w:r>
    </w:p>
    <w:p w14:paraId="354D1830" w14:textId="77777777" w:rsidR="00633594" w:rsidRDefault="00633594" w:rsidP="00633594">
      <w:pPr>
        <w:pStyle w:val="Example"/>
      </w:pPr>
      <w:r>
        <w:t xml:space="preserve">  "ConsumerID": " f7b0ce76-30a8-4544-aa2e-9667f6228ae5"</w:t>
      </w:r>
    </w:p>
    <w:p w14:paraId="69A5A993" w14:textId="77777777" w:rsidR="00633594" w:rsidRDefault="00633594" w:rsidP="00633594">
      <w:pPr>
        <w:pStyle w:val="Example"/>
      </w:pPr>
      <w:r>
        <w:t>}</w:t>
      </w:r>
    </w:p>
    <w:p w14:paraId="136758D4" w14:textId="77777777" w:rsidR="00633594" w:rsidRDefault="00633594" w:rsidP="00633594">
      <w:pPr>
        <w:pStyle w:val="Heading5"/>
        <w:numPr>
          <w:ilvl w:val="0"/>
          <w:numId w:val="0"/>
        </w:numPr>
        <w:ind w:left="1008" w:hanging="1008"/>
      </w:pPr>
      <w:r>
        <w:t>d) Service Provider confirms forget request with Data Engine</w:t>
      </w:r>
    </w:p>
    <w:p w14:paraId="7EC76A1E" w14:textId="77777777" w:rsidR="00633594" w:rsidRDefault="00633594" w:rsidP="00633594">
      <w:r>
        <w:t>(Outside the bounds of this specification.)</w:t>
      </w:r>
    </w:p>
    <w:p w14:paraId="433F0E70" w14:textId="77777777" w:rsidR="00633594" w:rsidRDefault="00633594" w:rsidP="00633594">
      <w:pPr>
        <w:pStyle w:val="Heading5"/>
        <w:numPr>
          <w:ilvl w:val="0"/>
          <w:numId w:val="0"/>
        </w:numPr>
        <w:ind w:left="1008" w:hanging="1008"/>
      </w:pPr>
      <w:r>
        <w:t>e) Service Provider retrieves Consumer list</w:t>
      </w:r>
    </w:p>
    <w:p w14:paraId="6519BD2C" w14:textId="77777777" w:rsidR="00633594" w:rsidRDefault="00633594" w:rsidP="00633594">
      <w:pPr>
        <w:pStyle w:val="Example"/>
      </w:pPr>
      <w:r>
        <w:t>Header</w:t>
      </w:r>
      <w:r>
        <w:tab/>
        <w:t>Authorization: Basic base64'SP_DE_ID':'password'</w:t>
      </w:r>
    </w:p>
    <w:p w14:paraId="277B1CB3" w14:textId="77777777" w:rsidR="00633594" w:rsidRDefault="00633594" w:rsidP="00633594">
      <w:pPr>
        <w:pStyle w:val="Example"/>
      </w:pPr>
      <w:r>
        <w:t>POST</w:t>
      </w:r>
      <w:r>
        <w:tab/>
        <w:t>&lt;ManagementURI&gt;/service-provider/consumers</w:t>
      </w:r>
    </w:p>
    <w:p w14:paraId="3908BF17" w14:textId="77777777" w:rsidR="00633594" w:rsidRDefault="00633594" w:rsidP="00633594">
      <w:pPr>
        <w:pStyle w:val="Example"/>
      </w:pPr>
      <w:r>
        <w:t>{</w:t>
      </w:r>
    </w:p>
    <w:p w14:paraId="1F97BAD0" w14:textId="77777777" w:rsidR="00633594" w:rsidRDefault="00633594" w:rsidP="00633594">
      <w:pPr>
        <w:pStyle w:val="Example"/>
      </w:pPr>
      <w:r>
        <w:t xml:space="preserve">  "OperatorID": "63a91646-f160-4578-a89a-2bdb9e821e27"</w:t>
      </w:r>
    </w:p>
    <w:p w14:paraId="1AE66ECB" w14:textId="77777777" w:rsidR="00633594" w:rsidRDefault="00633594" w:rsidP="00633594">
      <w:pPr>
        <w:pStyle w:val="Example"/>
      </w:pPr>
      <w:r>
        <w:t>}</w:t>
      </w:r>
    </w:p>
    <w:p w14:paraId="15352230" w14:textId="77777777" w:rsidR="00633594" w:rsidRDefault="00633594" w:rsidP="00633594">
      <w:r>
        <w:t>Response from Data Engine:</w:t>
      </w:r>
    </w:p>
    <w:p w14:paraId="326D4702" w14:textId="77777777" w:rsidR="00633594" w:rsidRDefault="00633594" w:rsidP="00633594">
      <w:pPr>
        <w:pStyle w:val="Example"/>
      </w:pPr>
      <w:r>
        <w:t>{</w:t>
      </w:r>
    </w:p>
    <w:p w14:paraId="2549DAB7" w14:textId="77777777" w:rsidR="00633594" w:rsidRDefault="00633594" w:rsidP="00633594">
      <w:pPr>
        <w:pStyle w:val="Example"/>
      </w:pPr>
      <w:r>
        <w:t xml:space="preserve">  "ConsumerIDs": []</w:t>
      </w:r>
    </w:p>
    <w:p w14:paraId="1D5860CB" w14:textId="77777777" w:rsidR="00633594" w:rsidRDefault="00633594" w:rsidP="00633594">
      <w:pPr>
        <w:pStyle w:val="Example"/>
      </w:pPr>
      <w:r>
        <w:t>}</w:t>
      </w:r>
    </w:p>
    <w:p w14:paraId="62861C11" w14:textId="77777777" w:rsidR="00633594" w:rsidRDefault="00633594" w:rsidP="00ED0CE1">
      <w:pPr>
        <w:pStyle w:val="Heading1"/>
        <w:numPr>
          <w:ilvl w:val="0"/>
          <w:numId w:val="2"/>
        </w:numPr>
      </w:pPr>
      <w:bookmarkStart w:id="99" w:name="_The_COEL_Model"/>
      <w:bookmarkStart w:id="100" w:name="_Ref476137533"/>
      <w:bookmarkStart w:id="101" w:name="_Ref476553372"/>
      <w:bookmarkStart w:id="102" w:name="_Ref478130507"/>
      <w:bookmarkStart w:id="103" w:name="_Toc497482565"/>
      <w:bookmarkStart w:id="104" w:name="_Toc499915387"/>
      <w:bookmarkEnd w:id="99"/>
      <w:r>
        <w:lastRenderedPageBreak/>
        <w:t xml:space="preserve">The </w:t>
      </w:r>
      <w:bookmarkEnd w:id="100"/>
      <w:bookmarkEnd w:id="101"/>
      <w:r>
        <w:t>COEL Model</w:t>
      </w:r>
      <w:bookmarkEnd w:id="102"/>
      <w:bookmarkEnd w:id="103"/>
      <w:bookmarkEnd w:id="104"/>
    </w:p>
    <w:p w14:paraId="4DEFAD96" w14:textId="77777777" w:rsidR="00633594" w:rsidRDefault="00633594" w:rsidP="00ED0CE1">
      <w:pPr>
        <w:pStyle w:val="Heading2"/>
        <w:numPr>
          <w:ilvl w:val="1"/>
          <w:numId w:val="2"/>
        </w:numPr>
      </w:pPr>
      <w:bookmarkStart w:id="105" w:name="_Toc497482566"/>
      <w:bookmarkStart w:id="106" w:name="_Toc499915388"/>
      <w:r>
        <w:t>Introduction</w:t>
      </w:r>
      <w:bookmarkEnd w:id="105"/>
      <w:bookmarkEnd w:id="106"/>
    </w:p>
    <w:p w14:paraId="7EE34588" w14:textId="77777777" w:rsidR="00633594" w:rsidRDefault="00633594" w:rsidP="00633594">
      <w:pPr>
        <w:rPr>
          <w:rFonts w:cs="Arial"/>
          <w:szCs w:val="20"/>
        </w:rPr>
      </w:pPr>
      <w:bookmarkStart w:id="107" w:name="_Hlk482686409"/>
      <w:bookmarkStart w:id="108" w:name="_Hlk482684581"/>
      <w:r w:rsidRPr="00850627">
        <w:rPr>
          <w:rFonts w:cs="Arial"/>
          <w:szCs w:val="20"/>
        </w:rPr>
        <w:t>The COEL</w:t>
      </w:r>
      <w:r>
        <w:rPr>
          <w:rFonts w:cs="Arial"/>
          <w:szCs w:val="20"/>
        </w:rPr>
        <w:t xml:space="preserve"> Model</w:t>
      </w:r>
      <w:r w:rsidRPr="00850627">
        <w:rPr>
          <w:rFonts w:cs="Arial"/>
          <w:szCs w:val="20"/>
        </w:rPr>
        <w:t xml:space="preserve"> is a hierarchical taxonomy of everyday human life events</w:t>
      </w:r>
      <w:r w:rsidRPr="00CE0EEC">
        <w:rPr>
          <w:rFonts w:cs="Arial"/>
          <w:szCs w:val="20"/>
        </w:rPr>
        <w:t xml:space="preserve">: </w:t>
      </w:r>
      <w:r>
        <w:rPr>
          <w:rFonts w:cs="Arial"/>
          <w:szCs w:val="20"/>
        </w:rPr>
        <w:t xml:space="preserve">it has both </w:t>
      </w:r>
      <w:r w:rsidRPr="00CE0EEC">
        <w:rPr>
          <w:rFonts w:cs="Arial"/>
          <w:szCs w:val="20"/>
        </w:rPr>
        <w:t>a nomenclature (a way of naming things) and a classification (a way to discriminate between different types of thing based on their features or attributes).</w:t>
      </w:r>
      <w:r>
        <w:rPr>
          <w:rFonts w:cs="Arial"/>
          <w:szCs w:val="20"/>
        </w:rPr>
        <w:t xml:space="preserve"> </w:t>
      </w:r>
      <w:r w:rsidRPr="00CE0EEC">
        <w:rPr>
          <w:rFonts w:cs="Arial"/>
          <w:szCs w:val="20"/>
        </w:rPr>
        <w:t xml:space="preserve">The COEL Model is very compact by design. Nevertheless, it’s high level </w:t>
      </w:r>
      <w:r w:rsidRPr="00CD0128">
        <w:rPr>
          <w:rFonts w:cs="Arial"/>
          <w:b/>
          <w:szCs w:val="20"/>
        </w:rPr>
        <w:t>structure</w:t>
      </w:r>
      <w:r w:rsidRPr="00CE0EEC">
        <w:rPr>
          <w:rFonts w:cs="Arial"/>
          <w:szCs w:val="20"/>
        </w:rPr>
        <w:t xml:space="preserve"> and </w:t>
      </w:r>
      <w:r w:rsidRPr="00CD0128">
        <w:rPr>
          <w:rFonts w:cs="Arial"/>
          <w:b/>
          <w:szCs w:val="20"/>
        </w:rPr>
        <w:t>content</w:t>
      </w:r>
      <w:r w:rsidRPr="00CE0EEC">
        <w:rPr>
          <w:rFonts w:cs="Arial"/>
          <w:szCs w:val="20"/>
        </w:rPr>
        <w:t xml:space="preserve"> represents a significant knowledge base</w:t>
      </w:r>
      <w:r>
        <w:rPr>
          <w:rFonts w:cs="Arial"/>
          <w:szCs w:val="20"/>
        </w:rPr>
        <w:t xml:space="preserve"> which is held within the COEL Specification as a </w:t>
      </w:r>
      <w:r w:rsidRPr="00CD0128">
        <w:rPr>
          <w:rFonts w:cs="Arial"/>
          <w:b/>
          <w:szCs w:val="20"/>
        </w:rPr>
        <w:t>JSON object</w:t>
      </w:r>
      <w:r>
        <w:rPr>
          <w:rFonts w:cs="Arial"/>
          <w:szCs w:val="20"/>
        </w:rPr>
        <w:t>.</w:t>
      </w:r>
    </w:p>
    <w:p w14:paraId="6FEF5DC7" w14:textId="77777777" w:rsidR="00633594" w:rsidRDefault="00633594" w:rsidP="00633594">
      <w:pPr>
        <w:rPr>
          <w:lang w:val="en-GB"/>
        </w:rPr>
      </w:pPr>
      <w:r>
        <w:rPr>
          <w:rFonts w:cs="Arial"/>
          <w:szCs w:val="20"/>
        </w:rPr>
        <w:t xml:space="preserve">This first </w:t>
      </w:r>
      <w:r w:rsidRPr="00C27D77">
        <w:rPr>
          <w:rFonts w:cs="Arial"/>
          <w:szCs w:val="20"/>
        </w:rPr>
        <w:t>version</w:t>
      </w:r>
      <w:r>
        <w:rPr>
          <w:rFonts w:cs="Arial"/>
          <w:szCs w:val="20"/>
        </w:rPr>
        <w:t xml:space="preserve"> of the COEL Model already provides codes for more than 5,000 distinct human behaviours and events. This is sufficient to describe most events in most people's lives.</w:t>
      </w:r>
      <w:r w:rsidRPr="00CD0128">
        <w:rPr>
          <w:lang w:val="en-GB"/>
        </w:rPr>
        <w:t xml:space="preserve"> </w:t>
      </w:r>
      <w:r>
        <w:rPr>
          <w:lang w:val="en-GB"/>
        </w:rPr>
        <w:t>The taxonomy structure allows a</w:t>
      </w:r>
      <w:r w:rsidRPr="0001769A">
        <w:rPr>
          <w:lang w:val="en-GB"/>
        </w:rPr>
        <w:t xml:space="preserve">ny type of </w:t>
      </w:r>
      <w:r>
        <w:rPr>
          <w:lang w:val="en-GB"/>
        </w:rPr>
        <w:t>activity or life event to</w:t>
      </w:r>
      <w:r w:rsidRPr="0001769A">
        <w:rPr>
          <w:lang w:val="en-GB"/>
        </w:rPr>
        <w:t xml:space="preserve"> be </w:t>
      </w:r>
      <w:r>
        <w:rPr>
          <w:lang w:val="en-GB"/>
        </w:rPr>
        <w:t xml:space="preserve">coded to some level of granularity. The approach to increasing both the granularity and range of events represented in future </w:t>
      </w:r>
      <w:r w:rsidRPr="00C27D77">
        <w:rPr>
          <w:b/>
          <w:lang w:val="en-GB"/>
        </w:rPr>
        <w:t>versions</w:t>
      </w:r>
      <w:r>
        <w:rPr>
          <w:lang w:val="en-GB"/>
        </w:rPr>
        <w:t xml:space="preserve"> of the COEL Model is described.</w:t>
      </w:r>
    </w:p>
    <w:p w14:paraId="4CED805F" w14:textId="77777777" w:rsidR="00633594" w:rsidRDefault="00633594" w:rsidP="00633594">
      <w:r>
        <w:t xml:space="preserve">The COEL Model provides the </w:t>
      </w:r>
      <w:r w:rsidRPr="00DF340D">
        <w:rPr>
          <w:b/>
        </w:rPr>
        <w:t>semantic</w:t>
      </w:r>
      <w:r>
        <w:t xml:space="preserve"> basis for the deep interoperability and data portability of the COEL Specification. It is a</w:t>
      </w:r>
      <w:r w:rsidRPr="00850627">
        <w:rPr>
          <w:rFonts w:cs="Arial"/>
          <w:szCs w:val="20"/>
        </w:rPr>
        <w:t xml:space="preserve"> comprehensive</w:t>
      </w:r>
      <w:r>
        <w:rPr>
          <w:rFonts w:cs="Arial"/>
          <w:szCs w:val="20"/>
        </w:rPr>
        <w:t>,</w:t>
      </w:r>
      <w:r w:rsidRPr="00850627">
        <w:rPr>
          <w:rFonts w:cs="Arial"/>
          <w:szCs w:val="20"/>
        </w:rPr>
        <w:t xml:space="preserve"> and unambiguou</w:t>
      </w:r>
      <w:r>
        <w:rPr>
          <w:rFonts w:cs="Arial"/>
          <w:szCs w:val="20"/>
        </w:rPr>
        <w:t xml:space="preserve">s tool, for referencing human life events across languages and cultures. As such it is a global asset. </w:t>
      </w:r>
      <w:r>
        <w:t xml:space="preserve">A COEL Model code represents a meaning; the reference approach to both </w:t>
      </w:r>
      <w:r w:rsidRPr="00DF340D">
        <w:rPr>
          <w:b/>
        </w:rPr>
        <w:t>language</w:t>
      </w:r>
      <w:r>
        <w:t xml:space="preserve"> and </w:t>
      </w:r>
      <w:r w:rsidRPr="00DF340D">
        <w:rPr>
          <w:b/>
        </w:rPr>
        <w:t>style</w:t>
      </w:r>
      <w:r>
        <w:t xml:space="preserve"> is described.</w:t>
      </w:r>
      <w:bookmarkStart w:id="109" w:name="_Toc482768123"/>
      <w:bookmarkEnd w:id="107"/>
      <w:bookmarkEnd w:id="108"/>
      <w:bookmarkEnd w:id="109"/>
    </w:p>
    <w:p w14:paraId="4E6297B3" w14:textId="77777777" w:rsidR="00633594" w:rsidRPr="00223363" w:rsidRDefault="00633594" w:rsidP="00633594"/>
    <w:p w14:paraId="37628A0A" w14:textId="77777777" w:rsidR="00633594" w:rsidRDefault="00633594" w:rsidP="00ED0CE1">
      <w:pPr>
        <w:pStyle w:val="Heading2"/>
        <w:numPr>
          <w:ilvl w:val="1"/>
          <w:numId w:val="2"/>
        </w:numPr>
      </w:pPr>
      <w:bookmarkStart w:id="110" w:name="_COEL_Model_Specification"/>
      <w:bookmarkStart w:id="111" w:name="_Ref475454282"/>
      <w:bookmarkStart w:id="112" w:name="_Ref475454303"/>
      <w:bookmarkStart w:id="113" w:name="_Toc497482567"/>
      <w:bookmarkStart w:id="114" w:name="_Toc499915389"/>
      <w:bookmarkEnd w:id="110"/>
      <w:r>
        <w:t>COEL Model Specification</w:t>
      </w:r>
      <w:bookmarkEnd w:id="111"/>
      <w:bookmarkEnd w:id="112"/>
      <w:bookmarkEnd w:id="113"/>
      <w:bookmarkEnd w:id="114"/>
    </w:p>
    <w:p w14:paraId="5A567D92" w14:textId="77777777" w:rsidR="00633594" w:rsidRPr="00D72EFE" w:rsidRDefault="00633594" w:rsidP="00ED0CE1">
      <w:pPr>
        <w:pStyle w:val="Heading3"/>
        <w:numPr>
          <w:ilvl w:val="2"/>
          <w:numId w:val="2"/>
        </w:numPr>
      </w:pPr>
      <w:bookmarkStart w:id="115" w:name="_Toc497482568"/>
      <w:bookmarkStart w:id="116" w:name="_Toc499915390"/>
      <w:r>
        <w:t>Structure</w:t>
      </w:r>
      <w:bookmarkEnd w:id="115"/>
      <w:bookmarkEnd w:id="116"/>
    </w:p>
    <w:p w14:paraId="431C1F02" w14:textId="77777777" w:rsidR="00633594" w:rsidRPr="00874091" w:rsidRDefault="00633594" w:rsidP="00633594">
      <w:pPr>
        <w:rPr>
          <w:rFonts w:cs="Arial"/>
          <w:b/>
          <w:szCs w:val="20"/>
        </w:rPr>
      </w:pPr>
      <w:r>
        <w:rPr>
          <w:rFonts w:cs="Arial"/>
          <w:szCs w:val="20"/>
        </w:rPr>
        <w:t>A</w:t>
      </w:r>
      <w:r w:rsidRPr="00850627">
        <w:rPr>
          <w:rFonts w:cs="Arial"/>
          <w:szCs w:val="20"/>
        </w:rPr>
        <w:t xml:space="preserve"> COEL </w:t>
      </w:r>
      <w:r>
        <w:rPr>
          <w:rFonts w:cs="Arial"/>
          <w:szCs w:val="20"/>
        </w:rPr>
        <w:t>Model MUST be</w:t>
      </w:r>
      <w:r w:rsidRPr="00850627">
        <w:rPr>
          <w:rFonts w:cs="Arial"/>
          <w:szCs w:val="20"/>
        </w:rPr>
        <w:t xml:space="preserve"> constructed as a four-level </w:t>
      </w:r>
      <w:r w:rsidRPr="000A24A0">
        <w:rPr>
          <w:rFonts w:cs="Arial"/>
          <w:szCs w:val="20"/>
        </w:rPr>
        <w:t>hierarchy</w:t>
      </w:r>
      <w:r>
        <w:rPr>
          <w:rFonts w:cs="Arial"/>
          <w:szCs w:val="20"/>
        </w:rPr>
        <w:t xml:space="preserve"> for both interoperable machine readability and ease of human understanding</w:t>
      </w:r>
      <w:r w:rsidRPr="008463E5">
        <w:rPr>
          <w:rFonts w:cs="Arial"/>
          <w:szCs w:val="20"/>
        </w:rPr>
        <w:t>.</w:t>
      </w:r>
      <w:r w:rsidRPr="00850627">
        <w:rPr>
          <w:rFonts w:cs="Arial"/>
          <w:szCs w:val="20"/>
        </w:rPr>
        <w:t xml:space="preserve"> The entities in the lower levels of the</w:t>
      </w:r>
      <w:r>
        <w:rPr>
          <w:rFonts w:cs="Arial"/>
          <w:szCs w:val="20"/>
        </w:rPr>
        <w:t xml:space="preserve"> structure MUST be</w:t>
      </w:r>
      <w:r w:rsidRPr="00850627">
        <w:rPr>
          <w:rFonts w:cs="Arial"/>
          <w:szCs w:val="20"/>
        </w:rPr>
        <w:t xml:space="preserve"> sub-types of a</w:t>
      </w:r>
      <w:r>
        <w:rPr>
          <w:rFonts w:cs="Arial"/>
          <w:szCs w:val="20"/>
        </w:rPr>
        <w:t>n</w:t>
      </w:r>
      <w:r w:rsidRPr="00850627">
        <w:rPr>
          <w:rFonts w:cs="Arial"/>
          <w:szCs w:val="20"/>
        </w:rPr>
        <w:t xml:space="preserve"> entity at the next higher level. Thus, the lower levels represent progressively more detailed views of life events. </w:t>
      </w:r>
    </w:p>
    <w:p w14:paraId="28DE68D1" w14:textId="77777777" w:rsidR="00633594" w:rsidRPr="00850627" w:rsidRDefault="00633594" w:rsidP="00633594">
      <w:pPr>
        <w:spacing w:before="100" w:beforeAutospacing="1" w:after="100" w:afterAutospacing="1"/>
        <w:rPr>
          <w:rFonts w:cs="Arial"/>
          <w:szCs w:val="20"/>
          <w:lang w:eastAsia="en-GB"/>
        </w:rPr>
      </w:pPr>
      <w:r w:rsidRPr="00850627">
        <w:rPr>
          <w:rFonts w:cs="Arial"/>
          <w:szCs w:val="20"/>
          <w:lang w:eastAsia="en-GB"/>
        </w:rPr>
        <w:t xml:space="preserve">The most logical way to describe the structure of the full taxonomy is from the top down. However, the fine-grained (and often most interesting) detail is at the bottom of the hierarchy, at the level of the </w:t>
      </w:r>
      <w:r>
        <w:rPr>
          <w:rFonts w:cs="Arial"/>
          <w:szCs w:val="20"/>
          <w:lang w:eastAsia="en-GB"/>
        </w:rPr>
        <w:t>most basic events</w:t>
      </w:r>
      <w:r w:rsidRPr="00850627">
        <w:rPr>
          <w:rFonts w:cs="Arial"/>
          <w:szCs w:val="20"/>
          <w:lang w:eastAsia="en-GB"/>
        </w:rPr>
        <w:t>.</w:t>
      </w:r>
    </w:p>
    <w:p w14:paraId="7767F2A3" w14:textId="77777777" w:rsidR="00633594" w:rsidRPr="00850627" w:rsidRDefault="00633594" w:rsidP="00633594">
      <w:pPr>
        <w:spacing w:before="100" w:beforeAutospacing="1" w:after="100" w:afterAutospacing="1"/>
        <w:rPr>
          <w:rFonts w:cs="Arial"/>
          <w:szCs w:val="20"/>
          <w:lang w:eastAsia="en-GB"/>
        </w:rPr>
      </w:pPr>
      <w:r w:rsidRPr="00850627">
        <w:rPr>
          <w:rFonts w:cs="Arial"/>
          <w:szCs w:val="20"/>
          <w:lang w:eastAsia="en-GB"/>
        </w:rPr>
        <w:t xml:space="preserve">At the top level of the tree there are about thirty Clusters of event categories that go together. The name of each Cluster has been chosen to be intuitive for users of the classification. Some of these Clusters inevitably have a much richer structure than others, since certain aspects of daily life contain more variation than others. </w:t>
      </w:r>
    </w:p>
    <w:p w14:paraId="69D459D0" w14:textId="77777777" w:rsidR="00633594" w:rsidRPr="00850627" w:rsidRDefault="00633594" w:rsidP="00633594">
      <w:pPr>
        <w:spacing w:before="100" w:beforeAutospacing="1" w:after="100" w:afterAutospacing="1"/>
        <w:rPr>
          <w:rFonts w:cs="Arial"/>
          <w:szCs w:val="20"/>
          <w:lang w:eastAsia="en-GB"/>
        </w:rPr>
      </w:pPr>
      <w:r w:rsidRPr="00850627">
        <w:rPr>
          <w:rFonts w:cs="Arial"/>
          <w:szCs w:val="20"/>
          <w:lang w:eastAsia="en-GB"/>
        </w:rPr>
        <w:t xml:space="preserve">Below the level of the Clusters come three further levels: Class, </w:t>
      </w:r>
      <w:r>
        <w:rPr>
          <w:rFonts w:cs="Arial"/>
          <w:szCs w:val="20"/>
          <w:lang w:eastAsia="en-GB"/>
        </w:rPr>
        <w:t>SubClass</w:t>
      </w:r>
      <w:r w:rsidRPr="00850627">
        <w:rPr>
          <w:rFonts w:cs="Arial"/>
          <w:szCs w:val="20"/>
          <w:lang w:eastAsia="en-GB"/>
        </w:rPr>
        <w:t xml:space="preserve"> and Element. This structure is shown schematically below. </w:t>
      </w:r>
    </w:p>
    <w:p w14:paraId="1286717C" w14:textId="77777777" w:rsidR="00633594" w:rsidRDefault="00633594" w:rsidP="00633594">
      <w:pPr>
        <w:spacing w:before="100" w:beforeAutospacing="1" w:after="100" w:afterAutospacing="1"/>
        <w:jc w:val="center"/>
        <w:rPr>
          <w:rFonts w:cs="Arial"/>
          <w:szCs w:val="20"/>
          <w:lang w:eastAsia="en-GB"/>
        </w:rPr>
      </w:pPr>
      <w:r>
        <w:rPr>
          <w:noProof/>
          <w:sz w:val="16"/>
          <w:szCs w:val="16"/>
          <w:lang w:val="en-GB" w:eastAsia="en-GB"/>
        </w:rPr>
        <w:lastRenderedPageBreak/>
        <w:drawing>
          <wp:inline distT="0" distB="0" distL="0" distR="0" wp14:anchorId="58815016" wp14:editId="73EA395A">
            <wp:extent cx="5718060" cy="2837694"/>
            <wp:effectExtent l="0" t="0" r="0" b="1270"/>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 name="OASIS COEL model structure.png"/>
                    <pic:cNvPicPr/>
                  </pic:nvPicPr>
                  <pic:blipFill>
                    <a:blip r:embed="rId67" cstate="print">
                      <a:extLst>
                        <a:ext uri="{28A0092B-C50C-407E-A947-70E740481C1C}">
                          <a14:useLocalDpi xmlns:a14="http://schemas.microsoft.com/office/drawing/2010/main" val="0"/>
                        </a:ext>
                      </a:extLst>
                    </a:blip>
                    <a:stretch>
                      <a:fillRect/>
                    </a:stretch>
                  </pic:blipFill>
                  <pic:spPr>
                    <a:xfrm>
                      <a:off x="0" y="0"/>
                      <a:ext cx="5718060" cy="2837694"/>
                    </a:xfrm>
                    <a:prstGeom prst="rect">
                      <a:avLst/>
                    </a:prstGeom>
                  </pic:spPr>
                </pic:pic>
              </a:graphicData>
            </a:graphic>
          </wp:inline>
        </w:drawing>
      </w:r>
    </w:p>
    <w:p w14:paraId="4ABC4B42" w14:textId="77777777" w:rsidR="00633594" w:rsidRPr="00850627" w:rsidRDefault="00633594" w:rsidP="00633594">
      <w:pPr>
        <w:pStyle w:val="Caption"/>
        <w:rPr>
          <w:lang w:eastAsia="en-GB"/>
        </w:rPr>
      </w:pPr>
      <w:bookmarkStart w:id="117" w:name="_Toc493144852"/>
      <w:bookmarkStart w:id="118" w:name="Figure_Model"/>
      <w:r>
        <w:t xml:space="preserve">Figure </w:t>
      </w:r>
      <w:fldSimple w:instr=" SEQ Figure \* ARABIC ">
        <w:r>
          <w:rPr>
            <w:noProof/>
          </w:rPr>
          <w:t>2</w:t>
        </w:r>
      </w:fldSimple>
      <w:r>
        <w:t xml:space="preserve"> </w:t>
      </w:r>
      <w:r w:rsidRPr="0057583E">
        <w:t>: The structure of the COEL Model hierarchical taxonomy</w:t>
      </w:r>
      <w:bookmarkEnd w:id="117"/>
    </w:p>
    <w:bookmarkEnd w:id="118"/>
    <w:p w14:paraId="349FF912" w14:textId="77777777" w:rsidR="00633594" w:rsidRDefault="00633594" w:rsidP="00633594">
      <w:pPr>
        <w:rPr>
          <w:rFonts w:cs="Arial"/>
          <w:szCs w:val="20"/>
        </w:rPr>
      </w:pPr>
    </w:p>
    <w:p w14:paraId="7822F610" w14:textId="77777777" w:rsidR="00633594" w:rsidRDefault="00633594" w:rsidP="00633594">
      <w:pPr>
        <w:rPr>
          <w:rFonts w:cs="Arial"/>
          <w:szCs w:val="20"/>
        </w:rPr>
      </w:pPr>
      <w:r w:rsidRPr="00D72EFE">
        <w:rPr>
          <w:rFonts w:cs="Arial"/>
          <w:szCs w:val="20"/>
        </w:rPr>
        <w:t>In addition to the hierarchical taxonomy, a COEL Model MUST contain a version field of two numbers</w:t>
      </w:r>
      <w:r>
        <w:rPr>
          <w:rFonts w:cs="Arial"/>
          <w:szCs w:val="20"/>
        </w:rPr>
        <w:t xml:space="preserve"> (major and minor)</w:t>
      </w:r>
      <w:r w:rsidRPr="00D72EFE">
        <w:rPr>
          <w:rFonts w:cs="Arial"/>
          <w:szCs w:val="20"/>
        </w:rPr>
        <w:t>.</w:t>
      </w:r>
    </w:p>
    <w:p w14:paraId="7046AB70" w14:textId="77777777" w:rsidR="00633594" w:rsidRPr="00223363" w:rsidRDefault="00633594" w:rsidP="00633594">
      <w:pPr>
        <w:spacing w:before="100" w:beforeAutospacing="1" w:after="100" w:afterAutospacing="1"/>
      </w:pPr>
      <w:r w:rsidRPr="00850627">
        <w:rPr>
          <w:rFonts w:cs="Arial"/>
          <w:szCs w:val="20"/>
        </w:rPr>
        <w:t xml:space="preserve">Applications that refer to or use </w:t>
      </w:r>
      <w:r>
        <w:rPr>
          <w:rFonts w:cs="Arial"/>
          <w:szCs w:val="20"/>
        </w:rPr>
        <w:t>a</w:t>
      </w:r>
      <w:r w:rsidRPr="00850627">
        <w:rPr>
          <w:rFonts w:cs="Arial"/>
          <w:szCs w:val="20"/>
        </w:rPr>
        <w:t xml:space="preserve"> COEL</w:t>
      </w:r>
      <w:r>
        <w:rPr>
          <w:rFonts w:cs="Arial"/>
          <w:szCs w:val="20"/>
        </w:rPr>
        <w:t xml:space="preserve"> Model</w:t>
      </w:r>
      <w:r w:rsidRPr="00850627">
        <w:rPr>
          <w:rFonts w:cs="Arial"/>
          <w:szCs w:val="20"/>
        </w:rPr>
        <w:t xml:space="preserve"> </w:t>
      </w:r>
      <w:r>
        <w:rPr>
          <w:rFonts w:cs="Arial"/>
          <w:szCs w:val="20"/>
        </w:rPr>
        <w:t xml:space="preserve">either </w:t>
      </w:r>
      <w:r w:rsidRPr="00850627">
        <w:rPr>
          <w:rFonts w:cs="Arial"/>
          <w:szCs w:val="20"/>
        </w:rPr>
        <w:t xml:space="preserve">as a </w:t>
      </w:r>
      <w:r>
        <w:rPr>
          <w:rFonts w:cs="Arial"/>
          <w:szCs w:val="20"/>
        </w:rPr>
        <w:t>knowledge b</w:t>
      </w:r>
      <w:r w:rsidRPr="00850627">
        <w:rPr>
          <w:rFonts w:cs="Arial"/>
          <w:szCs w:val="20"/>
        </w:rPr>
        <w:t xml:space="preserve">ase of daily human events or as a </w:t>
      </w:r>
      <w:r>
        <w:rPr>
          <w:rFonts w:cs="Arial"/>
          <w:szCs w:val="20"/>
        </w:rPr>
        <w:t>d</w:t>
      </w:r>
      <w:r w:rsidRPr="00850627">
        <w:rPr>
          <w:rFonts w:cs="Arial"/>
          <w:szCs w:val="20"/>
        </w:rPr>
        <w:t xml:space="preserve">ata </w:t>
      </w:r>
      <w:r>
        <w:rPr>
          <w:rFonts w:cs="Arial"/>
          <w:szCs w:val="20"/>
        </w:rPr>
        <w:t>m</w:t>
      </w:r>
      <w:r w:rsidRPr="00850627">
        <w:rPr>
          <w:rFonts w:cs="Arial"/>
          <w:szCs w:val="20"/>
        </w:rPr>
        <w:t>odel that embodies that knowledge base MUST refer</w:t>
      </w:r>
      <w:r>
        <w:rPr>
          <w:rFonts w:cs="Arial"/>
          <w:szCs w:val="20"/>
        </w:rPr>
        <w:t>ence</w:t>
      </w:r>
      <w:r w:rsidRPr="00850627">
        <w:rPr>
          <w:rFonts w:cs="Arial"/>
          <w:szCs w:val="20"/>
        </w:rPr>
        <w:t xml:space="preserve"> to this document</w:t>
      </w:r>
      <w:r>
        <w:rPr>
          <w:rFonts w:cs="Arial"/>
          <w:szCs w:val="20"/>
        </w:rPr>
        <w:t xml:space="preserve"> and additional artefacts</w:t>
      </w:r>
      <w:r w:rsidRPr="00850627">
        <w:rPr>
          <w:rFonts w:cs="Arial"/>
          <w:szCs w:val="20"/>
        </w:rPr>
        <w:t xml:space="preserve">. </w:t>
      </w:r>
    </w:p>
    <w:p w14:paraId="622BC99E" w14:textId="77777777" w:rsidR="00633594" w:rsidRDefault="00633594" w:rsidP="00ED0CE1">
      <w:pPr>
        <w:pStyle w:val="Heading3"/>
        <w:numPr>
          <w:ilvl w:val="2"/>
          <w:numId w:val="2"/>
        </w:numPr>
      </w:pPr>
      <w:bookmarkStart w:id="119" w:name="_Toc497482569"/>
      <w:bookmarkStart w:id="120" w:name="_Toc499915391"/>
      <w:r>
        <w:t>Content</w:t>
      </w:r>
      <w:bookmarkEnd w:id="119"/>
      <w:bookmarkEnd w:id="120"/>
    </w:p>
    <w:p w14:paraId="44E29BD3" w14:textId="77777777" w:rsidR="00633594" w:rsidRPr="00850627" w:rsidRDefault="00633594" w:rsidP="00633594">
      <w:pPr>
        <w:rPr>
          <w:rFonts w:cs="Arial"/>
          <w:szCs w:val="20"/>
        </w:rPr>
      </w:pPr>
      <w:r w:rsidRPr="00850627">
        <w:rPr>
          <w:rFonts w:cs="Arial"/>
          <w:szCs w:val="20"/>
        </w:rPr>
        <w:t>The</w:t>
      </w:r>
      <w:r>
        <w:rPr>
          <w:rFonts w:cs="Arial"/>
          <w:szCs w:val="20"/>
        </w:rPr>
        <w:t xml:space="preserve"> content of the</w:t>
      </w:r>
      <w:r w:rsidRPr="00850627">
        <w:rPr>
          <w:rFonts w:cs="Arial"/>
          <w:szCs w:val="20"/>
        </w:rPr>
        <w:t xml:space="preserve"> COEL</w:t>
      </w:r>
      <w:r>
        <w:rPr>
          <w:rFonts w:cs="Arial"/>
          <w:szCs w:val="20"/>
        </w:rPr>
        <w:t xml:space="preserve"> Model</w:t>
      </w:r>
      <w:r w:rsidRPr="00850627">
        <w:rPr>
          <w:rFonts w:cs="Arial"/>
          <w:szCs w:val="20"/>
        </w:rPr>
        <w:t xml:space="preserve"> is</w:t>
      </w:r>
      <w:r w:rsidRPr="003052C2">
        <w:rPr>
          <w:rFonts w:cs="Arial"/>
          <w:szCs w:val="20"/>
        </w:rPr>
        <w:t xml:space="preserve"> </w:t>
      </w:r>
      <w:r w:rsidRPr="00850627">
        <w:rPr>
          <w:rFonts w:cs="Arial"/>
          <w:szCs w:val="20"/>
        </w:rPr>
        <w:t>constructed according to a set of design principles</w:t>
      </w:r>
      <w:r>
        <w:rPr>
          <w:rFonts w:cs="Arial"/>
          <w:szCs w:val="20"/>
        </w:rPr>
        <w:t xml:space="preserve"> which support the </w:t>
      </w:r>
      <w:r w:rsidRPr="00850627">
        <w:rPr>
          <w:rFonts w:cs="Arial"/>
          <w:szCs w:val="20"/>
        </w:rPr>
        <w:t>classif</w:t>
      </w:r>
      <w:r>
        <w:rPr>
          <w:rFonts w:cs="Arial"/>
          <w:szCs w:val="20"/>
        </w:rPr>
        <w:t>ication</w:t>
      </w:r>
      <w:r w:rsidRPr="00850627">
        <w:rPr>
          <w:rFonts w:cs="Arial"/>
          <w:szCs w:val="20"/>
        </w:rPr>
        <w:t xml:space="preserve"> and naming</w:t>
      </w:r>
      <w:r>
        <w:rPr>
          <w:rFonts w:cs="Arial"/>
          <w:szCs w:val="20"/>
        </w:rPr>
        <w:t xml:space="preserve"> of</w:t>
      </w:r>
      <w:r w:rsidRPr="00850627">
        <w:rPr>
          <w:rFonts w:cs="Arial"/>
          <w:szCs w:val="20"/>
        </w:rPr>
        <w:t xml:space="preserve"> </w:t>
      </w:r>
      <w:r>
        <w:rPr>
          <w:rFonts w:cs="Arial"/>
          <w:szCs w:val="20"/>
        </w:rPr>
        <w:t>the</w:t>
      </w:r>
      <w:r w:rsidRPr="00850627">
        <w:rPr>
          <w:rFonts w:cs="Arial"/>
          <w:szCs w:val="20"/>
        </w:rPr>
        <w:t xml:space="preserve"> events that form our everyday lives</w:t>
      </w:r>
      <w:r>
        <w:rPr>
          <w:rFonts w:cs="Arial"/>
          <w:szCs w:val="20"/>
        </w:rPr>
        <w:t>.</w:t>
      </w:r>
    </w:p>
    <w:p w14:paraId="4480B6EF" w14:textId="77777777" w:rsidR="00633594" w:rsidRPr="00850627" w:rsidRDefault="00633594" w:rsidP="00ED0CE1">
      <w:pPr>
        <w:pStyle w:val="ListParagraph"/>
        <w:numPr>
          <w:ilvl w:val="0"/>
          <w:numId w:val="16"/>
        </w:numPr>
        <w:spacing w:before="0" w:after="160" w:line="259" w:lineRule="auto"/>
        <w:rPr>
          <w:rFonts w:cs="Arial"/>
          <w:szCs w:val="20"/>
        </w:rPr>
      </w:pPr>
      <w:r w:rsidRPr="00A314F3">
        <w:rPr>
          <w:rFonts w:cs="Arial"/>
          <w:b/>
          <w:szCs w:val="20"/>
        </w:rPr>
        <w:t>Granular</w:t>
      </w:r>
      <w:r>
        <w:rPr>
          <w:rFonts w:cs="Arial"/>
          <w:szCs w:val="20"/>
        </w:rPr>
        <w:t>: b</w:t>
      </w:r>
      <w:r w:rsidRPr="00850627">
        <w:rPr>
          <w:rFonts w:cs="Arial"/>
          <w:szCs w:val="20"/>
        </w:rPr>
        <w:t xml:space="preserve">eneath the important surface of </w:t>
      </w:r>
      <w:r>
        <w:rPr>
          <w:rFonts w:cs="Arial"/>
          <w:szCs w:val="20"/>
        </w:rPr>
        <w:t xml:space="preserve">individual and </w:t>
      </w:r>
      <w:r w:rsidRPr="00850627">
        <w:rPr>
          <w:rFonts w:cs="Arial"/>
          <w:szCs w:val="20"/>
        </w:rPr>
        <w:t xml:space="preserve">cultural differences, everyday human behaviour is surprisingly similar. Our daily lives are made up of a finite number of behaviours which have a natural granularity. A </w:t>
      </w:r>
      <w:r>
        <w:rPr>
          <w:rFonts w:cs="Arial"/>
          <w:szCs w:val="20"/>
        </w:rPr>
        <w:t>COEL Model</w:t>
      </w:r>
      <w:r w:rsidRPr="00850627">
        <w:rPr>
          <w:rFonts w:cs="Arial"/>
          <w:szCs w:val="20"/>
        </w:rPr>
        <w:t xml:space="preserve"> SHOULD work at this granularity</w:t>
      </w:r>
      <w:r>
        <w:rPr>
          <w:rFonts w:cs="Arial"/>
          <w:szCs w:val="20"/>
        </w:rPr>
        <w:t xml:space="preserve"> of events</w:t>
      </w:r>
      <w:r w:rsidRPr="00850627">
        <w:rPr>
          <w:rFonts w:cs="Arial"/>
          <w:szCs w:val="20"/>
        </w:rPr>
        <w:t>.</w:t>
      </w:r>
    </w:p>
    <w:p w14:paraId="18F6BB07" w14:textId="77777777" w:rsidR="00633594" w:rsidRPr="00850627" w:rsidRDefault="00633594" w:rsidP="00ED0CE1">
      <w:pPr>
        <w:pStyle w:val="ListParagraph"/>
        <w:numPr>
          <w:ilvl w:val="0"/>
          <w:numId w:val="16"/>
        </w:numPr>
        <w:spacing w:before="0" w:after="160" w:line="259" w:lineRule="auto"/>
        <w:rPr>
          <w:rFonts w:cs="Arial"/>
          <w:szCs w:val="20"/>
        </w:rPr>
      </w:pPr>
      <w:r w:rsidRPr="00A314F3">
        <w:rPr>
          <w:rFonts w:cs="Arial"/>
          <w:b/>
          <w:szCs w:val="20"/>
        </w:rPr>
        <w:t>Complete</w:t>
      </w:r>
      <w:r>
        <w:rPr>
          <w:rFonts w:cs="Arial"/>
          <w:szCs w:val="20"/>
        </w:rPr>
        <w:t>: a COEL Model</w:t>
      </w:r>
      <w:r w:rsidRPr="00850627">
        <w:rPr>
          <w:rFonts w:cs="Arial"/>
          <w:szCs w:val="20"/>
        </w:rPr>
        <w:t xml:space="preserve"> SHOULD aim to classify, name and code all the </w:t>
      </w:r>
      <w:r>
        <w:rPr>
          <w:rFonts w:cs="Arial"/>
          <w:szCs w:val="20"/>
        </w:rPr>
        <w:t xml:space="preserve">observable </w:t>
      </w:r>
      <w:r w:rsidRPr="00850627">
        <w:rPr>
          <w:rFonts w:cs="Arial"/>
          <w:szCs w:val="20"/>
        </w:rPr>
        <w:t xml:space="preserve">daily behaviours that </w:t>
      </w:r>
      <w:r>
        <w:rPr>
          <w:rFonts w:cs="Arial"/>
          <w:szCs w:val="20"/>
        </w:rPr>
        <w:t xml:space="preserve">can </w:t>
      </w:r>
      <w:r w:rsidRPr="00850627">
        <w:rPr>
          <w:rFonts w:cs="Arial"/>
          <w:szCs w:val="20"/>
        </w:rPr>
        <w:t>make up an individual’s life</w:t>
      </w:r>
      <w:r>
        <w:rPr>
          <w:rFonts w:cs="Arial"/>
          <w:szCs w:val="20"/>
        </w:rPr>
        <w:t>, that is, it</w:t>
      </w:r>
      <w:r w:rsidRPr="00850627">
        <w:rPr>
          <w:rFonts w:cs="Arial"/>
          <w:szCs w:val="20"/>
        </w:rPr>
        <w:t xml:space="preserve"> SHOULD be Co</w:t>
      </w:r>
      <w:r>
        <w:rPr>
          <w:rFonts w:cs="Arial"/>
          <w:szCs w:val="20"/>
        </w:rPr>
        <w:t>llectively</w:t>
      </w:r>
      <w:r w:rsidRPr="00850627">
        <w:rPr>
          <w:rFonts w:cs="Arial"/>
          <w:szCs w:val="20"/>
        </w:rPr>
        <w:t xml:space="preserve"> Exhaustive.</w:t>
      </w:r>
    </w:p>
    <w:p w14:paraId="4C71CAF7" w14:textId="77777777" w:rsidR="00633594" w:rsidRPr="00850627" w:rsidRDefault="00633594" w:rsidP="00ED0CE1">
      <w:pPr>
        <w:pStyle w:val="ListParagraph"/>
        <w:numPr>
          <w:ilvl w:val="0"/>
          <w:numId w:val="16"/>
        </w:numPr>
        <w:spacing w:before="0" w:after="160" w:line="259" w:lineRule="auto"/>
        <w:rPr>
          <w:rFonts w:cs="Arial"/>
          <w:szCs w:val="20"/>
        </w:rPr>
      </w:pPr>
      <w:r w:rsidRPr="00A314F3">
        <w:rPr>
          <w:rFonts w:cs="Arial"/>
          <w:b/>
          <w:szCs w:val="20"/>
        </w:rPr>
        <w:t>Single-category</w:t>
      </w:r>
      <w:r>
        <w:rPr>
          <w:rFonts w:cs="Arial"/>
          <w:szCs w:val="20"/>
        </w:rPr>
        <w:t>: c</w:t>
      </w:r>
      <w:r w:rsidRPr="00850627">
        <w:rPr>
          <w:rFonts w:cs="Arial"/>
          <w:szCs w:val="20"/>
        </w:rPr>
        <w:t xml:space="preserve">ategory errors SHOULD be avoided </w:t>
      </w:r>
      <w:r>
        <w:rPr>
          <w:rFonts w:cs="Arial"/>
          <w:szCs w:val="20"/>
        </w:rPr>
        <w:t>and</w:t>
      </w:r>
      <w:r w:rsidRPr="00850627">
        <w:rPr>
          <w:rFonts w:cs="Arial"/>
          <w:szCs w:val="20"/>
        </w:rPr>
        <w:t xml:space="preserve"> </w:t>
      </w:r>
      <w:r>
        <w:rPr>
          <w:rFonts w:cs="Arial"/>
          <w:szCs w:val="20"/>
        </w:rPr>
        <w:t>a COEL Model</w:t>
      </w:r>
      <w:r w:rsidRPr="00850627">
        <w:rPr>
          <w:rFonts w:cs="Arial"/>
          <w:szCs w:val="20"/>
        </w:rPr>
        <w:t xml:space="preserve"> SHOULD only </w:t>
      </w:r>
      <w:r>
        <w:rPr>
          <w:rFonts w:cs="Arial"/>
          <w:szCs w:val="20"/>
        </w:rPr>
        <w:t>define observable</w:t>
      </w:r>
      <w:r w:rsidRPr="00850627">
        <w:rPr>
          <w:rFonts w:cs="Arial"/>
          <w:szCs w:val="20"/>
        </w:rPr>
        <w:t xml:space="preserve"> human behaviours. Personal emotions / thoughts become </w:t>
      </w:r>
      <w:r>
        <w:rPr>
          <w:rFonts w:cs="Arial"/>
          <w:szCs w:val="20"/>
        </w:rPr>
        <w:t xml:space="preserve">a type of </w:t>
      </w:r>
      <w:r w:rsidRPr="00850627">
        <w:rPr>
          <w:rFonts w:cs="Arial"/>
          <w:szCs w:val="20"/>
        </w:rPr>
        <w:t>observable event</w:t>
      </w:r>
      <w:r>
        <w:rPr>
          <w:rFonts w:cs="Arial"/>
          <w:szCs w:val="20"/>
        </w:rPr>
        <w:t xml:space="preserve"> only</w:t>
      </w:r>
      <w:r w:rsidRPr="00850627">
        <w:rPr>
          <w:rFonts w:cs="Arial"/>
          <w:szCs w:val="20"/>
        </w:rPr>
        <w:t xml:space="preserve"> when an individual reports those emotions / thoughts, for example in conversation or a digital diary.</w:t>
      </w:r>
    </w:p>
    <w:p w14:paraId="44845440" w14:textId="77777777" w:rsidR="00633594" w:rsidRPr="00850627" w:rsidRDefault="00633594" w:rsidP="00ED0CE1">
      <w:pPr>
        <w:pStyle w:val="ListParagraph"/>
        <w:numPr>
          <w:ilvl w:val="0"/>
          <w:numId w:val="16"/>
        </w:numPr>
        <w:spacing w:before="0" w:after="160" w:line="259" w:lineRule="auto"/>
        <w:rPr>
          <w:rFonts w:cs="Arial"/>
          <w:szCs w:val="20"/>
        </w:rPr>
      </w:pPr>
      <w:r w:rsidRPr="00A314F3">
        <w:rPr>
          <w:rFonts w:cs="Arial"/>
          <w:b/>
          <w:szCs w:val="20"/>
        </w:rPr>
        <w:t>Hierarchical</w:t>
      </w:r>
      <w:r>
        <w:rPr>
          <w:rFonts w:cs="Arial"/>
          <w:szCs w:val="20"/>
        </w:rPr>
        <w:t xml:space="preserve">: a discrete </w:t>
      </w:r>
      <w:r w:rsidRPr="00850627">
        <w:rPr>
          <w:rFonts w:cs="Arial"/>
          <w:szCs w:val="20"/>
        </w:rPr>
        <w:t xml:space="preserve">behavioural event SHOULD sit at the bottom of </w:t>
      </w:r>
      <w:r>
        <w:rPr>
          <w:rFonts w:cs="Arial"/>
          <w:szCs w:val="20"/>
        </w:rPr>
        <w:t>the</w:t>
      </w:r>
      <w:r w:rsidRPr="00850627">
        <w:rPr>
          <w:rFonts w:cs="Arial"/>
          <w:szCs w:val="20"/>
        </w:rPr>
        <w:t xml:space="preserve"> logically clustered hierarchy</w:t>
      </w:r>
      <w:r>
        <w:rPr>
          <w:rFonts w:cs="Arial"/>
          <w:szCs w:val="20"/>
        </w:rPr>
        <w:t xml:space="preserve"> and e</w:t>
      </w:r>
      <w:r w:rsidRPr="00850627">
        <w:rPr>
          <w:rFonts w:cs="Arial"/>
          <w:szCs w:val="20"/>
        </w:rPr>
        <w:t>vents that have certain similarities SHOULD be kept together.</w:t>
      </w:r>
    </w:p>
    <w:p w14:paraId="23A0F205" w14:textId="77777777" w:rsidR="00633594" w:rsidRPr="00850627" w:rsidRDefault="00633594" w:rsidP="00ED0CE1">
      <w:pPr>
        <w:pStyle w:val="ListParagraph"/>
        <w:numPr>
          <w:ilvl w:val="0"/>
          <w:numId w:val="16"/>
        </w:numPr>
        <w:spacing w:before="0" w:after="160" w:line="259" w:lineRule="auto"/>
        <w:rPr>
          <w:rFonts w:cs="Arial"/>
          <w:szCs w:val="20"/>
        </w:rPr>
      </w:pPr>
      <w:r w:rsidRPr="00A314F3">
        <w:rPr>
          <w:rFonts w:cs="Arial"/>
          <w:b/>
          <w:szCs w:val="20"/>
        </w:rPr>
        <w:t>Distinctive</w:t>
      </w:r>
      <w:r>
        <w:rPr>
          <w:rFonts w:cs="Arial"/>
          <w:szCs w:val="20"/>
        </w:rPr>
        <w:t xml:space="preserve">: events at any single level (Class, Subclass, Element) within a Cluster </w:t>
      </w:r>
      <w:r w:rsidRPr="00850627">
        <w:rPr>
          <w:rFonts w:cs="Arial"/>
          <w:szCs w:val="20"/>
        </w:rPr>
        <w:t>SHOULD be clearly distin</w:t>
      </w:r>
      <w:r>
        <w:rPr>
          <w:rFonts w:cs="Arial"/>
          <w:szCs w:val="20"/>
        </w:rPr>
        <w:t>ct</w:t>
      </w:r>
      <w:r w:rsidRPr="00850627">
        <w:rPr>
          <w:rFonts w:cs="Arial"/>
          <w:szCs w:val="20"/>
        </w:rPr>
        <w:t>, that is, they SHOULD be Mutually Exclusive.</w:t>
      </w:r>
    </w:p>
    <w:p w14:paraId="70716A54" w14:textId="77777777" w:rsidR="00633594" w:rsidRPr="00850627" w:rsidRDefault="00633594" w:rsidP="00633594">
      <w:pPr>
        <w:rPr>
          <w:rFonts w:cs="Arial"/>
          <w:szCs w:val="20"/>
        </w:rPr>
      </w:pPr>
      <w:r w:rsidRPr="00850627">
        <w:rPr>
          <w:rFonts w:cs="Arial"/>
          <w:szCs w:val="20"/>
        </w:rPr>
        <w:t xml:space="preserve">The requirement for </w:t>
      </w:r>
      <w:r>
        <w:rPr>
          <w:rFonts w:cs="Arial"/>
          <w:szCs w:val="20"/>
        </w:rPr>
        <w:t>a</w:t>
      </w:r>
      <w:r w:rsidRPr="00850627">
        <w:rPr>
          <w:rFonts w:cs="Arial"/>
          <w:szCs w:val="20"/>
        </w:rPr>
        <w:t xml:space="preserve"> COEL</w:t>
      </w:r>
      <w:r>
        <w:rPr>
          <w:rFonts w:cs="Arial"/>
          <w:szCs w:val="20"/>
        </w:rPr>
        <w:t xml:space="preserve"> Model</w:t>
      </w:r>
      <w:r w:rsidRPr="00850627">
        <w:rPr>
          <w:rFonts w:cs="Arial"/>
          <w:szCs w:val="20"/>
        </w:rPr>
        <w:t xml:space="preserve"> to be both Mutually Exclusive AND Co</w:t>
      </w:r>
      <w:r>
        <w:rPr>
          <w:rFonts w:cs="Arial"/>
          <w:szCs w:val="20"/>
        </w:rPr>
        <w:t>llectively</w:t>
      </w:r>
      <w:r w:rsidRPr="00850627">
        <w:rPr>
          <w:rFonts w:cs="Arial"/>
          <w:szCs w:val="20"/>
        </w:rPr>
        <w:t xml:space="preserve"> Exhaustive (MECE) is particularly demanding</w:t>
      </w:r>
      <w:r>
        <w:rPr>
          <w:rFonts w:cs="Arial"/>
          <w:szCs w:val="20"/>
        </w:rPr>
        <w:t xml:space="preserve"> but valuable</w:t>
      </w:r>
      <w:r w:rsidRPr="00850627">
        <w:rPr>
          <w:rFonts w:cs="Arial"/>
          <w:szCs w:val="20"/>
        </w:rPr>
        <w:t>.</w:t>
      </w:r>
    </w:p>
    <w:p w14:paraId="4A09016A" w14:textId="77777777" w:rsidR="00633594" w:rsidRDefault="00633594" w:rsidP="00ED0CE1">
      <w:pPr>
        <w:pStyle w:val="Heading3"/>
        <w:numPr>
          <w:ilvl w:val="2"/>
          <w:numId w:val="2"/>
        </w:numPr>
      </w:pPr>
      <w:bookmarkStart w:id="121" w:name="_Toc497482570"/>
      <w:bookmarkStart w:id="122" w:name="_Toc499915392"/>
      <w:r>
        <w:t>Semantics and Language</w:t>
      </w:r>
      <w:bookmarkEnd w:id="121"/>
      <w:bookmarkEnd w:id="122"/>
    </w:p>
    <w:p w14:paraId="568824BC" w14:textId="77777777" w:rsidR="00633594" w:rsidRDefault="00633594" w:rsidP="00633594">
      <w:pPr>
        <w:rPr>
          <w:rFonts w:cs="Arial"/>
          <w:szCs w:val="20"/>
        </w:rPr>
      </w:pPr>
      <w:r>
        <w:t xml:space="preserve">A COEL Model code represents a meaning and the reference descriptions for a COEL Model MUST be in the English language. </w:t>
      </w:r>
      <w:r>
        <w:rPr>
          <w:rFonts w:cs="Arial"/>
          <w:szCs w:val="20"/>
        </w:rPr>
        <w:t xml:space="preserve">The COEL Model SHALL NOT be translated by OASIS COEL-TC. Other entities </w:t>
      </w:r>
      <w:r>
        <w:rPr>
          <w:rFonts w:cs="Arial"/>
          <w:szCs w:val="20"/>
        </w:rPr>
        <w:lastRenderedPageBreak/>
        <w:t>MAY create translations; however, the original English language version SHALL remain the authoritative version.</w:t>
      </w:r>
    </w:p>
    <w:p w14:paraId="3FF62959" w14:textId="77777777" w:rsidR="00633594" w:rsidRDefault="00633594" w:rsidP="00633594">
      <w:pPr>
        <w:rPr>
          <w:rFonts w:cs="Arial"/>
          <w:szCs w:val="20"/>
        </w:rPr>
      </w:pPr>
      <w:r>
        <w:rPr>
          <w:rFonts w:cs="Arial"/>
          <w:szCs w:val="20"/>
        </w:rPr>
        <w:t>Some cultural practices do not have natural English language translations. In these circumstances, the entity SHALL be described in English but the original language word MAY be added after the description.</w:t>
      </w:r>
    </w:p>
    <w:p w14:paraId="619D0822" w14:textId="77777777" w:rsidR="00633594" w:rsidRPr="00850627" w:rsidRDefault="00633594" w:rsidP="00ED0CE1">
      <w:pPr>
        <w:pStyle w:val="Heading3"/>
        <w:numPr>
          <w:ilvl w:val="2"/>
          <w:numId w:val="2"/>
        </w:numPr>
      </w:pPr>
      <w:bookmarkStart w:id="123" w:name="_Toc497482571"/>
      <w:bookmarkStart w:id="124" w:name="_Toc499915393"/>
      <w:r w:rsidRPr="00850627">
        <w:t>Style Guide</w:t>
      </w:r>
      <w:bookmarkEnd w:id="123"/>
      <w:bookmarkEnd w:id="124"/>
    </w:p>
    <w:p w14:paraId="604DE128" w14:textId="77777777" w:rsidR="00633594" w:rsidRDefault="00633594" w:rsidP="00633594">
      <w:pPr>
        <w:rPr>
          <w:rFonts w:cs="Arial"/>
          <w:szCs w:val="20"/>
          <w:lang w:eastAsia="en-GB"/>
        </w:rPr>
      </w:pPr>
      <w:r w:rsidRPr="00850627">
        <w:rPr>
          <w:rFonts w:cs="Arial"/>
          <w:szCs w:val="20"/>
          <w:lang w:eastAsia="en-GB"/>
        </w:rPr>
        <w:t xml:space="preserve">The name of each Cluster </w:t>
      </w:r>
      <w:r>
        <w:rPr>
          <w:rFonts w:cs="Arial"/>
          <w:szCs w:val="20"/>
          <w:lang w:eastAsia="en-GB"/>
        </w:rPr>
        <w:t>SHOULD be</w:t>
      </w:r>
      <w:r w:rsidRPr="00850627">
        <w:rPr>
          <w:rFonts w:cs="Arial"/>
          <w:szCs w:val="20"/>
          <w:lang w:eastAsia="en-GB"/>
        </w:rPr>
        <w:t xml:space="preserve"> chosen to be intuitive for users of the classification.</w:t>
      </w:r>
    </w:p>
    <w:p w14:paraId="26C3AF72" w14:textId="77777777" w:rsidR="00633594" w:rsidRPr="00850627" w:rsidRDefault="00633594" w:rsidP="00633594">
      <w:pPr>
        <w:rPr>
          <w:rFonts w:cs="Arial"/>
          <w:szCs w:val="20"/>
        </w:rPr>
      </w:pPr>
      <w:r w:rsidRPr="00850627">
        <w:rPr>
          <w:rFonts w:cs="Arial"/>
          <w:szCs w:val="20"/>
        </w:rPr>
        <w:t>The string descriptions MUST be formatted with only the first word capitalised with no punctuation, abbreviations or trailing spaces. The Clusters MUST be single words with no spaces.</w:t>
      </w:r>
    </w:p>
    <w:p w14:paraId="3C2E822E" w14:textId="77777777" w:rsidR="00633594" w:rsidRDefault="00633594" w:rsidP="00ED0CE1">
      <w:pPr>
        <w:pStyle w:val="Heading3"/>
        <w:numPr>
          <w:ilvl w:val="2"/>
          <w:numId w:val="2"/>
        </w:numPr>
      </w:pPr>
      <w:bookmarkStart w:id="125" w:name="_Version_Control"/>
      <w:bookmarkStart w:id="126" w:name="_Ref484416013"/>
      <w:bookmarkStart w:id="127" w:name="_Toc497482572"/>
      <w:bookmarkStart w:id="128" w:name="_Toc499915394"/>
      <w:bookmarkEnd w:id="125"/>
      <w:r>
        <w:t>Version Control</w:t>
      </w:r>
      <w:bookmarkEnd w:id="126"/>
      <w:bookmarkEnd w:id="127"/>
      <w:bookmarkEnd w:id="128"/>
    </w:p>
    <w:p w14:paraId="5F44E96A" w14:textId="77777777" w:rsidR="00633594" w:rsidRDefault="00633594" w:rsidP="00633594">
      <w:pPr>
        <w:rPr>
          <w:rFonts w:cs="Arial"/>
          <w:szCs w:val="20"/>
        </w:rPr>
      </w:pPr>
      <w:r>
        <w:rPr>
          <w:rFonts w:cs="Arial"/>
          <w:szCs w:val="20"/>
        </w:rPr>
        <w:t>The COEL Model MUST have a major and a minor version number. Any changes or addition to the COEL Model MUST be recorded with a change in the version numbers. Additions that retain backward compatibility MAY increment just the minor version number. Changes and additions that are not backwardly compatible MUST increment the major version number and reset the minor version number to zero.</w:t>
      </w:r>
    </w:p>
    <w:p w14:paraId="71BB6504" w14:textId="77777777" w:rsidR="00633594" w:rsidRDefault="00633594" w:rsidP="00633594">
      <w:pPr>
        <w:rPr>
          <w:rFonts w:cs="Arial"/>
          <w:szCs w:val="20"/>
        </w:rPr>
      </w:pPr>
      <w:r>
        <w:rPr>
          <w:rFonts w:cs="Arial"/>
          <w:szCs w:val="20"/>
        </w:rPr>
        <w:t>W</w:t>
      </w:r>
      <w:r w:rsidRPr="00A25B8E">
        <w:rPr>
          <w:rFonts w:cs="Arial"/>
          <w:szCs w:val="20"/>
        </w:rPr>
        <w:t xml:space="preserve">hen a non-backwards compatible change is </w:t>
      </w:r>
      <w:r>
        <w:rPr>
          <w:rFonts w:cs="Arial"/>
          <w:szCs w:val="20"/>
        </w:rPr>
        <w:t>made to the COEL Model,</w:t>
      </w:r>
      <w:r w:rsidRPr="00A25B8E">
        <w:rPr>
          <w:rFonts w:cs="Arial"/>
          <w:szCs w:val="20"/>
        </w:rPr>
        <w:t xml:space="preserve"> </w:t>
      </w:r>
      <w:r>
        <w:rPr>
          <w:rFonts w:cs="Arial"/>
          <w:szCs w:val="20"/>
        </w:rPr>
        <w:t>this</w:t>
      </w:r>
      <w:r w:rsidRPr="00A25B8E">
        <w:rPr>
          <w:rFonts w:cs="Arial"/>
          <w:szCs w:val="20"/>
        </w:rPr>
        <w:t xml:space="preserve"> MUST run through </w:t>
      </w:r>
      <w:r>
        <w:rPr>
          <w:rFonts w:cs="Arial"/>
          <w:szCs w:val="20"/>
        </w:rPr>
        <w:t xml:space="preserve">the </w:t>
      </w:r>
      <w:r w:rsidRPr="00A25B8E">
        <w:rPr>
          <w:rFonts w:cs="Arial"/>
          <w:szCs w:val="20"/>
        </w:rPr>
        <w:t>full OASIS process</w:t>
      </w:r>
      <w:r>
        <w:rPr>
          <w:rFonts w:cs="Arial"/>
          <w:szCs w:val="20"/>
        </w:rPr>
        <w:t xml:space="preserve"> and</w:t>
      </w:r>
      <w:r w:rsidRPr="00A25B8E">
        <w:rPr>
          <w:rFonts w:cs="Arial"/>
          <w:szCs w:val="20"/>
        </w:rPr>
        <w:t xml:space="preserve"> a new version of the COEL Specification will be released. </w:t>
      </w:r>
      <w:r>
        <w:rPr>
          <w:rFonts w:cs="Arial"/>
          <w:szCs w:val="20"/>
        </w:rPr>
        <w:t xml:space="preserve">Backwardly compatible changes MUST </w:t>
      </w:r>
      <w:r w:rsidRPr="00A25B8E">
        <w:rPr>
          <w:rFonts w:cs="Arial"/>
          <w:szCs w:val="20"/>
        </w:rPr>
        <w:t xml:space="preserve">be agreed by </w:t>
      </w:r>
      <w:r>
        <w:rPr>
          <w:rFonts w:cs="Arial"/>
          <w:szCs w:val="20"/>
        </w:rPr>
        <w:t>the OASIS Committee.</w:t>
      </w:r>
    </w:p>
    <w:p w14:paraId="3D1F3EAB" w14:textId="77777777" w:rsidR="00633594" w:rsidRPr="00850627" w:rsidRDefault="00633594" w:rsidP="00ED0CE1">
      <w:pPr>
        <w:pStyle w:val="Heading3"/>
        <w:numPr>
          <w:ilvl w:val="2"/>
          <w:numId w:val="2"/>
        </w:numPr>
        <w:rPr>
          <w:lang w:eastAsia="en-GB"/>
        </w:rPr>
      </w:pPr>
      <w:bookmarkStart w:id="129" w:name="_Toc482778411"/>
      <w:bookmarkStart w:id="130" w:name="_Toc482778413"/>
      <w:bookmarkStart w:id="131" w:name="_Toc482778417"/>
      <w:bookmarkStart w:id="132" w:name="_Toc497482573"/>
      <w:bookmarkStart w:id="133" w:name="_Toc499915395"/>
      <w:bookmarkEnd w:id="129"/>
      <w:bookmarkEnd w:id="130"/>
      <w:bookmarkEnd w:id="131"/>
      <w:r>
        <w:t>JSON Object</w:t>
      </w:r>
      <w:bookmarkEnd w:id="132"/>
      <w:bookmarkEnd w:id="133"/>
    </w:p>
    <w:p w14:paraId="72B3F578" w14:textId="77777777" w:rsidR="00633594" w:rsidRDefault="00633594" w:rsidP="00633594">
      <w:pPr>
        <w:rPr>
          <w:rFonts w:cs="Arial"/>
          <w:szCs w:val="20"/>
        </w:rPr>
      </w:pPr>
      <w:r w:rsidRPr="00850627">
        <w:rPr>
          <w:rFonts w:cs="Arial"/>
          <w:szCs w:val="20"/>
        </w:rPr>
        <w:t xml:space="preserve">The COEL </w:t>
      </w:r>
      <w:r>
        <w:rPr>
          <w:rFonts w:cs="Arial"/>
          <w:szCs w:val="20"/>
        </w:rPr>
        <w:t xml:space="preserve">Model </w:t>
      </w:r>
      <w:r w:rsidRPr="00850627">
        <w:rPr>
          <w:rFonts w:cs="Arial"/>
          <w:szCs w:val="20"/>
        </w:rPr>
        <w:t xml:space="preserve">exists concretely as a single digital artefact – a JSON object </w:t>
      </w:r>
      <w:r>
        <w:rPr>
          <w:rFonts w:cs="Arial"/>
          <w:szCs w:val="20"/>
        </w:rPr>
        <w:t>containing five elements that define</w:t>
      </w:r>
      <w:r w:rsidRPr="00850627">
        <w:rPr>
          <w:rFonts w:cs="Arial"/>
          <w:szCs w:val="20"/>
        </w:rPr>
        <w:t xml:space="preserve"> the </w:t>
      </w:r>
      <w:r>
        <w:rPr>
          <w:rFonts w:cs="Arial"/>
          <w:szCs w:val="20"/>
        </w:rPr>
        <w:t xml:space="preserve">Version, </w:t>
      </w:r>
      <w:r w:rsidRPr="00850627">
        <w:rPr>
          <w:rFonts w:cs="Arial"/>
          <w:szCs w:val="20"/>
        </w:rPr>
        <w:t xml:space="preserve">Clusters, Classes, </w:t>
      </w:r>
      <w:r>
        <w:rPr>
          <w:rFonts w:cs="Arial"/>
          <w:szCs w:val="20"/>
        </w:rPr>
        <w:t>SubClass</w:t>
      </w:r>
      <w:r w:rsidRPr="00850627">
        <w:rPr>
          <w:rFonts w:cs="Arial"/>
          <w:szCs w:val="20"/>
        </w:rPr>
        <w:t>es</w:t>
      </w:r>
      <w:r>
        <w:rPr>
          <w:rFonts w:cs="Arial"/>
          <w:szCs w:val="20"/>
        </w:rPr>
        <w:t xml:space="preserve"> and </w:t>
      </w:r>
      <w:r w:rsidRPr="00850627">
        <w:rPr>
          <w:rFonts w:cs="Arial"/>
          <w:szCs w:val="20"/>
        </w:rPr>
        <w:t>Elements</w:t>
      </w:r>
      <w:r>
        <w:rPr>
          <w:rFonts w:cs="Arial"/>
          <w:szCs w:val="20"/>
        </w:rPr>
        <w:t>.</w:t>
      </w:r>
    </w:p>
    <w:p w14:paraId="7CDCE424" w14:textId="77777777" w:rsidR="00633594" w:rsidRDefault="00633594" w:rsidP="00633594">
      <w:pPr>
        <w:jc w:val="both"/>
        <w:rPr>
          <w:rFonts w:cs="Arial"/>
          <w:szCs w:val="20"/>
        </w:rPr>
      </w:pPr>
    </w:p>
    <w:tbl>
      <w:tblPr>
        <w:tblStyle w:val="Caption"/>
        <w:tblW w:w="9464" w:type="dxa"/>
        <w:tblLayout w:type="fixed"/>
        <w:tblLook w:val="04A0" w:firstRow="1" w:lastRow="0" w:firstColumn="1" w:lastColumn="0" w:noHBand="0" w:noVBand="1"/>
      </w:tblPr>
      <w:tblGrid>
        <w:gridCol w:w="1848"/>
        <w:gridCol w:w="1662"/>
        <w:gridCol w:w="4820"/>
        <w:gridCol w:w="1134"/>
      </w:tblGrid>
      <w:tr w:rsidR="00633594" w:rsidRPr="008260D9" w14:paraId="6361D0A9" w14:textId="77777777" w:rsidTr="00284E4E">
        <w:tc>
          <w:tcPr>
            <w:tcW w:w="1848" w:type="dxa"/>
          </w:tcPr>
          <w:p w14:paraId="41293A7B" w14:textId="77777777" w:rsidR="00633594" w:rsidRPr="008260D9" w:rsidRDefault="00633594" w:rsidP="00284E4E">
            <w:pPr>
              <w:spacing w:before="0"/>
              <w:rPr>
                <w:rFonts w:cs="Arial"/>
                <w:b/>
                <w:szCs w:val="20"/>
                <w:lang w:val="en-GB"/>
              </w:rPr>
            </w:pPr>
            <w:r>
              <w:rPr>
                <w:rFonts w:cs="Arial"/>
                <w:b/>
                <w:szCs w:val="20"/>
                <w:lang w:val="en-GB"/>
              </w:rPr>
              <w:t>Key</w:t>
            </w:r>
          </w:p>
        </w:tc>
        <w:tc>
          <w:tcPr>
            <w:tcW w:w="1662" w:type="dxa"/>
          </w:tcPr>
          <w:p w14:paraId="65B54ED5" w14:textId="77777777" w:rsidR="00633594" w:rsidRPr="008260D9" w:rsidRDefault="00633594" w:rsidP="00284E4E">
            <w:pPr>
              <w:spacing w:before="0"/>
              <w:rPr>
                <w:rFonts w:cs="Arial"/>
                <w:b/>
                <w:szCs w:val="20"/>
                <w:lang w:val="en-GB"/>
              </w:rPr>
            </w:pPr>
            <w:r>
              <w:rPr>
                <w:rFonts w:cs="Arial"/>
                <w:b/>
                <w:szCs w:val="20"/>
                <w:lang w:val="en-GB"/>
              </w:rPr>
              <w:t>Type</w:t>
            </w:r>
          </w:p>
        </w:tc>
        <w:tc>
          <w:tcPr>
            <w:tcW w:w="4820" w:type="dxa"/>
          </w:tcPr>
          <w:p w14:paraId="779E2C86"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134" w:type="dxa"/>
          </w:tcPr>
          <w:p w14:paraId="0A1F0725"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8260D9" w14:paraId="0BD9FD25" w14:textId="77777777" w:rsidTr="00284E4E">
        <w:tc>
          <w:tcPr>
            <w:tcW w:w="1848" w:type="dxa"/>
            <w:vAlign w:val="center"/>
          </w:tcPr>
          <w:p w14:paraId="3A8EC267" w14:textId="77777777" w:rsidR="00633594" w:rsidRPr="008260D9" w:rsidRDefault="00633594" w:rsidP="00284E4E">
            <w:pPr>
              <w:spacing w:before="0"/>
              <w:rPr>
                <w:rFonts w:cs="Arial"/>
                <w:szCs w:val="20"/>
                <w:lang w:val="en-GB"/>
              </w:rPr>
            </w:pPr>
            <w:r>
              <w:rPr>
                <w:rFonts w:cs="Arial"/>
                <w:szCs w:val="20"/>
                <w:lang w:val="en-GB"/>
              </w:rPr>
              <w:t>Version</w:t>
            </w:r>
          </w:p>
        </w:tc>
        <w:tc>
          <w:tcPr>
            <w:tcW w:w="1662" w:type="dxa"/>
            <w:vAlign w:val="center"/>
          </w:tcPr>
          <w:p w14:paraId="11C4CF8C" w14:textId="77777777" w:rsidR="00633594" w:rsidRPr="008260D9" w:rsidRDefault="00633594" w:rsidP="00284E4E">
            <w:pPr>
              <w:spacing w:before="0"/>
              <w:rPr>
                <w:rFonts w:cs="Arial"/>
                <w:szCs w:val="20"/>
                <w:lang w:val="en-GB"/>
              </w:rPr>
            </w:pPr>
            <w:r>
              <w:rPr>
                <w:rFonts w:cs="Arial"/>
                <w:szCs w:val="20"/>
                <w:lang w:val="en-GB"/>
              </w:rPr>
              <w:t>Array of Number</w:t>
            </w:r>
          </w:p>
        </w:tc>
        <w:tc>
          <w:tcPr>
            <w:tcW w:w="4820" w:type="dxa"/>
            <w:vAlign w:val="center"/>
          </w:tcPr>
          <w:p w14:paraId="465AF770" w14:textId="77777777" w:rsidR="00633594" w:rsidRPr="008260D9" w:rsidRDefault="00633594" w:rsidP="00284E4E">
            <w:pPr>
              <w:spacing w:before="0"/>
              <w:rPr>
                <w:rFonts w:cs="Arial"/>
                <w:szCs w:val="20"/>
                <w:lang w:val="en-GB"/>
              </w:rPr>
            </w:pPr>
            <w:r w:rsidRPr="00850627">
              <w:rPr>
                <w:rFonts w:cs="Arial"/>
                <w:szCs w:val="20"/>
              </w:rPr>
              <w:t xml:space="preserve">The </w:t>
            </w:r>
            <w:r>
              <w:rPr>
                <w:rFonts w:cs="Arial"/>
                <w:szCs w:val="20"/>
              </w:rPr>
              <w:t xml:space="preserve">integer </w:t>
            </w:r>
            <w:r w:rsidRPr="00850627">
              <w:rPr>
                <w:rFonts w:cs="Arial"/>
                <w:szCs w:val="20"/>
              </w:rPr>
              <w:t>version number</w:t>
            </w:r>
            <w:r>
              <w:rPr>
                <w:rFonts w:cs="Arial"/>
                <w:szCs w:val="20"/>
              </w:rPr>
              <w:t>s [major, minor]</w:t>
            </w:r>
            <w:r w:rsidRPr="00850627">
              <w:rPr>
                <w:rFonts w:cs="Arial"/>
                <w:szCs w:val="20"/>
              </w:rPr>
              <w:t xml:space="preserve"> of this instance of the COEL </w:t>
            </w:r>
            <w:r>
              <w:rPr>
                <w:rFonts w:cs="Arial"/>
                <w:szCs w:val="20"/>
              </w:rPr>
              <w:t>M</w:t>
            </w:r>
            <w:r w:rsidRPr="00850627">
              <w:rPr>
                <w:rFonts w:cs="Arial"/>
                <w:szCs w:val="20"/>
              </w:rPr>
              <w:t>odel.</w:t>
            </w:r>
          </w:p>
        </w:tc>
        <w:tc>
          <w:tcPr>
            <w:tcW w:w="1134" w:type="dxa"/>
          </w:tcPr>
          <w:p w14:paraId="2AD36BC4" w14:textId="77777777" w:rsidR="00633594" w:rsidRPr="00850627" w:rsidRDefault="00633594" w:rsidP="00284E4E">
            <w:pPr>
              <w:spacing w:before="0"/>
              <w:rPr>
                <w:rFonts w:cs="Arial"/>
                <w:szCs w:val="20"/>
              </w:rPr>
            </w:pPr>
            <w:r>
              <w:rPr>
                <w:rFonts w:cs="Arial"/>
                <w:szCs w:val="20"/>
              </w:rPr>
              <w:t>Yes</w:t>
            </w:r>
          </w:p>
        </w:tc>
      </w:tr>
      <w:tr w:rsidR="00633594" w:rsidRPr="008260D9" w14:paraId="1AFE77C7" w14:textId="77777777" w:rsidTr="00284E4E">
        <w:tc>
          <w:tcPr>
            <w:tcW w:w="1848" w:type="dxa"/>
            <w:vAlign w:val="center"/>
          </w:tcPr>
          <w:p w14:paraId="44D13E19" w14:textId="77777777" w:rsidR="00633594" w:rsidRPr="008260D9" w:rsidRDefault="00633594" w:rsidP="00284E4E">
            <w:pPr>
              <w:spacing w:before="0"/>
              <w:rPr>
                <w:rFonts w:cs="Arial"/>
                <w:szCs w:val="20"/>
                <w:lang w:val="en-GB"/>
              </w:rPr>
            </w:pPr>
            <w:r>
              <w:rPr>
                <w:rFonts w:cs="Arial"/>
                <w:szCs w:val="20"/>
                <w:lang w:val="en-GB"/>
              </w:rPr>
              <w:t>Clusters</w:t>
            </w:r>
          </w:p>
        </w:tc>
        <w:tc>
          <w:tcPr>
            <w:tcW w:w="1662" w:type="dxa"/>
            <w:vAlign w:val="center"/>
          </w:tcPr>
          <w:p w14:paraId="2A480DC4" w14:textId="77777777" w:rsidR="00633594" w:rsidRPr="008260D9" w:rsidRDefault="00633594" w:rsidP="00284E4E">
            <w:pPr>
              <w:spacing w:before="0"/>
              <w:rPr>
                <w:rFonts w:cs="Arial"/>
                <w:szCs w:val="20"/>
                <w:lang w:val="en-GB"/>
              </w:rPr>
            </w:pPr>
            <w:r>
              <w:rPr>
                <w:rFonts w:cs="Arial"/>
                <w:szCs w:val="20"/>
                <w:lang w:val="en-GB"/>
              </w:rPr>
              <w:t>Array of Object</w:t>
            </w:r>
          </w:p>
        </w:tc>
        <w:tc>
          <w:tcPr>
            <w:tcW w:w="4820" w:type="dxa"/>
            <w:vAlign w:val="center"/>
          </w:tcPr>
          <w:p w14:paraId="2944D306" w14:textId="77777777" w:rsidR="00633594" w:rsidRPr="008260D9" w:rsidRDefault="00633594" w:rsidP="00284E4E">
            <w:pPr>
              <w:spacing w:before="0"/>
              <w:rPr>
                <w:rFonts w:cs="Arial"/>
                <w:szCs w:val="20"/>
                <w:lang w:val="en-GB"/>
              </w:rPr>
            </w:pPr>
            <w:r w:rsidRPr="00850627">
              <w:rPr>
                <w:rFonts w:cs="Arial"/>
                <w:szCs w:val="20"/>
              </w:rPr>
              <w:t>The model Clusters. See below for details.</w:t>
            </w:r>
          </w:p>
        </w:tc>
        <w:tc>
          <w:tcPr>
            <w:tcW w:w="1134" w:type="dxa"/>
          </w:tcPr>
          <w:p w14:paraId="50605735" w14:textId="77777777" w:rsidR="00633594" w:rsidRPr="00850627" w:rsidRDefault="00633594" w:rsidP="00284E4E">
            <w:pPr>
              <w:spacing w:before="0"/>
              <w:rPr>
                <w:rFonts w:cs="Arial"/>
                <w:szCs w:val="20"/>
              </w:rPr>
            </w:pPr>
            <w:r>
              <w:rPr>
                <w:rFonts w:cs="Arial"/>
                <w:szCs w:val="20"/>
              </w:rPr>
              <w:t>Yes</w:t>
            </w:r>
          </w:p>
        </w:tc>
      </w:tr>
      <w:tr w:rsidR="00633594" w:rsidRPr="008260D9" w14:paraId="686FC737" w14:textId="77777777" w:rsidTr="00284E4E">
        <w:tc>
          <w:tcPr>
            <w:tcW w:w="1848" w:type="dxa"/>
            <w:vAlign w:val="center"/>
          </w:tcPr>
          <w:p w14:paraId="2F45D9DF" w14:textId="77777777" w:rsidR="00633594" w:rsidRPr="008260D9" w:rsidRDefault="00633594" w:rsidP="00284E4E">
            <w:pPr>
              <w:spacing w:before="0"/>
              <w:rPr>
                <w:rFonts w:cs="Arial"/>
                <w:szCs w:val="20"/>
                <w:lang w:val="en-GB"/>
              </w:rPr>
            </w:pPr>
            <w:r>
              <w:rPr>
                <w:rFonts w:cs="Arial"/>
                <w:szCs w:val="20"/>
                <w:lang w:val="en-GB"/>
              </w:rPr>
              <w:t>Classes</w:t>
            </w:r>
          </w:p>
        </w:tc>
        <w:tc>
          <w:tcPr>
            <w:tcW w:w="1662" w:type="dxa"/>
            <w:vAlign w:val="center"/>
          </w:tcPr>
          <w:p w14:paraId="25C40BEA" w14:textId="77777777" w:rsidR="00633594" w:rsidRPr="008260D9" w:rsidRDefault="00633594" w:rsidP="00284E4E">
            <w:pPr>
              <w:spacing w:before="0"/>
              <w:rPr>
                <w:rFonts w:cs="Arial"/>
                <w:szCs w:val="20"/>
                <w:lang w:val="en-GB"/>
              </w:rPr>
            </w:pPr>
            <w:r>
              <w:rPr>
                <w:rFonts w:cs="Arial"/>
                <w:szCs w:val="20"/>
                <w:lang w:val="en-GB"/>
              </w:rPr>
              <w:t>Array of Object</w:t>
            </w:r>
          </w:p>
        </w:tc>
        <w:tc>
          <w:tcPr>
            <w:tcW w:w="4820" w:type="dxa"/>
            <w:vAlign w:val="center"/>
          </w:tcPr>
          <w:p w14:paraId="6D09E9EB" w14:textId="77777777" w:rsidR="00633594" w:rsidRPr="008260D9" w:rsidRDefault="00633594" w:rsidP="00284E4E">
            <w:pPr>
              <w:spacing w:before="0"/>
              <w:rPr>
                <w:rFonts w:cs="Arial"/>
                <w:szCs w:val="20"/>
                <w:lang w:val="en-GB"/>
              </w:rPr>
            </w:pPr>
            <w:r w:rsidRPr="00850627">
              <w:rPr>
                <w:rFonts w:cs="Arial"/>
                <w:szCs w:val="20"/>
              </w:rPr>
              <w:t>The model Classes. See below for details.</w:t>
            </w:r>
          </w:p>
        </w:tc>
        <w:tc>
          <w:tcPr>
            <w:tcW w:w="1134" w:type="dxa"/>
          </w:tcPr>
          <w:p w14:paraId="305FDB60" w14:textId="77777777" w:rsidR="00633594" w:rsidRPr="00850627" w:rsidRDefault="00633594" w:rsidP="00284E4E">
            <w:pPr>
              <w:spacing w:before="0"/>
              <w:rPr>
                <w:rFonts w:cs="Arial"/>
                <w:szCs w:val="20"/>
              </w:rPr>
            </w:pPr>
            <w:r>
              <w:rPr>
                <w:rFonts w:cs="Arial"/>
                <w:szCs w:val="20"/>
              </w:rPr>
              <w:t>Yes</w:t>
            </w:r>
          </w:p>
        </w:tc>
      </w:tr>
      <w:tr w:rsidR="00633594" w:rsidRPr="008260D9" w14:paraId="1BE0431D" w14:textId="77777777" w:rsidTr="00284E4E">
        <w:tc>
          <w:tcPr>
            <w:tcW w:w="1848" w:type="dxa"/>
            <w:vAlign w:val="center"/>
          </w:tcPr>
          <w:p w14:paraId="233A84EA" w14:textId="77777777" w:rsidR="00633594" w:rsidRDefault="00633594" w:rsidP="00284E4E">
            <w:pPr>
              <w:spacing w:before="0"/>
              <w:rPr>
                <w:rFonts w:cs="Arial"/>
                <w:szCs w:val="20"/>
                <w:lang w:val="en-GB"/>
              </w:rPr>
            </w:pPr>
            <w:r>
              <w:rPr>
                <w:rFonts w:cs="Arial"/>
                <w:szCs w:val="20"/>
                <w:lang w:val="en-GB"/>
              </w:rPr>
              <w:t>SubClasses</w:t>
            </w:r>
          </w:p>
        </w:tc>
        <w:tc>
          <w:tcPr>
            <w:tcW w:w="1662" w:type="dxa"/>
            <w:vAlign w:val="center"/>
          </w:tcPr>
          <w:p w14:paraId="1709C91F" w14:textId="77777777" w:rsidR="00633594" w:rsidRPr="008260D9" w:rsidRDefault="00633594" w:rsidP="00284E4E">
            <w:pPr>
              <w:spacing w:before="0"/>
              <w:rPr>
                <w:rFonts w:cs="Arial"/>
                <w:szCs w:val="20"/>
                <w:lang w:val="en-GB"/>
              </w:rPr>
            </w:pPr>
            <w:r>
              <w:rPr>
                <w:rFonts w:cs="Arial"/>
                <w:szCs w:val="20"/>
                <w:lang w:val="en-GB"/>
              </w:rPr>
              <w:t>Array of Object</w:t>
            </w:r>
          </w:p>
        </w:tc>
        <w:tc>
          <w:tcPr>
            <w:tcW w:w="4820" w:type="dxa"/>
            <w:vAlign w:val="center"/>
          </w:tcPr>
          <w:p w14:paraId="6D756202" w14:textId="77777777" w:rsidR="00633594" w:rsidRPr="008260D9" w:rsidRDefault="00633594" w:rsidP="00284E4E">
            <w:pPr>
              <w:spacing w:before="0"/>
              <w:rPr>
                <w:rFonts w:cs="Arial"/>
                <w:szCs w:val="20"/>
                <w:lang w:val="en-GB"/>
              </w:rPr>
            </w:pPr>
            <w:r w:rsidRPr="00850627">
              <w:rPr>
                <w:rFonts w:cs="Arial"/>
                <w:szCs w:val="20"/>
              </w:rPr>
              <w:t>The model SubClasses. See below for details.</w:t>
            </w:r>
          </w:p>
        </w:tc>
        <w:tc>
          <w:tcPr>
            <w:tcW w:w="1134" w:type="dxa"/>
          </w:tcPr>
          <w:p w14:paraId="4B3DC5F6" w14:textId="77777777" w:rsidR="00633594" w:rsidRPr="00850627" w:rsidRDefault="00633594" w:rsidP="00284E4E">
            <w:pPr>
              <w:spacing w:before="0"/>
              <w:rPr>
                <w:rFonts w:cs="Arial"/>
                <w:szCs w:val="20"/>
              </w:rPr>
            </w:pPr>
            <w:r>
              <w:rPr>
                <w:rFonts w:cs="Arial"/>
                <w:szCs w:val="20"/>
              </w:rPr>
              <w:t>Yes</w:t>
            </w:r>
          </w:p>
        </w:tc>
      </w:tr>
      <w:tr w:rsidR="00633594" w:rsidRPr="008260D9" w14:paraId="2EE1F46F" w14:textId="77777777" w:rsidTr="00284E4E">
        <w:tc>
          <w:tcPr>
            <w:tcW w:w="1848" w:type="dxa"/>
            <w:vAlign w:val="center"/>
          </w:tcPr>
          <w:p w14:paraId="057B73B9" w14:textId="77777777" w:rsidR="00633594" w:rsidRPr="008260D9" w:rsidRDefault="00633594" w:rsidP="00284E4E">
            <w:pPr>
              <w:spacing w:before="0"/>
              <w:rPr>
                <w:rFonts w:cs="Arial"/>
                <w:szCs w:val="20"/>
                <w:lang w:val="en-GB"/>
              </w:rPr>
            </w:pPr>
            <w:r>
              <w:rPr>
                <w:rFonts w:cs="Arial"/>
                <w:szCs w:val="20"/>
                <w:lang w:val="en-GB"/>
              </w:rPr>
              <w:t>Elements</w:t>
            </w:r>
          </w:p>
        </w:tc>
        <w:tc>
          <w:tcPr>
            <w:tcW w:w="1662" w:type="dxa"/>
            <w:vAlign w:val="center"/>
          </w:tcPr>
          <w:p w14:paraId="6C133EEB" w14:textId="77777777" w:rsidR="00633594" w:rsidRPr="008260D9" w:rsidRDefault="00633594" w:rsidP="00284E4E">
            <w:pPr>
              <w:spacing w:before="0"/>
              <w:rPr>
                <w:rFonts w:cs="Arial"/>
                <w:szCs w:val="20"/>
                <w:lang w:val="en-GB"/>
              </w:rPr>
            </w:pPr>
            <w:r>
              <w:rPr>
                <w:rFonts w:cs="Arial"/>
                <w:szCs w:val="20"/>
                <w:lang w:val="en-GB"/>
              </w:rPr>
              <w:t>Array of Object</w:t>
            </w:r>
          </w:p>
        </w:tc>
        <w:tc>
          <w:tcPr>
            <w:tcW w:w="4820" w:type="dxa"/>
            <w:vAlign w:val="center"/>
          </w:tcPr>
          <w:p w14:paraId="3961BED9" w14:textId="77777777" w:rsidR="00633594" w:rsidRPr="008260D9" w:rsidRDefault="00633594" w:rsidP="00284E4E">
            <w:pPr>
              <w:spacing w:before="0"/>
              <w:rPr>
                <w:rFonts w:cs="Arial"/>
                <w:szCs w:val="20"/>
                <w:lang w:val="en-GB"/>
              </w:rPr>
            </w:pPr>
            <w:r w:rsidRPr="00850627">
              <w:rPr>
                <w:rFonts w:cs="Arial"/>
                <w:szCs w:val="20"/>
              </w:rPr>
              <w:t>The model Elements. See below for details.</w:t>
            </w:r>
          </w:p>
        </w:tc>
        <w:tc>
          <w:tcPr>
            <w:tcW w:w="1134" w:type="dxa"/>
          </w:tcPr>
          <w:p w14:paraId="75E35FDF" w14:textId="77777777" w:rsidR="00633594" w:rsidRPr="00850627" w:rsidRDefault="00633594" w:rsidP="00284E4E">
            <w:pPr>
              <w:spacing w:before="0"/>
              <w:rPr>
                <w:rFonts w:cs="Arial"/>
                <w:szCs w:val="20"/>
              </w:rPr>
            </w:pPr>
            <w:r>
              <w:rPr>
                <w:rFonts w:cs="Arial"/>
                <w:szCs w:val="20"/>
              </w:rPr>
              <w:t>Yes</w:t>
            </w:r>
          </w:p>
        </w:tc>
      </w:tr>
    </w:tbl>
    <w:p w14:paraId="2D6B1B12" w14:textId="77777777" w:rsidR="00633594" w:rsidRDefault="00633594" w:rsidP="00633594">
      <w:pPr>
        <w:jc w:val="both"/>
        <w:rPr>
          <w:rFonts w:cs="Arial"/>
          <w:szCs w:val="20"/>
        </w:rPr>
      </w:pPr>
    </w:p>
    <w:p w14:paraId="00FA45BA" w14:textId="77777777" w:rsidR="00633594" w:rsidRDefault="00633594" w:rsidP="00633594">
      <w:pPr>
        <w:rPr>
          <w:rFonts w:cs="Arial"/>
          <w:szCs w:val="20"/>
        </w:rPr>
      </w:pPr>
      <w:r w:rsidRPr="00850627">
        <w:rPr>
          <w:rFonts w:cs="Arial"/>
          <w:szCs w:val="20"/>
        </w:rPr>
        <w:t xml:space="preserve">The </w:t>
      </w:r>
      <w:r>
        <w:rPr>
          <w:rFonts w:cs="Arial"/>
          <w:szCs w:val="20"/>
        </w:rPr>
        <w:t xml:space="preserve">objects in the </w:t>
      </w:r>
      <w:r w:rsidRPr="00850627">
        <w:rPr>
          <w:rFonts w:cs="Arial"/>
          <w:szCs w:val="20"/>
        </w:rPr>
        <w:t>Cluster</w:t>
      </w:r>
      <w:r>
        <w:rPr>
          <w:rFonts w:cs="Arial"/>
          <w:szCs w:val="20"/>
        </w:rPr>
        <w:t>s</w:t>
      </w:r>
      <w:r w:rsidRPr="00850627">
        <w:rPr>
          <w:rFonts w:cs="Arial"/>
          <w:szCs w:val="20"/>
        </w:rPr>
        <w:t>, Class</w:t>
      </w:r>
      <w:r>
        <w:rPr>
          <w:rFonts w:cs="Arial"/>
          <w:szCs w:val="20"/>
        </w:rPr>
        <w:t>es</w:t>
      </w:r>
      <w:r w:rsidRPr="00850627">
        <w:rPr>
          <w:rFonts w:cs="Arial"/>
          <w:szCs w:val="20"/>
        </w:rPr>
        <w:t xml:space="preserve">, </w:t>
      </w:r>
      <w:r>
        <w:rPr>
          <w:rFonts w:cs="Arial"/>
          <w:szCs w:val="20"/>
        </w:rPr>
        <w:t>SubClasses</w:t>
      </w:r>
      <w:r w:rsidRPr="00850627">
        <w:rPr>
          <w:rFonts w:cs="Arial"/>
          <w:szCs w:val="20"/>
        </w:rPr>
        <w:t xml:space="preserve"> and Element</w:t>
      </w:r>
      <w:r>
        <w:rPr>
          <w:rFonts w:cs="Arial"/>
          <w:szCs w:val="20"/>
        </w:rPr>
        <w:t>s</w:t>
      </w:r>
      <w:r w:rsidRPr="00850627">
        <w:rPr>
          <w:rFonts w:cs="Arial"/>
          <w:szCs w:val="20"/>
        </w:rPr>
        <w:t xml:space="preserve"> </w:t>
      </w:r>
      <w:r>
        <w:rPr>
          <w:rFonts w:cs="Arial"/>
          <w:szCs w:val="20"/>
        </w:rPr>
        <w:t xml:space="preserve">arrays </w:t>
      </w:r>
      <w:r w:rsidRPr="00850627">
        <w:rPr>
          <w:rFonts w:cs="Arial"/>
          <w:szCs w:val="20"/>
        </w:rPr>
        <w:t xml:space="preserve">SHALL all have the same </w:t>
      </w:r>
      <w:r>
        <w:rPr>
          <w:rFonts w:cs="Arial"/>
          <w:szCs w:val="20"/>
        </w:rPr>
        <w:t>structure</w:t>
      </w:r>
      <w:r w:rsidRPr="00850627">
        <w:rPr>
          <w:rFonts w:cs="Arial"/>
          <w:szCs w:val="20"/>
        </w:rPr>
        <w:t xml:space="preserve">. Each activity is described fully by its </w:t>
      </w:r>
      <w:r>
        <w:rPr>
          <w:rFonts w:cs="Arial"/>
          <w:szCs w:val="20"/>
        </w:rPr>
        <w:t>C</w:t>
      </w:r>
      <w:r w:rsidRPr="00850627">
        <w:rPr>
          <w:rFonts w:cs="Arial"/>
          <w:szCs w:val="20"/>
        </w:rPr>
        <w:t xml:space="preserve">luster, </w:t>
      </w:r>
      <w:r>
        <w:rPr>
          <w:rFonts w:cs="Arial"/>
          <w:szCs w:val="20"/>
        </w:rPr>
        <w:t>C</w:t>
      </w:r>
      <w:r w:rsidRPr="00850627">
        <w:rPr>
          <w:rFonts w:cs="Arial"/>
          <w:szCs w:val="20"/>
        </w:rPr>
        <w:t xml:space="preserve">lass, </w:t>
      </w:r>
      <w:r>
        <w:rPr>
          <w:rFonts w:cs="Arial"/>
          <w:szCs w:val="20"/>
        </w:rPr>
        <w:t>SubClass</w:t>
      </w:r>
      <w:r w:rsidRPr="00850627">
        <w:rPr>
          <w:rFonts w:cs="Arial"/>
          <w:szCs w:val="20"/>
        </w:rPr>
        <w:t xml:space="preserve">, and </w:t>
      </w:r>
      <w:r>
        <w:rPr>
          <w:rFonts w:cs="Arial"/>
          <w:szCs w:val="20"/>
        </w:rPr>
        <w:t>E</w:t>
      </w:r>
      <w:r w:rsidRPr="00850627">
        <w:rPr>
          <w:rFonts w:cs="Arial"/>
          <w:szCs w:val="20"/>
        </w:rPr>
        <w:t xml:space="preserve">lement code numbers. When an activity is being used as a general term (or the detail is not sufficient to describe at all four levels) the upper levels </w:t>
      </w:r>
      <w:r>
        <w:rPr>
          <w:rFonts w:cs="Arial"/>
          <w:szCs w:val="20"/>
        </w:rPr>
        <w:t>MAY</w:t>
      </w:r>
      <w:r w:rsidRPr="00850627">
        <w:rPr>
          <w:rFonts w:cs="Arial"/>
          <w:szCs w:val="20"/>
        </w:rPr>
        <w:t xml:space="preserve"> be used in place of the more specialized descriptions (by providing a zero value for the lower level code numbers).</w:t>
      </w:r>
      <w:r>
        <w:rPr>
          <w:rFonts w:cs="Arial"/>
          <w:szCs w:val="20"/>
        </w:rPr>
        <w:t xml:space="preserve"> See example below.</w:t>
      </w:r>
    </w:p>
    <w:p w14:paraId="1C51AF4A" w14:textId="77777777" w:rsidR="00633594" w:rsidRDefault="00633594" w:rsidP="00633594">
      <w:pPr>
        <w:jc w:val="both"/>
        <w:rPr>
          <w:rFonts w:cs="Arial"/>
          <w:szCs w:val="20"/>
        </w:rPr>
      </w:pPr>
    </w:p>
    <w:tbl>
      <w:tblPr>
        <w:tblStyle w:val="Caption"/>
        <w:tblW w:w="9464" w:type="dxa"/>
        <w:tblLayout w:type="fixed"/>
        <w:tblLook w:val="04A0" w:firstRow="1" w:lastRow="0" w:firstColumn="1" w:lastColumn="0" w:noHBand="0" w:noVBand="1"/>
      </w:tblPr>
      <w:tblGrid>
        <w:gridCol w:w="1848"/>
        <w:gridCol w:w="1662"/>
        <w:gridCol w:w="4820"/>
        <w:gridCol w:w="1134"/>
      </w:tblGrid>
      <w:tr w:rsidR="00633594" w:rsidRPr="008260D9" w14:paraId="3BBEEF3E" w14:textId="77777777" w:rsidTr="00284E4E">
        <w:tc>
          <w:tcPr>
            <w:tcW w:w="1848" w:type="dxa"/>
          </w:tcPr>
          <w:p w14:paraId="04BE5EA3" w14:textId="77777777" w:rsidR="00633594" w:rsidRPr="008260D9" w:rsidRDefault="00633594" w:rsidP="00284E4E">
            <w:pPr>
              <w:spacing w:before="0"/>
              <w:rPr>
                <w:rFonts w:cs="Arial"/>
                <w:b/>
                <w:szCs w:val="20"/>
                <w:lang w:val="en-GB"/>
              </w:rPr>
            </w:pPr>
            <w:r>
              <w:rPr>
                <w:rFonts w:cs="Arial"/>
                <w:b/>
                <w:szCs w:val="20"/>
                <w:lang w:val="en-GB"/>
              </w:rPr>
              <w:t>Key</w:t>
            </w:r>
          </w:p>
        </w:tc>
        <w:tc>
          <w:tcPr>
            <w:tcW w:w="1662" w:type="dxa"/>
          </w:tcPr>
          <w:p w14:paraId="16414D66" w14:textId="77777777" w:rsidR="00633594" w:rsidRPr="008260D9" w:rsidRDefault="00633594" w:rsidP="00284E4E">
            <w:pPr>
              <w:spacing w:before="0"/>
              <w:rPr>
                <w:rFonts w:cs="Arial"/>
                <w:b/>
                <w:szCs w:val="20"/>
                <w:lang w:val="en-GB"/>
              </w:rPr>
            </w:pPr>
            <w:r>
              <w:rPr>
                <w:rFonts w:cs="Arial"/>
                <w:b/>
                <w:szCs w:val="20"/>
                <w:lang w:val="en-GB"/>
              </w:rPr>
              <w:t>Type</w:t>
            </w:r>
          </w:p>
        </w:tc>
        <w:tc>
          <w:tcPr>
            <w:tcW w:w="4820" w:type="dxa"/>
          </w:tcPr>
          <w:p w14:paraId="62430A65"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134" w:type="dxa"/>
          </w:tcPr>
          <w:p w14:paraId="40F2C010"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8260D9" w14:paraId="2BF6EA0C" w14:textId="77777777" w:rsidTr="00284E4E">
        <w:tc>
          <w:tcPr>
            <w:tcW w:w="1848" w:type="dxa"/>
            <w:vAlign w:val="center"/>
          </w:tcPr>
          <w:p w14:paraId="26ECF7AA" w14:textId="77777777" w:rsidR="00633594" w:rsidRPr="008260D9" w:rsidRDefault="00633594" w:rsidP="00284E4E">
            <w:pPr>
              <w:spacing w:before="0"/>
              <w:rPr>
                <w:rFonts w:cs="Arial"/>
                <w:szCs w:val="20"/>
                <w:lang w:val="en-GB"/>
              </w:rPr>
            </w:pPr>
            <w:r>
              <w:rPr>
                <w:rFonts w:cs="Arial"/>
                <w:szCs w:val="20"/>
                <w:lang w:val="en-GB"/>
              </w:rPr>
              <w:t>Name</w:t>
            </w:r>
          </w:p>
        </w:tc>
        <w:tc>
          <w:tcPr>
            <w:tcW w:w="1662" w:type="dxa"/>
            <w:vAlign w:val="center"/>
          </w:tcPr>
          <w:p w14:paraId="6BE5FBF0" w14:textId="77777777" w:rsidR="00633594" w:rsidRPr="008260D9" w:rsidRDefault="00633594" w:rsidP="00284E4E">
            <w:pPr>
              <w:spacing w:before="0"/>
              <w:rPr>
                <w:rFonts w:cs="Arial"/>
                <w:szCs w:val="20"/>
                <w:lang w:val="en-GB"/>
              </w:rPr>
            </w:pPr>
            <w:r>
              <w:rPr>
                <w:rFonts w:cs="Arial"/>
                <w:szCs w:val="20"/>
                <w:lang w:val="en-GB"/>
              </w:rPr>
              <w:t>String</w:t>
            </w:r>
          </w:p>
        </w:tc>
        <w:tc>
          <w:tcPr>
            <w:tcW w:w="4820" w:type="dxa"/>
            <w:vAlign w:val="center"/>
          </w:tcPr>
          <w:p w14:paraId="70FF1574" w14:textId="77777777" w:rsidR="00633594" w:rsidRPr="008260D9" w:rsidRDefault="00633594" w:rsidP="00284E4E">
            <w:pPr>
              <w:spacing w:before="0"/>
              <w:rPr>
                <w:rFonts w:cs="Arial"/>
                <w:szCs w:val="20"/>
                <w:lang w:val="en-GB"/>
              </w:rPr>
            </w:pPr>
            <w:r w:rsidRPr="00850627">
              <w:rPr>
                <w:rFonts w:cs="Arial"/>
                <w:szCs w:val="20"/>
              </w:rPr>
              <w:t>The name of the everyday living activity.</w:t>
            </w:r>
          </w:p>
        </w:tc>
        <w:tc>
          <w:tcPr>
            <w:tcW w:w="1134" w:type="dxa"/>
          </w:tcPr>
          <w:p w14:paraId="04E6F94E" w14:textId="77777777" w:rsidR="00633594" w:rsidRPr="00850627" w:rsidRDefault="00633594" w:rsidP="00284E4E">
            <w:pPr>
              <w:spacing w:before="0"/>
              <w:rPr>
                <w:rFonts w:cs="Arial"/>
                <w:szCs w:val="20"/>
              </w:rPr>
            </w:pPr>
            <w:r>
              <w:rPr>
                <w:rFonts w:cs="Arial"/>
                <w:szCs w:val="20"/>
              </w:rPr>
              <w:t>Yes</w:t>
            </w:r>
          </w:p>
        </w:tc>
      </w:tr>
      <w:tr w:rsidR="00633594" w:rsidRPr="008260D9" w14:paraId="116149DE" w14:textId="77777777" w:rsidTr="00284E4E">
        <w:tc>
          <w:tcPr>
            <w:tcW w:w="1848" w:type="dxa"/>
            <w:vAlign w:val="center"/>
          </w:tcPr>
          <w:p w14:paraId="3A7D977D" w14:textId="77777777" w:rsidR="00633594" w:rsidRPr="008260D9" w:rsidRDefault="00633594" w:rsidP="00284E4E">
            <w:pPr>
              <w:spacing w:before="0"/>
              <w:rPr>
                <w:rFonts w:cs="Arial"/>
                <w:szCs w:val="20"/>
                <w:lang w:val="en-GB"/>
              </w:rPr>
            </w:pPr>
            <w:r>
              <w:rPr>
                <w:rFonts w:cs="Arial"/>
                <w:szCs w:val="20"/>
                <w:lang w:val="en-GB"/>
              </w:rPr>
              <w:t>Cluster</w:t>
            </w:r>
          </w:p>
        </w:tc>
        <w:tc>
          <w:tcPr>
            <w:tcW w:w="1662" w:type="dxa"/>
            <w:vAlign w:val="center"/>
          </w:tcPr>
          <w:p w14:paraId="7F297B09" w14:textId="77777777" w:rsidR="00633594" w:rsidRPr="008260D9" w:rsidRDefault="00633594" w:rsidP="00284E4E">
            <w:pPr>
              <w:spacing w:before="0"/>
              <w:rPr>
                <w:rFonts w:cs="Arial"/>
                <w:szCs w:val="20"/>
                <w:lang w:val="en-GB"/>
              </w:rPr>
            </w:pPr>
            <w:r>
              <w:rPr>
                <w:rFonts w:cs="Arial"/>
                <w:szCs w:val="20"/>
                <w:lang w:val="en-GB"/>
              </w:rPr>
              <w:t>Number</w:t>
            </w:r>
          </w:p>
        </w:tc>
        <w:tc>
          <w:tcPr>
            <w:tcW w:w="4820" w:type="dxa"/>
            <w:vAlign w:val="center"/>
          </w:tcPr>
          <w:p w14:paraId="7562064C" w14:textId="77777777" w:rsidR="00633594" w:rsidRPr="008260D9" w:rsidRDefault="00633594" w:rsidP="00284E4E">
            <w:pPr>
              <w:spacing w:before="0"/>
              <w:rPr>
                <w:rFonts w:cs="Arial"/>
                <w:szCs w:val="20"/>
                <w:lang w:val="en-GB"/>
              </w:rPr>
            </w:pPr>
            <w:r w:rsidRPr="00850627">
              <w:rPr>
                <w:rFonts w:cs="Arial"/>
                <w:szCs w:val="20"/>
              </w:rPr>
              <w:t xml:space="preserve">The </w:t>
            </w:r>
            <w:r>
              <w:rPr>
                <w:rFonts w:cs="Arial"/>
                <w:szCs w:val="20"/>
              </w:rPr>
              <w:t>C</w:t>
            </w:r>
            <w:r w:rsidRPr="00850627">
              <w:rPr>
                <w:rFonts w:cs="Arial"/>
                <w:szCs w:val="20"/>
              </w:rPr>
              <w:t>luster code number of the activity</w:t>
            </w:r>
            <w:r>
              <w:rPr>
                <w:rFonts w:cs="Arial"/>
                <w:szCs w:val="20"/>
              </w:rPr>
              <w:t xml:space="preserve"> (integer)</w:t>
            </w:r>
            <w:r w:rsidRPr="00850627">
              <w:rPr>
                <w:rFonts w:cs="Arial"/>
                <w:szCs w:val="20"/>
              </w:rPr>
              <w:t>.</w:t>
            </w:r>
          </w:p>
        </w:tc>
        <w:tc>
          <w:tcPr>
            <w:tcW w:w="1134" w:type="dxa"/>
          </w:tcPr>
          <w:p w14:paraId="4C987F87" w14:textId="77777777" w:rsidR="00633594" w:rsidRPr="00850627" w:rsidRDefault="00633594" w:rsidP="00284E4E">
            <w:pPr>
              <w:spacing w:before="0"/>
              <w:rPr>
                <w:rFonts w:cs="Arial"/>
                <w:szCs w:val="20"/>
              </w:rPr>
            </w:pPr>
            <w:r>
              <w:rPr>
                <w:rFonts w:cs="Arial"/>
                <w:szCs w:val="20"/>
              </w:rPr>
              <w:t>Yes</w:t>
            </w:r>
          </w:p>
        </w:tc>
      </w:tr>
      <w:tr w:rsidR="00633594" w:rsidRPr="008260D9" w14:paraId="16E162C8" w14:textId="77777777" w:rsidTr="00284E4E">
        <w:tc>
          <w:tcPr>
            <w:tcW w:w="1848" w:type="dxa"/>
            <w:vAlign w:val="center"/>
          </w:tcPr>
          <w:p w14:paraId="5C5B8BBC" w14:textId="77777777" w:rsidR="00633594" w:rsidRPr="008260D9" w:rsidRDefault="00633594" w:rsidP="00284E4E">
            <w:pPr>
              <w:spacing w:before="0"/>
              <w:rPr>
                <w:rFonts w:cs="Arial"/>
                <w:szCs w:val="20"/>
                <w:lang w:val="en-GB"/>
              </w:rPr>
            </w:pPr>
            <w:r>
              <w:rPr>
                <w:rFonts w:cs="Arial"/>
                <w:szCs w:val="20"/>
                <w:lang w:val="en-GB"/>
              </w:rPr>
              <w:t>Class</w:t>
            </w:r>
          </w:p>
        </w:tc>
        <w:tc>
          <w:tcPr>
            <w:tcW w:w="1662" w:type="dxa"/>
            <w:vAlign w:val="center"/>
          </w:tcPr>
          <w:p w14:paraId="3F0C8D14" w14:textId="77777777" w:rsidR="00633594" w:rsidRPr="008260D9" w:rsidRDefault="00633594" w:rsidP="00284E4E">
            <w:pPr>
              <w:spacing w:before="0"/>
              <w:rPr>
                <w:rFonts w:cs="Arial"/>
                <w:szCs w:val="20"/>
                <w:lang w:val="en-GB"/>
              </w:rPr>
            </w:pPr>
            <w:r>
              <w:rPr>
                <w:rFonts w:cs="Arial"/>
                <w:szCs w:val="20"/>
                <w:lang w:val="en-GB"/>
              </w:rPr>
              <w:t>Number</w:t>
            </w:r>
          </w:p>
        </w:tc>
        <w:tc>
          <w:tcPr>
            <w:tcW w:w="4820" w:type="dxa"/>
            <w:vAlign w:val="center"/>
          </w:tcPr>
          <w:p w14:paraId="5F8D13AD" w14:textId="77777777" w:rsidR="00633594" w:rsidRPr="008260D9" w:rsidRDefault="00633594" w:rsidP="00284E4E">
            <w:pPr>
              <w:spacing w:before="0"/>
              <w:rPr>
                <w:rFonts w:cs="Arial"/>
                <w:szCs w:val="20"/>
                <w:lang w:val="en-GB"/>
              </w:rPr>
            </w:pPr>
            <w:r w:rsidRPr="00850627">
              <w:rPr>
                <w:rFonts w:cs="Arial"/>
                <w:szCs w:val="20"/>
              </w:rPr>
              <w:t xml:space="preserve">The </w:t>
            </w:r>
            <w:r>
              <w:rPr>
                <w:rFonts w:cs="Arial"/>
                <w:szCs w:val="20"/>
              </w:rPr>
              <w:t>Class</w:t>
            </w:r>
            <w:r w:rsidRPr="00850627">
              <w:rPr>
                <w:rFonts w:cs="Arial"/>
                <w:szCs w:val="20"/>
              </w:rPr>
              <w:t xml:space="preserve"> code number of the activity</w:t>
            </w:r>
            <w:r>
              <w:rPr>
                <w:rFonts w:cs="Arial"/>
                <w:szCs w:val="20"/>
              </w:rPr>
              <w:t xml:space="preserve"> (integer)</w:t>
            </w:r>
            <w:r w:rsidRPr="00850627">
              <w:rPr>
                <w:rFonts w:cs="Arial"/>
                <w:szCs w:val="20"/>
              </w:rPr>
              <w:t>.</w:t>
            </w:r>
          </w:p>
        </w:tc>
        <w:tc>
          <w:tcPr>
            <w:tcW w:w="1134" w:type="dxa"/>
          </w:tcPr>
          <w:p w14:paraId="4238C4C4" w14:textId="77777777" w:rsidR="00633594" w:rsidRPr="00850627" w:rsidRDefault="00633594" w:rsidP="00284E4E">
            <w:pPr>
              <w:spacing w:before="0"/>
              <w:rPr>
                <w:rFonts w:cs="Arial"/>
                <w:szCs w:val="20"/>
              </w:rPr>
            </w:pPr>
            <w:r>
              <w:rPr>
                <w:rFonts w:cs="Arial"/>
                <w:szCs w:val="20"/>
              </w:rPr>
              <w:t>Yes</w:t>
            </w:r>
          </w:p>
        </w:tc>
      </w:tr>
      <w:tr w:rsidR="00633594" w:rsidRPr="008260D9" w14:paraId="41E22E02" w14:textId="77777777" w:rsidTr="00284E4E">
        <w:tc>
          <w:tcPr>
            <w:tcW w:w="1848" w:type="dxa"/>
            <w:vAlign w:val="center"/>
          </w:tcPr>
          <w:p w14:paraId="5F974262" w14:textId="77777777" w:rsidR="00633594" w:rsidRDefault="00633594" w:rsidP="00284E4E">
            <w:pPr>
              <w:spacing w:before="0"/>
              <w:rPr>
                <w:rFonts w:cs="Arial"/>
                <w:szCs w:val="20"/>
                <w:lang w:val="en-GB"/>
              </w:rPr>
            </w:pPr>
            <w:r>
              <w:rPr>
                <w:rFonts w:cs="Arial"/>
                <w:szCs w:val="20"/>
                <w:lang w:val="en-GB"/>
              </w:rPr>
              <w:t>SubClass</w:t>
            </w:r>
          </w:p>
        </w:tc>
        <w:tc>
          <w:tcPr>
            <w:tcW w:w="1662" w:type="dxa"/>
            <w:vAlign w:val="center"/>
          </w:tcPr>
          <w:p w14:paraId="48DA9E7D" w14:textId="77777777" w:rsidR="00633594" w:rsidRPr="008260D9" w:rsidRDefault="00633594" w:rsidP="00284E4E">
            <w:pPr>
              <w:spacing w:before="0"/>
              <w:rPr>
                <w:rFonts w:cs="Arial"/>
                <w:szCs w:val="20"/>
                <w:lang w:val="en-GB"/>
              </w:rPr>
            </w:pPr>
            <w:r>
              <w:rPr>
                <w:rFonts w:cs="Arial"/>
                <w:szCs w:val="20"/>
                <w:lang w:val="en-GB"/>
              </w:rPr>
              <w:t>Number</w:t>
            </w:r>
          </w:p>
        </w:tc>
        <w:tc>
          <w:tcPr>
            <w:tcW w:w="4820" w:type="dxa"/>
            <w:vAlign w:val="center"/>
          </w:tcPr>
          <w:p w14:paraId="05FF090A" w14:textId="77777777" w:rsidR="00633594" w:rsidRPr="008260D9" w:rsidRDefault="00633594" w:rsidP="00284E4E">
            <w:pPr>
              <w:spacing w:before="0"/>
              <w:rPr>
                <w:rFonts w:cs="Arial"/>
                <w:szCs w:val="20"/>
                <w:lang w:val="en-GB"/>
              </w:rPr>
            </w:pPr>
            <w:r w:rsidRPr="00850627">
              <w:rPr>
                <w:rFonts w:cs="Arial"/>
                <w:szCs w:val="20"/>
              </w:rPr>
              <w:t xml:space="preserve">The </w:t>
            </w:r>
            <w:r>
              <w:rPr>
                <w:rFonts w:cs="Arial"/>
                <w:szCs w:val="20"/>
              </w:rPr>
              <w:t>SubClass</w:t>
            </w:r>
            <w:r w:rsidRPr="00850627">
              <w:rPr>
                <w:rFonts w:cs="Arial"/>
                <w:szCs w:val="20"/>
              </w:rPr>
              <w:t xml:space="preserve"> code number of the activity</w:t>
            </w:r>
            <w:r>
              <w:rPr>
                <w:rFonts w:cs="Arial"/>
                <w:szCs w:val="20"/>
              </w:rPr>
              <w:t xml:space="preserve"> (integer)</w:t>
            </w:r>
            <w:r w:rsidRPr="00850627">
              <w:rPr>
                <w:rFonts w:cs="Arial"/>
                <w:szCs w:val="20"/>
              </w:rPr>
              <w:t>.</w:t>
            </w:r>
          </w:p>
        </w:tc>
        <w:tc>
          <w:tcPr>
            <w:tcW w:w="1134" w:type="dxa"/>
          </w:tcPr>
          <w:p w14:paraId="240A8021" w14:textId="77777777" w:rsidR="00633594" w:rsidRPr="00850627" w:rsidRDefault="00633594" w:rsidP="00284E4E">
            <w:pPr>
              <w:spacing w:before="0"/>
              <w:rPr>
                <w:rFonts w:cs="Arial"/>
                <w:szCs w:val="20"/>
              </w:rPr>
            </w:pPr>
            <w:r>
              <w:rPr>
                <w:rFonts w:cs="Arial"/>
                <w:szCs w:val="20"/>
              </w:rPr>
              <w:t>Yes</w:t>
            </w:r>
          </w:p>
        </w:tc>
      </w:tr>
      <w:tr w:rsidR="00633594" w:rsidRPr="008260D9" w14:paraId="5AA7D381" w14:textId="77777777" w:rsidTr="00284E4E">
        <w:tc>
          <w:tcPr>
            <w:tcW w:w="1848" w:type="dxa"/>
            <w:vAlign w:val="center"/>
          </w:tcPr>
          <w:p w14:paraId="1D0BC929" w14:textId="77777777" w:rsidR="00633594" w:rsidRPr="008260D9" w:rsidRDefault="00633594" w:rsidP="00284E4E">
            <w:pPr>
              <w:spacing w:before="0"/>
              <w:rPr>
                <w:rFonts w:cs="Arial"/>
                <w:szCs w:val="20"/>
                <w:lang w:val="en-GB"/>
              </w:rPr>
            </w:pPr>
            <w:r>
              <w:rPr>
                <w:rFonts w:cs="Arial"/>
                <w:szCs w:val="20"/>
                <w:lang w:val="en-GB"/>
              </w:rPr>
              <w:t>Element</w:t>
            </w:r>
          </w:p>
        </w:tc>
        <w:tc>
          <w:tcPr>
            <w:tcW w:w="1662" w:type="dxa"/>
            <w:vAlign w:val="center"/>
          </w:tcPr>
          <w:p w14:paraId="6830F9D7" w14:textId="77777777" w:rsidR="00633594" w:rsidRPr="008260D9" w:rsidRDefault="00633594" w:rsidP="00284E4E">
            <w:pPr>
              <w:spacing w:before="0"/>
              <w:rPr>
                <w:rFonts w:cs="Arial"/>
                <w:szCs w:val="20"/>
                <w:lang w:val="en-GB"/>
              </w:rPr>
            </w:pPr>
            <w:r>
              <w:rPr>
                <w:rFonts w:cs="Arial"/>
                <w:szCs w:val="20"/>
                <w:lang w:val="en-GB"/>
              </w:rPr>
              <w:t>Number</w:t>
            </w:r>
          </w:p>
        </w:tc>
        <w:tc>
          <w:tcPr>
            <w:tcW w:w="4820" w:type="dxa"/>
            <w:vAlign w:val="center"/>
          </w:tcPr>
          <w:p w14:paraId="39EDA60A" w14:textId="77777777" w:rsidR="00633594" w:rsidRPr="008260D9" w:rsidRDefault="00633594" w:rsidP="00284E4E">
            <w:pPr>
              <w:spacing w:before="0"/>
              <w:rPr>
                <w:rFonts w:cs="Arial"/>
                <w:szCs w:val="20"/>
                <w:lang w:val="en-GB"/>
              </w:rPr>
            </w:pPr>
            <w:r w:rsidRPr="00850627">
              <w:rPr>
                <w:rFonts w:cs="Arial"/>
                <w:szCs w:val="20"/>
              </w:rPr>
              <w:t xml:space="preserve">The </w:t>
            </w:r>
            <w:r>
              <w:rPr>
                <w:rFonts w:cs="Arial"/>
                <w:szCs w:val="20"/>
              </w:rPr>
              <w:t>Element</w:t>
            </w:r>
            <w:r w:rsidRPr="00850627">
              <w:rPr>
                <w:rFonts w:cs="Arial"/>
                <w:szCs w:val="20"/>
              </w:rPr>
              <w:t xml:space="preserve"> code number of the activity</w:t>
            </w:r>
            <w:r>
              <w:rPr>
                <w:rFonts w:cs="Arial"/>
                <w:szCs w:val="20"/>
              </w:rPr>
              <w:t xml:space="preserve"> (integer)</w:t>
            </w:r>
            <w:r w:rsidRPr="00850627">
              <w:rPr>
                <w:rFonts w:cs="Arial"/>
                <w:szCs w:val="20"/>
              </w:rPr>
              <w:t>.</w:t>
            </w:r>
          </w:p>
        </w:tc>
        <w:tc>
          <w:tcPr>
            <w:tcW w:w="1134" w:type="dxa"/>
          </w:tcPr>
          <w:p w14:paraId="6D07ADEA" w14:textId="77777777" w:rsidR="00633594" w:rsidRPr="00850627" w:rsidRDefault="00633594" w:rsidP="00284E4E">
            <w:pPr>
              <w:spacing w:before="0"/>
              <w:rPr>
                <w:rFonts w:cs="Arial"/>
                <w:szCs w:val="20"/>
              </w:rPr>
            </w:pPr>
            <w:r>
              <w:rPr>
                <w:rFonts w:cs="Arial"/>
                <w:szCs w:val="20"/>
              </w:rPr>
              <w:t>Yes</w:t>
            </w:r>
          </w:p>
        </w:tc>
      </w:tr>
    </w:tbl>
    <w:p w14:paraId="7369F279" w14:textId="77777777" w:rsidR="00633594" w:rsidRDefault="00633594" w:rsidP="00633594">
      <w:pPr>
        <w:pStyle w:val="Heading5"/>
        <w:numPr>
          <w:ilvl w:val="0"/>
          <w:numId w:val="0"/>
        </w:numPr>
        <w:ind w:left="1008" w:hanging="1008"/>
      </w:pPr>
      <w:bookmarkStart w:id="134" w:name="_Toc482778422"/>
      <w:bookmarkStart w:id="135" w:name="_Toc482778424"/>
      <w:bookmarkStart w:id="136" w:name="_Toc482778449"/>
      <w:bookmarkEnd w:id="134"/>
      <w:bookmarkEnd w:id="135"/>
      <w:bookmarkEnd w:id="136"/>
      <w:r w:rsidRPr="00850627">
        <w:t>Example</w:t>
      </w:r>
    </w:p>
    <w:p w14:paraId="4287FA67" w14:textId="77777777" w:rsidR="00633594" w:rsidRPr="008E4C1F" w:rsidRDefault="00633594" w:rsidP="00633594">
      <w:pPr>
        <w:jc w:val="both"/>
      </w:pPr>
      <w:r>
        <w:t>A valid subset of the COEL Model showing two example Elements and their SubClass, Class and Cluster.</w:t>
      </w:r>
    </w:p>
    <w:p w14:paraId="759E115D" w14:textId="77777777" w:rsidR="00633594" w:rsidRDefault="00633594" w:rsidP="00633594">
      <w:pPr>
        <w:pStyle w:val="Example"/>
      </w:pPr>
      <w:r>
        <w:lastRenderedPageBreak/>
        <w:t xml:space="preserve">    {</w:t>
      </w:r>
    </w:p>
    <w:p w14:paraId="4C0D15B8" w14:textId="77777777" w:rsidR="00633594" w:rsidRDefault="00633594" w:rsidP="00633594">
      <w:pPr>
        <w:pStyle w:val="Example"/>
      </w:pPr>
      <w:r>
        <w:t xml:space="preserve">    </w:t>
      </w:r>
      <w:r>
        <w:tab/>
        <w:t>"Version": [1, 0],</w:t>
      </w:r>
    </w:p>
    <w:p w14:paraId="2D071447" w14:textId="77777777" w:rsidR="00633594" w:rsidRDefault="00633594" w:rsidP="00633594">
      <w:pPr>
        <w:pStyle w:val="Example"/>
      </w:pPr>
      <w:r>
        <w:t xml:space="preserve">    </w:t>
      </w:r>
      <w:r>
        <w:tab/>
        <w:t>"Clusters": [{</w:t>
      </w:r>
    </w:p>
    <w:p w14:paraId="03A1B8DF" w14:textId="77777777" w:rsidR="00633594" w:rsidRDefault="00633594" w:rsidP="00633594">
      <w:pPr>
        <w:pStyle w:val="Example"/>
      </w:pPr>
      <w:r>
        <w:t xml:space="preserve">    </w:t>
      </w:r>
      <w:r>
        <w:tab/>
      </w:r>
      <w:r>
        <w:tab/>
        <w:t>"Cluster": 22,</w:t>
      </w:r>
    </w:p>
    <w:p w14:paraId="6E3DE4A7" w14:textId="77777777" w:rsidR="00633594" w:rsidRDefault="00633594" w:rsidP="00633594">
      <w:pPr>
        <w:pStyle w:val="Example"/>
      </w:pPr>
      <w:r>
        <w:t xml:space="preserve">    </w:t>
      </w:r>
      <w:r>
        <w:tab/>
      </w:r>
      <w:r>
        <w:tab/>
        <w:t>"Name": "Travel",</w:t>
      </w:r>
    </w:p>
    <w:p w14:paraId="5779C9DC" w14:textId="77777777" w:rsidR="00633594" w:rsidRDefault="00633594" w:rsidP="00633594">
      <w:pPr>
        <w:pStyle w:val="Example"/>
      </w:pPr>
      <w:r>
        <w:t xml:space="preserve">    </w:t>
      </w:r>
      <w:r>
        <w:tab/>
      </w:r>
      <w:r>
        <w:tab/>
        <w:t>"Class": 0,</w:t>
      </w:r>
    </w:p>
    <w:p w14:paraId="7641EC0A" w14:textId="77777777" w:rsidR="00633594" w:rsidRDefault="00633594" w:rsidP="00633594">
      <w:pPr>
        <w:pStyle w:val="Example"/>
      </w:pPr>
      <w:r>
        <w:t xml:space="preserve">    </w:t>
      </w:r>
      <w:r>
        <w:tab/>
      </w:r>
      <w:r>
        <w:tab/>
        <w:t>"SubClass": 0,</w:t>
      </w:r>
    </w:p>
    <w:p w14:paraId="5A0923C8" w14:textId="77777777" w:rsidR="00633594" w:rsidRDefault="00633594" w:rsidP="00633594">
      <w:pPr>
        <w:pStyle w:val="Example"/>
      </w:pPr>
      <w:r>
        <w:t xml:space="preserve">    </w:t>
      </w:r>
      <w:r>
        <w:tab/>
      </w:r>
      <w:r>
        <w:tab/>
        <w:t>"Element": 0</w:t>
      </w:r>
    </w:p>
    <w:p w14:paraId="2BAE9C14" w14:textId="77777777" w:rsidR="00633594" w:rsidRDefault="00633594" w:rsidP="00633594">
      <w:pPr>
        <w:pStyle w:val="Example"/>
      </w:pPr>
      <w:r>
        <w:t xml:space="preserve">    </w:t>
      </w:r>
      <w:r>
        <w:tab/>
        <w:t>}],</w:t>
      </w:r>
    </w:p>
    <w:p w14:paraId="64A67EBC" w14:textId="77777777" w:rsidR="00633594" w:rsidRDefault="00633594" w:rsidP="00633594">
      <w:pPr>
        <w:pStyle w:val="Example"/>
      </w:pPr>
      <w:r>
        <w:t xml:space="preserve">    </w:t>
      </w:r>
      <w:r>
        <w:tab/>
        <w:t>"Classes": [{</w:t>
      </w:r>
    </w:p>
    <w:p w14:paraId="6258D979" w14:textId="77777777" w:rsidR="00633594" w:rsidRDefault="00633594" w:rsidP="00633594">
      <w:pPr>
        <w:pStyle w:val="Example"/>
      </w:pPr>
      <w:r>
        <w:t xml:space="preserve">    </w:t>
      </w:r>
      <w:r>
        <w:tab/>
      </w:r>
      <w:r>
        <w:tab/>
        <w:t>"Cluster": 22,</w:t>
      </w:r>
    </w:p>
    <w:p w14:paraId="059BD55F" w14:textId="77777777" w:rsidR="00633594" w:rsidRDefault="00633594" w:rsidP="00633594">
      <w:pPr>
        <w:pStyle w:val="Example"/>
      </w:pPr>
      <w:r>
        <w:t xml:space="preserve">    </w:t>
      </w:r>
      <w:r>
        <w:tab/>
      </w:r>
      <w:r>
        <w:tab/>
        <w:t>"Name": "Non powered",</w:t>
      </w:r>
    </w:p>
    <w:p w14:paraId="46554BE4" w14:textId="77777777" w:rsidR="00633594" w:rsidRDefault="00633594" w:rsidP="00633594">
      <w:pPr>
        <w:pStyle w:val="Example"/>
      </w:pPr>
      <w:r>
        <w:t xml:space="preserve">    </w:t>
      </w:r>
      <w:r>
        <w:tab/>
      </w:r>
      <w:r>
        <w:tab/>
        <w:t>"Class": 1,</w:t>
      </w:r>
    </w:p>
    <w:p w14:paraId="514D5460" w14:textId="77777777" w:rsidR="00633594" w:rsidRDefault="00633594" w:rsidP="00633594">
      <w:pPr>
        <w:pStyle w:val="Example"/>
      </w:pPr>
      <w:r>
        <w:t xml:space="preserve">    </w:t>
      </w:r>
      <w:r>
        <w:tab/>
      </w:r>
      <w:r>
        <w:tab/>
        <w:t>"SubClass": 0,</w:t>
      </w:r>
    </w:p>
    <w:p w14:paraId="1EAACBF5" w14:textId="77777777" w:rsidR="00633594" w:rsidRDefault="00633594" w:rsidP="00633594">
      <w:pPr>
        <w:pStyle w:val="Example"/>
      </w:pPr>
      <w:r>
        <w:t xml:space="preserve">    </w:t>
      </w:r>
      <w:r>
        <w:tab/>
      </w:r>
      <w:r>
        <w:tab/>
        <w:t>"Element": 0</w:t>
      </w:r>
    </w:p>
    <w:p w14:paraId="195F2AC2" w14:textId="77777777" w:rsidR="00633594" w:rsidRDefault="00633594" w:rsidP="00633594">
      <w:pPr>
        <w:pStyle w:val="Example"/>
      </w:pPr>
      <w:r>
        <w:t xml:space="preserve">    </w:t>
      </w:r>
      <w:r>
        <w:tab/>
        <w:t>}],</w:t>
      </w:r>
    </w:p>
    <w:p w14:paraId="72F80327" w14:textId="77777777" w:rsidR="00633594" w:rsidRDefault="00633594" w:rsidP="00633594">
      <w:pPr>
        <w:pStyle w:val="Example"/>
      </w:pPr>
      <w:r>
        <w:t xml:space="preserve">    </w:t>
      </w:r>
      <w:r>
        <w:tab/>
        <w:t>"SubClasses": [{</w:t>
      </w:r>
    </w:p>
    <w:p w14:paraId="2F9DF597" w14:textId="77777777" w:rsidR="00633594" w:rsidRDefault="00633594" w:rsidP="00633594">
      <w:pPr>
        <w:pStyle w:val="Example"/>
      </w:pPr>
      <w:r>
        <w:t xml:space="preserve">    </w:t>
      </w:r>
      <w:r>
        <w:tab/>
      </w:r>
      <w:r>
        <w:tab/>
        <w:t>"Cluster": 22,</w:t>
      </w:r>
    </w:p>
    <w:p w14:paraId="59E37699" w14:textId="77777777" w:rsidR="00633594" w:rsidRDefault="00633594" w:rsidP="00633594">
      <w:pPr>
        <w:pStyle w:val="Example"/>
      </w:pPr>
      <w:r>
        <w:t xml:space="preserve">    </w:t>
      </w:r>
      <w:r>
        <w:tab/>
      </w:r>
      <w:r>
        <w:tab/>
        <w:t>"Name": "Travel by bike",</w:t>
      </w:r>
    </w:p>
    <w:p w14:paraId="0649B622" w14:textId="77777777" w:rsidR="00633594" w:rsidRDefault="00633594" w:rsidP="00633594">
      <w:pPr>
        <w:pStyle w:val="Example"/>
      </w:pPr>
      <w:r>
        <w:t xml:space="preserve">    </w:t>
      </w:r>
      <w:r>
        <w:tab/>
      </w:r>
      <w:r>
        <w:tab/>
        <w:t>"Class": 1,</w:t>
      </w:r>
    </w:p>
    <w:p w14:paraId="54DCF511" w14:textId="77777777" w:rsidR="00633594" w:rsidRDefault="00633594" w:rsidP="00633594">
      <w:pPr>
        <w:pStyle w:val="Example"/>
      </w:pPr>
      <w:r>
        <w:t xml:space="preserve">    </w:t>
      </w:r>
      <w:r>
        <w:tab/>
      </w:r>
      <w:r>
        <w:tab/>
        <w:t>"SubClass": 1,</w:t>
      </w:r>
    </w:p>
    <w:p w14:paraId="3BB2684A" w14:textId="77777777" w:rsidR="00633594" w:rsidRDefault="00633594" w:rsidP="00633594">
      <w:pPr>
        <w:pStyle w:val="Example"/>
      </w:pPr>
      <w:r>
        <w:t xml:space="preserve">    </w:t>
      </w:r>
      <w:r>
        <w:tab/>
      </w:r>
      <w:r>
        <w:tab/>
        <w:t>"Element": 0</w:t>
      </w:r>
    </w:p>
    <w:p w14:paraId="4657B3ED" w14:textId="77777777" w:rsidR="00633594" w:rsidRDefault="00633594" w:rsidP="00633594">
      <w:pPr>
        <w:pStyle w:val="Example"/>
      </w:pPr>
      <w:r>
        <w:t xml:space="preserve">    </w:t>
      </w:r>
      <w:r>
        <w:tab/>
        <w:t>}],</w:t>
      </w:r>
    </w:p>
    <w:p w14:paraId="2D9E6B28" w14:textId="77777777" w:rsidR="00633594" w:rsidRDefault="00633594" w:rsidP="00633594">
      <w:pPr>
        <w:pStyle w:val="Example"/>
      </w:pPr>
      <w:r>
        <w:t xml:space="preserve">    </w:t>
      </w:r>
      <w:r>
        <w:tab/>
        <w:t>"Elements": [{</w:t>
      </w:r>
    </w:p>
    <w:p w14:paraId="3181B220" w14:textId="77777777" w:rsidR="00633594" w:rsidRDefault="00633594" w:rsidP="00633594">
      <w:pPr>
        <w:pStyle w:val="Example"/>
      </w:pPr>
      <w:r>
        <w:t xml:space="preserve">    </w:t>
      </w:r>
      <w:r>
        <w:tab/>
      </w:r>
      <w:r>
        <w:tab/>
      </w:r>
      <w:r>
        <w:tab/>
        <w:t>"Cluster": 22,</w:t>
      </w:r>
    </w:p>
    <w:p w14:paraId="579B523C" w14:textId="77777777" w:rsidR="00633594" w:rsidRDefault="00633594" w:rsidP="00633594">
      <w:pPr>
        <w:pStyle w:val="Example"/>
      </w:pPr>
      <w:r>
        <w:t xml:space="preserve">    </w:t>
      </w:r>
      <w:r>
        <w:tab/>
      </w:r>
      <w:r>
        <w:tab/>
      </w:r>
      <w:r>
        <w:tab/>
        <w:t>"Name": "Mountain bike",</w:t>
      </w:r>
    </w:p>
    <w:p w14:paraId="7CAEB51D" w14:textId="77777777" w:rsidR="00633594" w:rsidRDefault="00633594" w:rsidP="00633594">
      <w:pPr>
        <w:pStyle w:val="Example"/>
      </w:pPr>
      <w:r>
        <w:t xml:space="preserve">    </w:t>
      </w:r>
      <w:r>
        <w:tab/>
      </w:r>
      <w:r>
        <w:tab/>
      </w:r>
      <w:r>
        <w:tab/>
        <w:t>"Class": 1,</w:t>
      </w:r>
    </w:p>
    <w:p w14:paraId="55671A43" w14:textId="77777777" w:rsidR="00633594" w:rsidRDefault="00633594" w:rsidP="00633594">
      <w:pPr>
        <w:pStyle w:val="Example"/>
      </w:pPr>
      <w:r>
        <w:t xml:space="preserve">    </w:t>
      </w:r>
      <w:r>
        <w:tab/>
      </w:r>
      <w:r>
        <w:tab/>
      </w:r>
      <w:r>
        <w:tab/>
        <w:t>"SubClass": 1,</w:t>
      </w:r>
    </w:p>
    <w:p w14:paraId="6F675893" w14:textId="77777777" w:rsidR="00633594" w:rsidRDefault="00633594" w:rsidP="00633594">
      <w:pPr>
        <w:pStyle w:val="Example"/>
      </w:pPr>
      <w:r>
        <w:t xml:space="preserve">    </w:t>
      </w:r>
      <w:r>
        <w:tab/>
      </w:r>
      <w:r>
        <w:tab/>
      </w:r>
      <w:r>
        <w:tab/>
        <w:t>"Element": 1</w:t>
      </w:r>
    </w:p>
    <w:p w14:paraId="6ABDF03E" w14:textId="77777777" w:rsidR="00633594" w:rsidRDefault="00633594" w:rsidP="00633594">
      <w:pPr>
        <w:pStyle w:val="Example"/>
      </w:pPr>
      <w:r>
        <w:t xml:space="preserve">    </w:t>
      </w:r>
      <w:r>
        <w:tab/>
      </w:r>
      <w:r>
        <w:tab/>
        <w:t>},</w:t>
      </w:r>
    </w:p>
    <w:p w14:paraId="13B669A5" w14:textId="77777777" w:rsidR="00633594" w:rsidRDefault="00633594" w:rsidP="00633594">
      <w:pPr>
        <w:pStyle w:val="Example"/>
      </w:pPr>
      <w:r>
        <w:t xml:space="preserve">    </w:t>
      </w:r>
      <w:r>
        <w:tab/>
      </w:r>
      <w:r>
        <w:tab/>
        <w:t>{</w:t>
      </w:r>
    </w:p>
    <w:p w14:paraId="57FFA0BA" w14:textId="77777777" w:rsidR="00633594" w:rsidRDefault="00633594" w:rsidP="00633594">
      <w:pPr>
        <w:pStyle w:val="Example"/>
      </w:pPr>
      <w:r>
        <w:t xml:space="preserve">    </w:t>
      </w:r>
      <w:r>
        <w:tab/>
      </w:r>
      <w:r>
        <w:tab/>
      </w:r>
      <w:r>
        <w:tab/>
        <w:t>"Cluster": 22,</w:t>
      </w:r>
    </w:p>
    <w:p w14:paraId="04C5EBD8" w14:textId="77777777" w:rsidR="00633594" w:rsidRDefault="00633594" w:rsidP="00633594">
      <w:pPr>
        <w:pStyle w:val="Example"/>
      </w:pPr>
      <w:r>
        <w:t xml:space="preserve">    </w:t>
      </w:r>
      <w:r>
        <w:tab/>
      </w:r>
      <w:r>
        <w:tab/>
      </w:r>
      <w:r>
        <w:tab/>
        <w:t>"Name": "Racing bike",</w:t>
      </w:r>
    </w:p>
    <w:p w14:paraId="37F58301" w14:textId="77777777" w:rsidR="00633594" w:rsidRDefault="00633594" w:rsidP="00633594">
      <w:pPr>
        <w:pStyle w:val="Example"/>
      </w:pPr>
      <w:r>
        <w:t xml:space="preserve">    </w:t>
      </w:r>
      <w:r>
        <w:tab/>
      </w:r>
      <w:r>
        <w:tab/>
      </w:r>
      <w:r>
        <w:tab/>
        <w:t>"Class": 1,</w:t>
      </w:r>
    </w:p>
    <w:p w14:paraId="60AF866B" w14:textId="77777777" w:rsidR="00633594" w:rsidRDefault="00633594" w:rsidP="00633594">
      <w:pPr>
        <w:pStyle w:val="Example"/>
      </w:pPr>
      <w:r>
        <w:t xml:space="preserve">    </w:t>
      </w:r>
      <w:r>
        <w:tab/>
      </w:r>
      <w:r>
        <w:tab/>
      </w:r>
      <w:r>
        <w:tab/>
        <w:t>"SubClass": 1,</w:t>
      </w:r>
    </w:p>
    <w:p w14:paraId="48C49488" w14:textId="77777777" w:rsidR="00633594" w:rsidRDefault="00633594" w:rsidP="00633594">
      <w:pPr>
        <w:pStyle w:val="Example"/>
      </w:pPr>
      <w:r>
        <w:t xml:space="preserve">    </w:t>
      </w:r>
      <w:r>
        <w:tab/>
      </w:r>
      <w:r>
        <w:tab/>
      </w:r>
      <w:r>
        <w:tab/>
        <w:t>"Element": 2</w:t>
      </w:r>
    </w:p>
    <w:p w14:paraId="38830132" w14:textId="77777777" w:rsidR="00633594" w:rsidRDefault="00633594" w:rsidP="00633594">
      <w:pPr>
        <w:pStyle w:val="Example"/>
      </w:pPr>
      <w:r>
        <w:t xml:space="preserve">    </w:t>
      </w:r>
      <w:r>
        <w:tab/>
      </w:r>
      <w:r>
        <w:tab/>
        <w:t>}</w:t>
      </w:r>
    </w:p>
    <w:p w14:paraId="14D1A233" w14:textId="77777777" w:rsidR="00633594" w:rsidRDefault="00633594" w:rsidP="00633594">
      <w:pPr>
        <w:pStyle w:val="Example"/>
        <w:rPr>
          <w:rFonts w:cs="Arial"/>
          <w:szCs w:val="20"/>
        </w:rPr>
      </w:pPr>
      <w:r>
        <w:t xml:space="preserve">    </w:t>
      </w:r>
      <w:r>
        <w:tab/>
        <w:t>]}</w:t>
      </w:r>
    </w:p>
    <w:p w14:paraId="4948397F" w14:textId="77777777" w:rsidR="00633594" w:rsidRDefault="00633594" w:rsidP="00ED0CE1">
      <w:pPr>
        <w:pStyle w:val="Heading2"/>
        <w:numPr>
          <w:ilvl w:val="1"/>
          <w:numId w:val="2"/>
        </w:numPr>
      </w:pPr>
      <w:bookmarkStart w:id="137" w:name="_Toc497482574"/>
      <w:bookmarkStart w:id="138" w:name="_Toc499915396"/>
      <w:r>
        <w:t>Permanent location of COEL Model JSON artefacts</w:t>
      </w:r>
      <w:bookmarkEnd w:id="137"/>
      <w:bookmarkEnd w:id="138"/>
    </w:p>
    <w:p w14:paraId="72D2951A" w14:textId="77777777" w:rsidR="00633594" w:rsidRDefault="00633594" w:rsidP="00633594">
      <w:pPr>
        <w:rPr>
          <w:rFonts w:cs="Arial"/>
          <w:szCs w:val="20"/>
        </w:rPr>
      </w:pPr>
      <w:r>
        <w:rPr>
          <w:rFonts w:cs="Arial"/>
          <w:szCs w:val="20"/>
        </w:rPr>
        <w:t>The</w:t>
      </w:r>
      <w:r w:rsidRPr="00850627">
        <w:rPr>
          <w:rFonts w:cs="Arial"/>
          <w:szCs w:val="20"/>
        </w:rPr>
        <w:t xml:space="preserve"> </w:t>
      </w:r>
      <w:r>
        <w:rPr>
          <w:rFonts w:cs="Arial"/>
          <w:szCs w:val="20"/>
        </w:rPr>
        <w:t>authoritative</w:t>
      </w:r>
      <w:r w:rsidRPr="00850627">
        <w:rPr>
          <w:rFonts w:cs="Arial"/>
          <w:szCs w:val="20"/>
        </w:rPr>
        <w:t xml:space="preserve"> version of the </w:t>
      </w:r>
      <w:r>
        <w:rPr>
          <w:rFonts w:cs="Arial"/>
          <w:szCs w:val="20"/>
        </w:rPr>
        <w:t xml:space="preserve">additional </w:t>
      </w:r>
      <w:r w:rsidRPr="00850627">
        <w:rPr>
          <w:rFonts w:cs="Arial"/>
          <w:szCs w:val="20"/>
        </w:rPr>
        <w:t>artefact</w:t>
      </w:r>
      <w:r>
        <w:rPr>
          <w:rFonts w:cs="Arial"/>
          <w:szCs w:val="20"/>
        </w:rPr>
        <w:t xml:space="preserve"> that accompanies this specification</w:t>
      </w:r>
      <w:r w:rsidRPr="00A5624D">
        <w:t xml:space="preserve"> </w:t>
      </w:r>
      <w:r>
        <w:t>(COEL Model V1.0)</w:t>
      </w:r>
      <w:r w:rsidRPr="00850627">
        <w:rPr>
          <w:rFonts w:cs="Arial"/>
          <w:szCs w:val="20"/>
        </w:rPr>
        <w:t xml:space="preserve"> </w:t>
      </w:r>
      <w:r>
        <w:rPr>
          <w:rFonts w:cs="Arial"/>
          <w:szCs w:val="20"/>
        </w:rPr>
        <w:t>is</w:t>
      </w:r>
      <w:r w:rsidRPr="00850627">
        <w:rPr>
          <w:rFonts w:cs="Arial"/>
          <w:szCs w:val="20"/>
        </w:rPr>
        <w:t xml:space="preserve"> located </w:t>
      </w:r>
      <w:r w:rsidRPr="00F65FBE">
        <w:rPr>
          <w:rFonts w:cs="Arial"/>
          <w:szCs w:val="20"/>
        </w:rPr>
        <w:t>by OASIS as part of the COEL Specification.</w:t>
      </w:r>
      <w:r>
        <w:rPr>
          <w:rFonts w:cs="Arial"/>
          <w:szCs w:val="20"/>
        </w:rPr>
        <w:t xml:space="preserve"> </w:t>
      </w:r>
      <w:r w:rsidRPr="00850627">
        <w:rPr>
          <w:rFonts w:cs="Arial"/>
          <w:szCs w:val="20"/>
        </w:rPr>
        <w:t xml:space="preserve">As new versions of the COEL Model are agreed and </w:t>
      </w:r>
      <w:r>
        <w:rPr>
          <w:rFonts w:cs="Arial"/>
          <w:szCs w:val="20"/>
        </w:rPr>
        <w:t xml:space="preserve">new versions of the JSON artefact are </w:t>
      </w:r>
      <w:r w:rsidRPr="00850627">
        <w:rPr>
          <w:rFonts w:cs="Arial"/>
          <w:szCs w:val="20"/>
        </w:rPr>
        <w:t xml:space="preserve">formally </w:t>
      </w:r>
      <w:r>
        <w:rPr>
          <w:rFonts w:cs="Arial"/>
          <w:szCs w:val="20"/>
        </w:rPr>
        <w:t>released by OASIS</w:t>
      </w:r>
      <w:r w:rsidRPr="00850627">
        <w:rPr>
          <w:rFonts w:cs="Arial"/>
          <w:szCs w:val="20"/>
        </w:rPr>
        <w:t xml:space="preserve">, they will be added to the URI. </w:t>
      </w:r>
    </w:p>
    <w:p w14:paraId="13AEE9BA" w14:textId="77777777" w:rsidR="00633594" w:rsidRPr="00850627" w:rsidRDefault="00633594" w:rsidP="00633594">
      <w:pPr>
        <w:jc w:val="both"/>
        <w:rPr>
          <w:rFonts w:cs="Arial"/>
          <w:szCs w:val="20"/>
        </w:rPr>
      </w:pPr>
    </w:p>
    <w:p w14:paraId="384951F9" w14:textId="77777777" w:rsidR="00633594" w:rsidRDefault="00633594" w:rsidP="00ED0CE1">
      <w:pPr>
        <w:pStyle w:val="Heading2"/>
        <w:numPr>
          <w:ilvl w:val="1"/>
          <w:numId w:val="2"/>
        </w:numPr>
      </w:pPr>
      <w:bookmarkStart w:id="139" w:name="_Toc482778451"/>
      <w:bookmarkStart w:id="140" w:name="_Toc482778454"/>
      <w:bookmarkStart w:id="141" w:name="_Toc497482575"/>
      <w:bookmarkStart w:id="142" w:name="_Toc499915397"/>
      <w:bookmarkEnd w:id="139"/>
      <w:bookmarkEnd w:id="140"/>
      <w:r>
        <w:t>COEL Model Overview (non-normative)</w:t>
      </w:r>
      <w:bookmarkEnd w:id="141"/>
      <w:bookmarkEnd w:id="142"/>
    </w:p>
    <w:p w14:paraId="6FDA8948" w14:textId="77777777" w:rsidR="00633594" w:rsidRPr="00850627" w:rsidRDefault="00633594" w:rsidP="00633594">
      <w:pPr>
        <w:rPr>
          <w:rFonts w:cs="Arial"/>
          <w:szCs w:val="20"/>
        </w:rPr>
      </w:pPr>
      <w:r w:rsidRPr="00850627">
        <w:rPr>
          <w:rFonts w:cs="Arial"/>
          <w:szCs w:val="20"/>
        </w:rPr>
        <w:t xml:space="preserve">To provide a human readable top level description of </w:t>
      </w:r>
      <w:r>
        <w:rPr>
          <w:rFonts w:cs="Arial"/>
          <w:szCs w:val="20"/>
        </w:rPr>
        <w:t xml:space="preserve">the </w:t>
      </w:r>
      <w:r w:rsidRPr="00850627">
        <w:rPr>
          <w:rFonts w:cs="Arial"/>
          <w:szCs w:val="20"/>
        </w:rPr>
        <w:t>COEL</w:t>
      </w:r>
      <w:r>
        <w:rPr>
          <w:rFonts w:cs="Arial"/>
          <w:szCs w:val="20"/>
        </w:rPr>
        <w:t xml:space="preserve"> Model</w:t>
      </w:r>
      <w:r w:rsidRPr="00850627">
        <w:rPr>
          <w:rFonts w:cs="Arial"/>
          <w:szCs w:val="20"/>
        </w:rPr>
        <w:t xml:space="preserve">, the following table provides </w:t>
      </w:r>
      <w:r>
        <w:rPr>
          <w:rFonts w:cs="Arial"/>
          <w:szCs w:val="20"/>
        </w:rPr>
        <w:t xml:space="preserve">the </w:t>
      </w:r>
      <w:r w:rsidRPr="00850627">
        <w:rPr>
          <w:rFonts w:cs="Arial"/>
          <w:szCs w:val="20"/>
        </w:rPr>
        <w:t xml:space="preserve">names and longer form descriptions of the Clusters. Note that any apparent logical ambiguities that can be suggested by these top level cluster names can be resolved by moving down in the hierarchy, </w:t>
      </w:r>
      <w:r>
        <w:rPr>
          <w:rFonts w:cs="Arial"/>
          <w:szCs w:val="20"/>
        </w:rPr>
        <w:t xml:space="preserve">where </w:t>
      </w:r>
      <w:r w:rsidRPr="00850627">
        <w:rPr>
          <w:rFonts w:cs="Arial"/>
          <w:szCs w:val="20"/>
        </w:rPr>
        <w:t>the actual coherence is guaranteed by the full set of elements.</w:t>
      </w:r>
    </w:p>
    <w:p w14:paraId="2DD18877" w14:textId="77777777" w:rsidR="00633594" w:rsidRPr="00850627" w:rsidRDefault="00633594" w:rsidP="00633594">
      <w:pPr>
        <w:jc w:val="both"/>
        <w:rPr>
          <w:rFonts w:cs="Arial"/>
          <w:szCs w:val="20"/>
        </w:rPr>
      </w:pPr>
    </w:p>
    <w:tbl>
      <w:tblPr>
        <w:tblStyle w:val="Caption"/>
        <w:tblW w:w="0" w:type="auto"/>
        <w:tblLook w:val="04A0" w:firstRow="1" w:lastRow="0" w:firstColumn="1" w:lastColumn="0" w:noHBand="0" w:noVBand="1"/>
      </w:tblPr>
      <w:tblGrid>
        <w:gridCol w:w="2350"/>
        <w:gridCol w:w="7010"/>
      </w:tblGrid>
      <w:tr w:rsidR="00633594" w:rsidRPr="00850627" w14:paraId="2AF27FA3" w14:textId="77777777" w:rsidTr="00284E4E">
        <w:trPr>
          <w:trHeight w:hRule="exact" w:val="340"/>
        </w:trPr>
        <w:tc>
          <w:tcPr>
            <w:tcW w:w="2376" w:type="dxa"/>
          </w:tcPr>
          <w:p w14:paraId="5A6D1A11" w14:textId="77777777" w:rsidR="00633594" w:rsidRPr="00850627" w:rsidRDefault="00633594" w:rsidP="00284E4E">
            <w:pPr>
              <w:jc w:val="both"/>
              <w:rPr>
                <w:rFonts w:cs="Arial"/>
                <w:b/>
                <w:lang w:val="en-GB"/>
              </w:rPr>
            </w:pPr>
            <w:r w:rsidRPr="00850627">
              <w:rPr>
                <w:rFonts w:cs="Arial"/>
                <w:b/>
              </w:rPr>
              <w:t>Cluster Name</w:t>
            </w:r>
          </w:p>
        </w:tc>
        <w:tc>
          <w:tcPr>
            <w:tcW w:w="7200" w:type="dxa"/>
          </w:tcPr>
          <w:p w14:paraId="268DDA0A" w14:textId="77777777" w:rsidR="00633594" w:rsidRPr="00850627" w:rsidRDefault="00633594" w:rsidP="00284E4E">
            <w:pPr>
              <w:jc w:val="both"/>
              <w:rPr>
                <w:rFonts w:cs="Arial"/>
                <w:b/>
                <w:lang w:val="en-GB"/>
              </w:rPr>
            </w:pPr>
            <w:r w:rsidRPr="00850627">
              <w:rPr>
                <w:rFonts w:cs="Arial"/>
                <w:b/>
              </w:rPr>
              <w:t>Long Form Description</w:t>
            </w:r>
          </w:p>
        </w:tc>
      </w:tr>
      <w:tr w:rsidR="00633594" w:rsidRPr="00850627" w14:paraId="4181FCED" w14:textId="77777777" w:rsidTr="00284E4E">
        <w:trPr>
          <w:trHeight w:hRule="exact" w:val="340"/>
        </w:trPr>
        <w:tc>
          <w:tcPr>
            <w:tcW w:w="2376" w:type="dxa"/>
          </w:tcPr>
          <w:p w14:paraId="34174710" w14:textId="77777777" w:rsidR="00633594" w:rsidRPr="00850627" w:rsidRDefault="00633594" w:rsidP="00284E4E">
            <w:pPr>
              <w:jc w:val="both"/>
              <w:rPr>
                <w:rFonts w:cs="Arial"/>
                <w:b/>
                <w:lang w:val="en-GB"/>
              </w:rPr>
            </w:pPr>
            <w:r w:rsidRPr="00850627">
              <w:rPr>
                <w:rFonts w:cs="Arial"/>
                <w:b/>
              </w:rPr>
              <w:t>Personalcare</w:t>
            </w:r>
          </w:p>
        </w:tc>
        <w:tc>
          <w:tcPr>
            <w:tcW w:w="7200" w:type="dxa"/>
          </w:tcPr>
          <w:p w14:paraId="7C0E0926" w14:textId="77777777" w:rsidR="00633594" w:rsidRPr="00850627" w:rsidRDefault="00633594" w:rsidP="00284E4E">
            <w:pPr>
              <w:jc w:val="both"/>
              <w:rPr>
                <w:rFonts w:cs="Arial"/>
                <w:lang w:val="en-GB"/>
              </w:rPr>
            </w:pPr>
            <w:r w:rsidRPr="00850627">
              <w:rPr>
                <w:rFonts w:cs="Arial"/>
              </w:rPr>
              <w:t>All self performed activities related to looking after yourself</w:t>
            </w:r>
          </w:p>
        </w:tc>
      </w:tr>
      <w:tr w:rsidR="00633594" w:rsidRPr="00850627" w14:paraId="36703271" w14:textId="77777777" w:rsidTr="00284E4E">
        <w:trPr>
          <w:trHeight w:hRule="exact" w:val="340"/>
        </w:trPr>
        <w:tc>
          <w:tcPr>
            <w:tcW w:w="2376" w:type="dxa"/>
          </w:tcPr>
          <w:p w14:paraId="32D0EF55" w14:textId="77777777" w:rsidR="00633594" w:rsidRPr="00850627" w:rsidRDefault="00633594" w:rsidP="00284E4E">
            <w:pPr>
              <w:jc w:val="both"/>
              <w:rPr>
                <w:rFonts w:cs="Arial"/>
                <w:b/>
                <w:lang w:val="en-GB"/>
              </w:rPr>
            </w:pPr>
            <w:r w:rsidRPr="00850627">
              <w:rPr>
                <w:rFonts w:cs="Arial"/>
                <w:b/>
              </w:rPr>
              <w:t>Childcare</w:t>
            </w:r>
          </w:p>
        </w:tc>
        <w:tc>
          <w:tcPr>
            <w:tcW w:w="7200" w:type="dxa"/>
          </w:tcPr>
          <w:p w14:paraId="147A648D" w14:textId="77777777" w:rsidR="00633594" w:rsidRPr="00850627" w:rsidRDefault="00633594" w:rsidP="00284E4E">
            <w:pPr>
              <w:jc w:val="both"/>
              <w:rPr>
                <w:rFonts w:cs="Arial"/>
                <w:lang w:val="en-GB"/>
              </w:rPr>
            </w:pPr>
            <w:r w:rsidRPr="00850627">
              <w:rPr>
                <w:rFonts w:cs="Arial"/>
              </w:rPr>
              <w:t>Activities related to looking after children</w:t>
            </w:r>
          </w:p>
        </w:tc>
      </w:tr>
      <w:tr w:rsidR="00633594" w:rsidRPr="00850627" w14:paraId="22739975" w14:textId="77777777" w:rsidTr="00284E4E">
        <w:trPr>
          <w:trHeight w:hRule="exact" w:val="340"/>
        </w:trPr>
        <w:tc>
          <w:tcPr>
            <w:tcW w:w="2376" w:type="dxa"/>
          </w:tcPr>
          <w:p w14:paraId="094BDBE4" w14:textId="77777777" w:rsidR="00633594" w:rsidRPr="00850627" w:rsidRDefault="00633594" w:rsidP="00284E4E">
            <w:pPr>
              <w:jc w:val="both"/>
              <w:rPr>
                <w:rFonts w:cs="Arial"/>
                <w:b/>
                <w:lang w:val="en-GB"/>
              </w:rPr>
            </w:pPr>
            <w:r w:rsidRPr="00850627">
              <w:rPr>
                <w:rFonts w:cs="Arial"/>
                <w:b/>
              </w:rPr>
              <w:t>Adultcare</w:t>
            </w:r>
          </w:p>
        </w:tc>
        <w:tc>
          <w:tcPr>
            <w:tcW w:w="7200" w:type="dxa"/>
          </w:tcPr>
          <w:p w14:paraId="3E3F6E34" w14:textId="77777777" w:rsidR="00633594" w:rsidRPr="00850627" w:rsidRDefault="00633594" w:rsidP="00284E4E">
            <w:pPr>
              <w:jc w:val="both"/>
              <w:rPr>
                <w:rFonts w:cs="Arial"/>
                <w:lang w:val="en-GB"/>
              </w:rPr>
            </w:pPr>
            <w:r w:rsidRPr="00850627">
              <w:rPr>
                <w:rFonts w:cs="Arial"/>
              </w:rPr>
              <w:t>Activities related to looking after adults</w:t>
            </w:r>
          </w:p>
        </w:tc>
      </w:tr>
      <w:tr w:rsidR="00633594" w:rsidRPr="00850627" w14:paraId="676105CE" w14:textId="77777777" w:rsidTr="00284E4E">
        <w:trPr>
          <w:trHeight w:hRule="exact" w:val="340"/>
        </w:trPr>
        <w:tc>
          <w:tcPr>
            <w:tcW w:w="2376" w:type="dxa"/>
          </w:tcPr>
          <w:p w14:paraId="47D2EBCE" w14:textId="77777777" w:rsidR="00633594" w:rsidRPr="00850627" w:rsidRDefault="00633594" w:rsidP="00284E4E">
            <w:pPr>
              <w:jc w:val="both"/>
              <w:rPr>
                <w:rFonts w:cs="Arial"/>
                <w:b/>
                <w:lang w:val="en-GB"/>
              </w:rPr>
            </w:pPr>
            <w:r w:rsidRPr="00850627">
              <w:rPr>
                <w:rFonts w:cs="Arial"/>
                <w:b/>
              </w:rPr>
              <w:t>Housework</w:t>
            </w:r>
          </w:p>
        </w:tc>
        <w:tc>
          <w:tcPr>
            <w:tcW w:w="7200" w:type="dxa"/>
          </w:tcPr>
          <w:p w14:paraId="01AD1090" w14:textId="77777777" w:rsidR="00633594" w:rsidRPr="00850627" w:rsidRDefault="00633594" w:rsidP="00284E4E">
            <w:pPr>
              <w:jc w:val="both"/>
              <w:rPr>
                <w:rFonts w:cs="Arial"/>
                <w:lang w:val="en-GB"/>
              </w:rPr>
            </w:pPr>
            <w:r w:rsidRPr="00850627">
              <w:rPr>
                <w:rFonts w:cs="Arial"/>
              </w:rPr>
              <w:t>Cleaning and day to day running of your dwelling</w:t>
            </w:r>
          </w:p>
        </w:tc>
      </w:tr>
      <w:tr w:rsidR="00633594" w:rsidRPr="00850627" w14:paraId="350DCA2E" w14:textId="77777777" w:rsidTr="00284E4E">
        <w:trPr>
          <w:trHeight w:hRule="exact" w:val="340"/>
        </w:trPr>
        <w:tc>
          <w:tcPr>
            <w:tcW w:w="2376" w:type="dxa"/>
          </w:tcPr>
          <w:p w14:paraId="10289119" w14:textId="77777777" w:rsidR="00633594" w:rsidRPr="00850627" w:rsidRDefault="00633594" w:rsidP="00284E4E">
            <w:pPr>
              <w:jc w:val="both"/>
              <w:rPr>
                <w:rFonts w:cs="Arial"/>
                <w:b/>
                <w:lang w:val="en-GB"/>
              </w:rPr>
            </w:pPr>
            <w:r w:rsidRPr="00850627">
              <w:rPr>
                <w:rFonts w:cs="Arial"/>
                <w:b/>
              </w:rPr>
              <w:lastRenderedPageBreak/>
              <w:t>Maintenance</w:t>
            </w:r>
          </w:p>
        </w:tc>
        <w:tc>
          <w:tcPr>
            <w:tcW w:w="7200" w:type="dxa"/>
          </w:tcPr>
          <w:p w14:paraId="7F532DB7" w14:textId="77777777" w:rsidR="00633594" w:rsidRPr="00850627" w:rsidRDefault="00633594" w:rsidP="00284E4E">
            <w:pPr>
              <w:jc w:val="both"/>
              <w:rPr>
                <w:rFonts w:cs="Arial"/>
                <w:lang w:val="en-GB"/>
              </w:rPr>
            </w:pPr>
            <w:r w:rsidRPr="00850627">
              <w:rPr>
                <w:rFonts w:cs="Arial"/>
              </w:rPr>
              <w:t>Functional upkeep of your dwelling and possessions</w:t>
            </w:r>
          </w:p>
        </w:tc>
      </w:tr>
      <w:tr w:rsidR="00633594" w:rsidRPr="00850627" w14:paraId="79490639" w14:textId="77777777" w:rsidTr="00284E4E">
        <w:trPr>
          <w:trHeight w:hRule="exact" w:val="340"/>
        </w:trPr>
        <w:tc>
          <w:tcPr>
            <w:tcW w:w="2376" w:type="dxa"/>
          </w:tcPr>
          <w:p w14:paraId="6D12148F" w14:textId="77777777" w:rsidR="00633594" w:rsidRPr="00850627" w:rsidRDefault="00633594" w:rsidP="00284E4E">
            <w:pPr>
              <w:jc w:val="both"/>
              <w:rPr>
                <w:rFonts w:cs="Arial"/>
                <w:b/>
                <w:lang w:val="en-GB"/>
              </w:rPr>
            </w:pPr>
            <w:r w:rsidRPr="00850627">
              <w:rPr>
                <w:rFonts w:cs="Arial"/>
                <w:b/>
              </w:rPr>
              <w:t>Animalcare</w:t>
            </w:r>
          </w:p>
        </w:tc>
        <w:tc>
          <w:tcPr>
            <w:tcW w:w="7200" w:type="dxa"/>
          </w:tcPr>
          <w:p w14:paraId="69ABA796" w14:textId="77777777" w:rsidR="00633594" w:rsidRPr="00850627" w:rsidRDefault="00633594" w:rsidP="00284E4E">
            <w:pPr>
              <w:jc w:val="both"/>
              <w:rPr>
                <w:rFonts w:cs="Arial"/>
                <w:lang w:val="en-GB"/>
              </w:rPr>
            </w:pPr>
            <w:r w:rsidRPr="00850627">
              <w:rPr>
                <w:rFonts w:cs="Arial"/>
              </w:rPr>
              <w:t>Activities related to looking after animals</w:t>
            </w:r>
          </w:p>
        </w:tc>
      </w:tr>
      <w:tr w:rsidR="00633594" w:rsidRPr="00850627" w14:paraId="5A9632A8" w14:textId="77777777" w:rsidTr="00284E4E">
        <w:trPr>
          <w:trHeight w:hRule="exact" w:val="340"/>
        </w:trPr>
        <w:tc>
          <w:tcPr>
            <w:tcW w:w="2376" w:type="dxa"/>
          </w:tcPr>
          <w:p w14:paraId="0180A5A8" w14:textId="77777777" w:rsidR="00633594" w:rsidRPr="00850627" w:rsidRDefault="00633594" w:rsidP="00284E4E">
            <w:pPr>
              <w:jc w:val="both"/>
              <w:rPr>
                <w:rFonts w:cs="Arial"/>
                <w:b/>
                <w:lang w:val="en-GB"/>
              </w:rPr>
            </w:pPr>
            <w:r w:rsidRPr="00850627">
              <w:rPr>
                <w:rFonts w:cs="Arial"/>
                <w:b/>
              </w:rPr>
              <w:t>Health</w:t>
            </w:r>
          </w:p>
        </w:tc>
        <w:tc>
          <w:tcPr>
            <w:tcW w:w="7200" w:type="dxa"/>
          </w:tcPr>
          <w:p w14:paraId="3F5FD5B4" w14:textId="77777777" w:rsidR="00633594" w:rsidRPr="00850627" w:rsidRDefault="00633594" w:rsidP="00284E4E">
            <w:pPr>
              <w:jc w:val="both"/>
              <w:rPr>
                <w:rFonts w:cs="Arial"/>
                <w:lang w:val="en-GB"/>
              </w:rPr>
            </w:pPr>
            <w:r w:rsidRPr="00850627">
              <w:rPr>
                <w:rFonts w:cs="Arial"/>
              </w:rPr>
              <w:t>Activities related to your own health</w:t>
            </w:r>
          </w:p>
        </w:tc>
      </w:tr>
      <w:tr w:rsidR="00633594" w:rsidRPr="00850627" w14:paraId="675E0DC4" w14:textId="77777777" w:rsidTr="00284E4E">
        <w:trPr>
          <w:trHeight w:hRule="exact" w:val="340"/>
        </w:trPr>
        <w:tc>
          <w:tcPr>
            <w:tcW w:w="2376" w:type="dxa"/>
          </w:tcPr>
          <w:p w14:paraId="4F223B49" w14:textId="77777777" w:rsidR="00633594" w:rsidRPr="00850627" w:rsidRDefault="00633594" w:rsidP="00284E4E">
            <w:pPr>
              <w:jc w:val="both"/>
              <w:rPr>
                <w:rFonts w:cs="Arial"/>
                <w:b/>
                <w:lang w:val="en-GB"/>
              </w:rPr>
            </w:pPr>
            <w:r w:rsidRPr="00850627">
              <w:rPr>
                <w:rFonts w:cs="Arial"/>
                <w:b/>
              </w:rPr>
              <w:t>Medicine</w:t>
            </w:r>
          </w:p>
        </w:tc>
        <w:tc>
          <w:tcPr>
            <w:tcW w:w="7200" w:type="dxa"/>
          </w:tcPr>
          <w:p w14:paraId="6F493AB4" w14:textId="77777777" w:rsidR="00633594" w:rsidRPr="00850627" w:rsidRDefault="00633594" w:rsidP="00284E4E">
            <w:pPr>
              <w:jc w:val="both"/>
              <w:rPr>
                <w:rFonts w:cs="Arial"/>
                <w:lang w:val="en-GB"/>
              </w:rPr>
            </w:pPr>
            <w:r w:rsidRPr="00850627">
              <w:rPr>
                <w:rFonts w:cs="Arial"/>
              </w:rPr>
              <w:t>The diagnosis &amp; treatment of ailments</w:t>
            </w:r>
          </w:p>
        </w:tc>
      </w:tr>
      <w:tr w:rsidR="00633594" w:rsidRPr="00850627" w14:paraId="61FF4B73" w14:textId="77777777" w:rsidTr="00284E4E">
        <w:trPr>
          <w:trHeight w:hRule="exact" w:val="340"/>
        </w:trPr>
        <w:tc>
          <w:tcPr>
            <w:tcW w:w="2376" w:type="dxa"/>
          </w:tcPr>
          <w:p w14:paraId="1E42F424" w14:textId="77777777" w:rsidR="00633594" w:rsidRPr="00850627" w:rsidRDefault="00633594" w:rsidP="00284E4E">
            <w:pPr>
              <w:jc w:val="both"/>
              <w:rPr>
                <w:rFonts w:cs="Arial"/>
                <w:b/>
                <w:lang w:val="en-GB"/>
              </w:rPr>
            </w:pPr>
            <w:r w:rsidRPr="00850627">
              <w:rPr>
                <w:rFonts w:cs="Arial"/>
                <w:b/>
              </w:rPr>
              <w:t>Symptoms</w:t>
            </w:r>
          </w:p>
        </w:tc>
        <w:tc>
          <w:tcPr>
            <w:tcW w:w="7200" w:type="dxa"/>
          </w:tcPr>
          <w:p w14:paraId="099CDE0D" w14:textId="77777777" w:rsidR="00633594" w:rsidRPr="00850627" w:rsidRDefault="00633594" w:rsidP="00284E4E">
            <w:pPr>
              <w:jc w:val="both"/>
              <w:rPr>
                <w:rFonts w:cs="Arial"/>
                <w:lang w:val="en-GB"/>
              </w:rPr>
            </w:pPr>
            <w:r w:rsidRPr="00850627">
              <w:rPr>
                <w:rFonts w:cs="Arial"/>
              </w:rPr>
              <w:t>Specific events related to symptoms of illness</w:t>
            </w:r>
          </w:p>
        </w:tc>
      </w:tr>
      <w:tr w:rsidR="00633594" w:rsidRPr="00850627" w14:paraId="44BF6E92" w14:textId="77777777" w:rsidTr="00284E4E">
        <w:trPr>
          <w:trHeight w:hRule="exact" w:val="340"/>
        </w:trPr>
        <w:tc>
          <w:tcPr>
            <w:tcW w:w="2376" w:type="dxa"/>
          </w:tcPr>
          <w:p w14:paraId="19FE537F" w14:textId="77777777" w:rsidR="00633594" w:rsidRPr="00850627" w:rsidRDefault="00633594" w:rsidP="00284E4E">
            <w:pPr>
              <w:jc w:val="both"/>
              <w:rPr>
                <w:rFonts w:cs="Arial"/>
                <w:b/>
                <w:lang w:val="en-GB"/>
              </w:rPr>
            </w:pPr>
            <w:r w:rsidRPr="00850627">
              <w:rPr>
                <w:rFonts w:cs="Arial"/>
                <w:b/>
              </w:rPr>
              <w:t>Eating</w:t>
            </w:r>
          </w:p>
        </w:tc>
        <w:tc>
          <w:tcPr>
            <w:tcW w:w="7200" w:type="dxa"/>
          </w:tcPr>
          <w:p w14:paraId="4CD5E502" w14:textId="77777777" w:rsidR="00633594" w:rsidRPr="00850627" w:rsidRDefault="00633594" w:rsidP="00284E4E">
            <w:pPr>
              <w:jc w:val="both"/>
              <w:rPr>
                <w:rFonts w:cs="Arial"/>
                <w:lang w:val="en-GB"/>
              </w:rPr>
            </w:pPr>
            <w:r w:rsidRPr="00850627">
              <w:rPr>
                <w:rFonts w:cs="Arial"/>
              </w:rPr>
              <w:t>The consumption of food items</w:t>
            </w:r>
          </w:p>
        </w:tc>
      </w:tr>
      <w:tr w:rsidR="00633594" w:rsidRPr="00850627" w14:paraId="175A67AF" w14:textId="77777777" w:rsidTr="00284E4E">
        <w:trPr>
          <w:trHeight w:hRule="exact" w:val="340"/>
        </w:trPr>
        <w:tc>
          <w:tcPr>
            <w:tcW w:w="2376" w:type="dxa"/>
          </w:tcPr>
          <w:p w14:paraId="7F019FA4" w14:textId="77777777" w:rsidR="00633594" w:rsidRPr="00850627" w:rsidRDefault="00633594" w:rsidP="00284E4E">
            <w:pPr>
              <w:jc w:val="both"/>
              <w:rPr>
                <w:rFonts w:cs="Arial"/>
                <w:b/>
                <w:lang w:val="en-GB"/>
              </w:rPr>
            </w:pPr>
            <w:r w:rsidRPr="00850627">
              <w:rPr>
                <w:rFonts w:cs="Arial"/>
                <w:b/>
              </w:rPr>
              <w:t>Drinking</w:t>
            </w:r>
          </w:p>
        </w:tc>
        <w:tc>
          <w:tcPr>
            <w:tcW w:w="7200" w:type="dxa"/>
          </w:tcPr>
          <w:p w14:paraId="7C565727" w14:textId="77777777" w:rsidR="00633594" w:rsidRPr="00850627" w:rsidRDefault="00633594" w:rsidP="00284E4E">
            <w:pPr>
              <w:jc w:val="both"/>
              <w:rPr>
                <w:rFonts w:cs="Arial"/>
                <w:lang w:val="en-GB"/>
              </w:rPr>
            </w:pPr>
            <w:r w:rsidRPr="00850627">
              <w:rPr>
                <w:rFonts w:cs="Arial"/>
              </w:rPr>
              <w:t>The consumption of liquid items</w:t>
            </w:r>
          </w:p>
        </w:tc>
      </w:tr>
      <w:tr w:rsidR="00633594" w:rsidRPr="00850627" w14:paraId="6C263EB7" w14:textId="77777777" w:rsidTr="00284E4E">
        <w:trPr>
          <w:trHeight w:hRule="exact" w:val="340"/>
        </w:trPr>
        <w:tc>
          <w:tcPr>
            <w:tcW w:w="2376" w:type="dxa"/>
          </w:tcPr>
          <w:p w14:paraId="02486970" w14:textId="77777777" w:rsidR="00633594" w:rsidRPr="00850627" w:rsidRDefault="00633594" w:rsidP="00284E4E">
            <w:pPr>
              <w:jc w:val="both"/>
              <w:rPr>
                <w:rFonts w:cs="Arial"/>
                <w:b/>
                <w:lang w:val="en-GB"/>
              </w:rPr>
            </w:pPr>
            <w:r w:rsidRPr="00850627">
              <w:rPr>
                <w:rFonts w:cs="Arial"/>
                <w:b/>
              </w:rPr>
              <w:t>Cooking</w:t>
            </w:r>
          </w:p>
        </w:tc>
        <w:tc>
          <w:tcPr>
            <w:tcW w:w="7200" w:type="dxa"/>
          </w:tcPr>
          <w:p w14:paraId="2F019E64" w14:textId="77777777" w:rsidR="00633594" w:rsidRPr="00850627" w:rsidRDefault="00633594" w:rsidP="00284E4E">
            <w:pPr>
              <w:jc w:val="both"/>
              <w:rPr>
                <w:rFonts w:cs="Arial"/>
                <w:lang w:val="en-GB"/>
              </w:rPr>
            </w:pPr>
            <w:r w:rsidRPr="00850627">
              <w:rPr>
                <w:rFonts w:cs="Arial"/>
              </w:rPr>
              <w:t>The preparation of food and drink</w:t>
            </w:r>
          </w:p>
        </w:tc>
      </w:tr>
      <w:tr w:rsidR="00633594" w:rsidRPr="00850627" w14:paraId="1BF583A4" w14:textId="77777777" w:rsidTr="00284E4E">
        <w:trPr>
          <w:trHeight w:hRule="exact" w:val="340"/>
        </w:trPr>
        <w:tc>
          <w:tcPr>
            <w:tcW w:w="2376" w:type="dxa"/>
          </w:tcPr>
          <w:p w14:paraId="1240E1E7" w14:textId="77777777" w:rsidR="00633594" w:rsidRPr="00850627" w:rsidRDefault="00633594" w:rsidP="00284E4E">
            <w:pPr>
              <w:jc w:val="both"/>
              <w:rPr>
                <w:rFonts w:cs="Arial"/>
                <w:b/>
                <w:lang w:val="en-GB"/>
              </w:rPr>
            </w:pPr>
            <w:r w:rsidRPr="00850627">
              <w:rPr>
                <w:rFonts w:cs="Arial"/>
                <w:b/>
              </w:rPr>
              <w:t>Sleep</w:t>
            </w:r>
          </w:p>
        </w:tc>
        <w:tc>
          <w:tcPr>
            <w:tcW w:w="7200" w:type="dxa"/>
          </w:tcPr>
          <w:p w14:paraId="5E27124A" w14:textId="77777777" w:rsidR="00633594" w:rsidRPr="00850627" w:rsidRDefault="00633594" w:rsidP="00284E4E">
            <w:pPr>
              <w:jc w:val="both"/>
              <w:rPr>
                <w:rFonts w:cs="Arial"/>
                <w:lang w:val="en-GB"/>
              </w:rPr>
            </w:pPr>
            <w:r w:rsidRPr="00850627">
              <w:rPr>
                <w:rFonts w:cs="Arial"/>
              </w:rPr>
              <w:t>Activities related to preparing for sleep and the timecourse of sleep itself</w:t>
            </w:r>
          </w:p>
        </w:tc>
      </w:tr>
      <w:tr w:rsidR="00633594" w:rsidRPr="00850627" w14:paraId="04CD7159" w14:textId="77777777" w:rsidTr="00284E4E">
        <w:trPr>
          <w:trHeight w:hRule="exact" w:val="340"/>
        </w:trPr>
        <w:tc>
          <w:tcPr>
            <w:tcW w:w="2376" w:type="dxa"/>
          </w:tcPr>
          <w:p w14:paraId="34C7ED7D" w14:textId="77777777" w:rsidR="00633594" w:rsidRPr="00850627" w:rsidRDefault="00633594" w:rsidP="00284E4E">
            <w:pPr>
              <w:jc w:val="both"/>
              <w:rPr>
                <w:rFonts w:cs="Arial"/>
                <w:b/>
                <w:lang w:val="en-GB"/>
              </w:rPr>
            </w:pPr>
            <w:r w:rsidRPr="00850627">
              <w:rPr>
                <w:rFonts w:cs="Arial"/>
                <w:b/>
              </w:rPr>
              <w:t>Sports</w:t>
            </w:r>
          </w:p>
        </w:tc>
        <w:tc>
          <w:tcPr>
            <w:tcW w:w="7200" w:type="dxa"/>
          </w:tcPr>
          <w:p w14:paraId="74EEB61D" w14:textId="77777777" w:rsidR="00633594" w:rsidRPr="00850627" w:rsidRDefault="00633594" w:rsidP="00284E4E">
            <w:pPr>
              <w:jc w:val="both"/>
              <w:rPr>
                <w:rFonts w:cs="Arial"/>
                <w:lang w:val="en-GB"/>
              </w:rPr>
            </w:pPr>
            <w:r w:rsidRPr="00850627">
              <w:rPr>
                <w:rFonts w:cs="Arial"/>
              </w:rPr>
              <w:t>Sports and predominantly physically active hobbies &amp; pastimes</w:t>
            </w:r>
          </w:p>
        </w:tc>
      </w:tr>
      <w:tr w:rsidR="00633594" w:rsidRPr="00850627" w14:paraId="2D8B1096" w14:textId="77777777" w:rsidTr="00284E4E">
        <w:trPr>
          <w:trHeight w:hRule="exact" w:val="340"/>
        </w:trPr>
        <w:tc>
          <w:tcPr>
            <w:tcW w:w="2376" w:type="dxa"/>
          </w:tcPr>
          <w:p w14:paraId="58820BB8" w14:textId="77777777" w:rsidR="00633594" w:rsidRPr="00850627" w:rsidRDefault="00633594" w:rsidP="00284E4E">
            <w:pPr>
              <w:jc w:val="both"/>
              <w:rPr>
                <w:rFonts w:cs="Arial"/>
                <w:b/>
                <w:lang w:val="en-GB"/>
              </w:rPr>
            </w:pPr>
            <w:r w:rsidRPr="00850627">
              <w:rPr>
                <w:rFonts w:cs="Arial"/>
                <w:b/>
              </w:rPr>
              <w:t>Hobbies</w:t>
            </w:r>
          </w:p>
        </w:tc>
        <w:tc>
          <w:tcPr>
            <w:tcW w:w="7200" w:type="dxa"/>
          </w:tcPr>
          <w:p w14:paraId="10086804" w14:textId="77777777" w:rsidR="00633594" w:rsidRPr="00850627" w:rsidRDefault="00633594" w:rsidP="00284E4E">
            <w:pPr>
              <w:jc w:val="both"/>
              <w:rPr>
                <w:rFonts w:cs="Arial"/>
                <w:lang w:val="en-GB"/>
              </w:rPr>
            </w:pPr>
            <w:r w:rsidRPr="00850627">
              <w:rPr>
                <w:rFonts w:cs="Arial"/>
              </w:rPr>
              <w:t>Sports and hobbies using vehicles / equipment</w:t>
            </w:r>
          </w:p>
        </w:tc>
      </w:tr>
      <w:tr w:rsidR="00633594" w:rsidRPr="00850627" w14:paraId="0B1E687E" w14:textId="77777777" w:rsidTr="00284E4E">
        <w:trPr>
          <w:trHeight w:hRule="exact" w:val="340"/>
        </w:trPr>
        <w:tc>
          <w:tcPr>
            <w:tcW w:w="2376" w:type="dxa"/>
          </w:tcPr>
          <w:p w14:paraId="4B0807A2" w14:textId="77777777" w:rsidR="00633594" w:rsidRPr="00850627" w:rsidRDefault="00633594" w:rsidP="00284E4E">
            <w:pPr>
              <w:jc w:val="both"/>
              <w:rPr>
                <w:rFonts w:cs="Arial"/>
                <w:b/>
                <w:lang w:val="en-GB"/>
              </w:rPr>
            </w:pPr>
            <w:r w:rsidRPr="00850627">
              <w:rPr>
                <w:rFonts w:cs="Arial"/>
                <w:b/>
              </w:rPr>
              <w:t>Spectator</w:t>
            </w:r>
          </w:p>
        </w:tc>
        <w:tc>
          <w:tcPr>
            <w:tcW w:w="7200" w:type="dxa"/>
          </w:tcPr>
          <w:p w14:paraId="0E19B416" w14:textId="77777777" w:rsidR="00633594" w:rsidRPr="00850627" w:rsidRDefault="00633594" w:rsidP="00284E4E">
            <w:pPr>
              <w:jc w:val="both"/>
              <w:rPr>
                <w:rFonts w:cs="Arial"/>
                <w:lang w:val="en-GB"/>
              </w:rPr>
            </w:pPr>
            <w:r w:rsidRPr="00850627">
              <w:rPr>
                <w:rFonts w:cs="Arial"/>
              </w:rPr>
              <w:t>Activities related to watching sports</w:t>
            </w:r>
          </w:p>
        </w:tc>
      </w:tr>
      <w:tr w:rsidR="00633594" w:rsidRPr="00850627" w14:paraId="445BEA88" w14:textId="77777777" w:rsidTr="00284E4E">
        <w:trPr>
          <w:trHeight w:hRule="exact" w:val="340"/>
        </w:trPr>
        <w:tc>
          <w:tcPr>
            <w:tcW w:w="2376" w:type="dxa"/>
          </w:tcPr>
          <w:p w14:paraId="289B5B9A" w14:textId="77777777" w:rsidR="00633594" w:rsidRPr="00850627" w:rsidRDefault="00633594" w:rsidP="00284E4E">
            <w:pPr>
              <w:jc w:val="both"/>
              <w:rPr>
                <w:rFonts w:cs="Arial"/>
                <w:b/>
                <w:lang w:val="en-GB"/>
              </w:rPr>
            </w:pPr>
            <w:r w:rsidRPr="00850627">
              <w:rPr>
                <w:rFonts w:cs="Arial"/>
                <w:b/>
              </w:rPr>
              <w:t>Pastimes</w:t>
            </w:r>
          </w:p>
        </w:tc>
        <w:tc>
          <w:tcPr>
            <w:tcW w:w="7200" w:type="dxa"/>
          </w:tcPr>
          <w:p w14:paraId="6B15F4C4" w14:textId="77777777" w:rsidR="00633594" w:rsidRPr="00850627" w:rsidRDefault="00633594" w:rsidP="00284E4E">
            <w:pPr>
              <w:jc w:val="both"/>
              <w:rPr>
                <w:rFonts w:cs="Arial"/>
                <w:lang w:val="en-GB"/>
              </w:rPr>
            </w:pPr>
            <w:r w:rsidRPr="00850627">
              <w:rPr>
                <w:rFonts w:cs="Arial"/>
              </w:rPr>
              <w:t>Participatory pastimes (non-physically active)</w:t>
            </w:r>
          </w:p>
        </w:tc>
      </w:tr>
      <w:tr w:rsidR="00633594" w:rsidRPr="00850627" w14:paraId="64A8F334" w14:textId="77777777" w:rsidTr="00284E4E">
        <w:trPr>
          <w:trHeight w:hRule="exact" w:val="340"/>
        </w:trPr>
        <w:tc>
          <w:tcPr>
            <w:tcW w:w="2376" w:type="dxa"/>
          </w:tcPr>
          <w:p w14:paraId="15412978" w14:textId="77777777" w:rsidR="00633594" w:rsidRPr="00850627" w:rsidRDefault="00633594" w:rsidP="00284E4E">
            <w:pPr>
              <w:jc w:val="both"/>
              <w:rPr>
                <w:rFonts w:cs="Arial"/>
                <w:b/>
                <w:lang w:val="en-GB"/>
              </w:rPr>
            </w:pPr>
            <w:r w:rsidRPr="00850627">
              <w:rPr>
                <w:rFonts w:cs="Arial"/>
                <w:b/>
              </w:rPr>
              <w:t>Observer</w:t>
            </w:r>
          </w:p>
        </w:tc>
        <w:tc>
          <w:tcPr>
            <w:tcW w:w="7200" w:type="dxa"/>
          </w:tcPr>
          <w:p w14:paraId="7FE08DB2" w14:textId="77777777" w:rsidR="00633594" w:rsidRPr="00850627" w:rsidRDefault="00633594" w:rsidP="00284E4E">
            <w:pPr>
              <w:jc w:val="both"/>
              <w:rPr>
                <w:rFonts w:cs="Arial"/>
                <w:lang w:val="en-GB"/>
              </w:rPr>
            </w:pPr>
            <w:r w:rsidRPr="00850627">
              <w:rPr>
                <w:rFonts w:cs="Arial"/>
              </w:rPr>
              <w:t>Spectator pastimes (non-physically active)</w:t>
            </w:r>
          </w:p>
        </w:tc>
      </w:tr>
      <w:tr w:rsidR="00633594" w:rsidRPr="00850627" w14:paraId="585F56EB" w14:textId="77777777" w:rsidTr="00284E4E">
        <w:trPr>
          <w:trHeight w:hRule="exact" w:val="340"/>
        </w:trPr>
        <w:tc>
          <w:tcPr>
            <w:tcW w:w="2376" w:type="dxa"/>
          </w:tcPr>
          <w:p w14:paraId="4086F060" w14:textId="77777777" w:rsidR="00633594" w:rsidRPr="00850627" w:rsidRDefault="00633594" w:rsidP="00284E4E">
            <w:pPr>
              <w:jc w:val="both"/>
              <w:rPr>
                <w:rFonts w:cs="Arial"/>
                <w:b/>
                <w:lang w:val="en-GB"/>
              </w:rPr>
            </w:pPr>
            <w:r w:rsidRPr="00850627">
              <w:rPr>
                <w:rFonts w:cs="Arial"/>
                <w:b/>
              </w:rPr>
              <w:t>Media</w:t>
            </w:r>
          </w:p>
        </w:tc>
        <w:tc>
          <w:tcPr>
            <w:tcW w:w="7200" w:type="dxa"/>
          </w:tcPr>
          <w:p w14:paraId="13C06E97" w14:textId="77777777" w:rsidR="00633594" w:rsidRPr="00850627" w:rsidRDefault="00633594" w:rsidP="00284E4E">
            <w:pPr>
              <w:jc w:val="both"/>
              <w:rPr>
                <w:rFonts w:cs="Arial"/>
                <w:lang w:val="en-GB"/>
              </w:rPr>
            </w:pPr>
            <w:r w:rsidRPr="00850627">
              <w:rPr>
                <w:rFonts w:cs="Arial"/>
              </w:rPr>
              <w:t>All activities involving the use of media</w:t>
            </w:r>
          </w:p>
        </w:tc>
      </w:tr>
      <w:tr w:rsidR="00633594" w:rsidRPr="00850627" w14:paraId="6C3FB953" w14:textId="77777777" w:rsidTr="00284E4E">
        <w:trPr>
          <w:trHeight w:hRule="exact" w:val="340"/>
        </w:trPr>
        <w:tc>
          <w:tcPr>
            <w:tcW w:w="2376" w:type="dxa"/>
          </w:tcPr>
          <w:p w14:paraId="5C965AD3" w14:textId="77777777" w:rsidR="00633594" w:rsidRPr="00850627" w:rsidRDefault="00633594" w:rsidP="00284E4E">
            <w:pPr>
              <w:jc w:val="both"/>
              <w:rPr>
                <w:rFonts w:cs="Arial"/>
                <w:b/>
                <w:lang w:val="en-GB"/>
              </w:rPr>
            </w:pPr>
            <w:r w:rsidRPr="00850627">
              <w:rPr>
                <w:rFonts w:cs="Arial"/>
                <w:b/>
              </w:rPr>
              <w:t>Shopping</w:t>
            </w:r>
          </w:p>
        </w:tc>
        <w:tc>
          <w:tcPr>
            <w:tcW w:w="7200" w:type="dxa"/>
          </w:tcPr>
          <w:p w14:paraId="0F27283F" w14:textId="77777777" w:rsidR="00633594" w:rsidRPr="00850627" w:rsidRDefault="00633594" w:rsidP="00284E4E">
            <w:pPr>
              <w:jc w:val="both"/>
              <w:rPr>
                <w:rFonts w:cs="Arial"/>
                <w:lang w:val="en-GB"/>
              </w:rPr>
            </w:pPr>
            <w:r w:rsidRPr="00850627">
              <w:rPr>
                <w:rFonts w:cs="Arial"/>
              </w:rPr>
              <w:t>Activities involved in shopping for physical goods</w:t>
            </w:r>
          </w:p>
        </w:tc>
      </w:tr>
      <w:tr w:rsidR="00633594" w:rsidRPr="00850627" w14:paraId="5950545D" w14:textId="77777777" w:rsidTr="00284E4E">
        <w:trPr>
          <w:trHeight w:hRule="exact" w:val="340"/>
        </w:trPr>
        <w:tc>
          <w:tcPr>
            <w:tcW w:w="2376" w:type="dxa"/>
          </w:tcPr>
          <w:p w14:paraId="63B58715" w14:textId="77777777" w:rsidR="00633594" w:rsidRPr="00850627" w:rsidRDefault="00633594" w:rsidP="00284E4E">
            <w:pPr>
              <w:jc w:val="both"/>
              <w:rPr>
                <w:rFonts w:cs="Arial"/>
                <w:b/>
                <w:lang w:val="en-GB"/>
              </w:rPr>
            </w:pPr>
            <w:r w:rsidRPr="00850627">
              <w:rPr>
                <w:rFonts w:cs="Arial"/>
                <w:b/>
              </w:rPr>
              <w:t>Service</w:t>
            </w:r>
          </w:p>
        </w:tc>
        <w:tc>
          <w:tcPr>
            <w:tcW w:w="7200" w:type="dxa"/>
          </w:tcPr>
          <w:p w14:paraId="460C1A0E" w14:textId="77777777" w:rsidR="00633594" w:rsidRPr="00850627" w:rsidRDefault="00633594" w:rsidP="00284E4E">
            <w:pPr>
              <w:jc w:val="both"/>
              <w:rPr>
                <w:rFonts w:cs="Arial"/>
                <w:lang w:val="en-GB"/>
              </w:rPr>
            </w:pPr>
            <w:r w:rsidRPr="00850627">
              <w:rPr>
                <w:rFonts w:cs="Arial"/>
              </w:rPr>
              <w:t>Activities involved in shopping for services</w:t>
            </w:r>
          </w:p>
        </w:tc>
      </w:tr>
      <w:tr w:rsidR="00633594" w:rsidRPr="00850627" w14:paraId="560E1F6B" w14:textId="77777777" w:rsidTr="00284E4E">
        <w:trPr>
          <w:trHeight w:hRule="exact" w:val="340"/>
        </w:trPr>
        <w:tc>
          <w:tcPr>
            <w:tcW w:w="2376" w:type="dxa"/>
          </w:tcPr>
          <w:p w14:paraId="79C16659" w14:textId="77777777" w:rsidR="00633594" w:rsidRPr="00850627" w:rsidRDefault="00633594" w:rsidP="00284E4E">
            <w:pPr>
              <w:jc w:val="both"/>
              <w:rPr>
                <w:rFonts w:cs="Arial"/>
                <w:b/>
                <w:lang w:val="en-GB"/>
              </w:rPr>
            </w:pPr>
            <w:r w:rsidRPr="00850627">
              <w:rPr>
                <w:rFonts w:cs="Arial"/>
                <w:b/>
              </w:rPr>
              <w:t>Travel</w:t>
            </w:r>
          </w:p>
        </w:tc>
        <w:tc>
          <w:tcPr>
            <w:tcW w:w="7200" w:type="dxa"/>
          </w:tcPr>
          <w:p w14:paraId="0B805A1F" w14:textId="77777777" w:rsidR="00633594" w:rsidRPr="00850627" w:rsidRDefault="00633594" w:rsidP="00284E4E">
            <w:pPr>
              <w:jc w:val="both"/>
              <w:rPr>
                <w:rFonts w:cs="Arial"/>
                <w:lang w:val="en-GB"/>
              </w:rPr>
            </w:pPr>
            <w:r w:rsidRPr="00850627">
              <w:rPr>
                <w:rFonts w:cs="Arial"/>
              </w:rPr>
              <w:t>Moving from one place to another for a specific purpose</w:t>
            </w:r>
          </w:p>
        </w:tc>
      </w:tr>
      <w:tr w:rsidR="00633594" w:rsidRPr="00850627" w14:paraId="40E49155" w14:textId="77777777" w:rsidTr="00284E4E">
        <w:trPr>
          <w:trHeight w:hRule="exact" w:val="575"/>
        </w:trPr>
        <w:tc>
          <w:tcPr>
            <w:tcW w:w="2376" w:type="dxa"/>
          </w:tcPr>
          <w:p w14:paraId="76D822A3" w14:textId="77777777" w:rsidR="00633594" w:rsidRPr="00850627" w:rsidRDefault="00633594" w:rsidP="00284E4E">
            <w:pPr>
              <w:jc w:val="both"/>
              <w:rPr>
                <w:rFonts w:cs="Arial"/>
                <w:b/>
                <w:lang w:val="en-GB"/>
              </w:rPr>
            </w:pPr>
            <w:r w:rsidRPr="00850627">
              <w:rPr>
                <w:rFonts w:cs="Arial"/>
                <w:b/>
              </w:rPr>
              <w:t>Communication</w:t>
            </w:r>
          </w:p>
        </w:tc>
        <w:tc>
          <w:tcPr>
            <w:tcW w:w="7200" w:type="dxa"/>
          </w:tcPr>
          <w:p w14:paraId="5CB5AE17" w14:textId="77777777" w:rsidR="00633594" w:rsidRPr="00850627" w:rsidRDefault="00633594" w:rsidP="00284E4E">
            <w:pPr>
              <w:jc w:val="both"/>
              <w:rPr>
                <w:rFonts w:cs="Arial"/>
                <w:lang w:val="en-GB"/>
              </w:rPr>
            </w:pPr>
            <w:r w:rsidRPr="00850627">
              <w:rPr>
                <w:rFonts w:cs="Arial"/>
              </w:rPr>
              <w:t>All methods of socially interacting via communicating face to face, non face to face and to groups &amp; audiences</w:t>
            </w:r>
          </w:p>
        </w:tc>
      </w:tr>
      <w:tr w:rsidR="00633594" w:rsidRPr="00850627" w14:paraId="61C81F89" w14:textId="77777777" w:rsidTr="00284E4E">
        <w:trPr>
          <w:trHeight w:hRule="exact" w:val="340"/>
        </w:trPr>
        <w:tc>
          <w:tcPr>
            <w:tcW w:w="2376" w:type="dxa"/>
          </w:tcPr>
          <w:p w14:paraId="1BA82FB7" w14:textId="77777777" w:rsidR="00633594" w:rsidRPr="00850627" w:rsidRDefault="00633594" w:rsidP="00284E4E">
            <w:pPr>
              <w:jc w:val="both"/>
              <w:rPr>
                <w:rFonts w:cs="Arial"/>
                <w:b/>
                <w:lang w:val="en-GB"/>
              </w:rPr>
            </w:pPr>
            <w:r w:rsidRPr="00850627">
              <w:rPr>
                <w:rFonts w:cs="Arial"/>
                <w:b/>
              </w:rPr>
              <w:t>Device</w:t>
            </w:r>
          </w:p>
        </w:tc>
        <w:tc>
          <w:tcPr>
            <w:tcW w:w="7200" w:type="dxa"/>
          </w:tcPr>
          <w:p w14:paraId="1E3B3E0C" w14:textId="77777777" w:rsidR="00633594" w:rsidRPr="00850627" w:rsidRDefault="00633594" w:rsidP="00284E4E">
            <w:pPr>
              <w:jc w:val="both"/>
              <w:rPr>
                <w:rFonts w:cs="Arial"/>
                <w:lang w:val="en-GB"/>
              </w:rPr>
            </w:pPr>
            <w:r w:rsidRPr="00850627">
              <w:rPr>
                <w:rFonts w:cs="Arial"/>
              </w:rPr>
              <w:t>Using electronic devices</w:t>
            </w:r>
          </w:p>
        </w:tc>
      </w:tr>
      <w:tr w:rsidR="00633594" w:rsidRPr="00850627" w14:paraId="4645FE54" w14:textId="77777777" w:rsidTr="00284E4E">
        <w:trPr>
          <w:trHeight w:hRule="exact" w:val="340"/>
        </w:trPr>
        <w:tc>
          <w:tcPr>
            <w:tcW w:w="2376" w:type="dxa"/>
          </w:tcPr>
          <w:p w14:paraId="556EA80E" w14:textId="77777777" w:rsidR="00633594" w:rsidRPr="00850627" w:rsidRDefault="00633594" w:rsidP="00284E4E">
            <w:pPr>
              <w:jc w:val="both"/>
              <w:rPr>
                <w:rFonts w:cs="Arial"/>
                <w:b/>
                <w:lang w:val="en-GB"/>
              </w:rPr>
            </w:pPr>
            <w:r w:rsidRPr="00850627">
              <w:rPr>
                <w:rFonts w:cs="Arial"/>
                <w:b/>
              </w:rPr>
              <w:t xml:space="preserve">Trials </w:t>
            </w:r>
          </w:p>
        </w:tc>
        <w:tc>
          <w:tcPr>
            <w:tcW w:w="7200" w:type="dxa"/>
          </w:tcPr>
          <w:p w14:paraId="11320066" w14:textId="77777777" w:rsidR="00633594" w:rsidRPr="00850627" w:rsidRDefault="00633594" w:rsidP="00284E4E">
            <w:pPr>
              <w:jc w:val="both"/>
              <w:rPr>
                <w:rFonts w:cs="Arial"/>
                <w:lang w:val="en-GB"/>
              </w:rPr>
            </w:pPr>
            <w:r w:rsidRPr="00850627">
              <w:rPr>
                <w:rFonts w:cs="Arial"/>
              </w:rPr>
              <w:t>Unplanned events which cause irritation or shock</w:t>
            </w:r>
          </w:p>
        </w:tc>
      </w:tr>
      <w:tr w:rsidR="00633594" w:rsidRPr="00850627" w14:paraId="3614EF20" w14:textId="77777777" w:rsidTr="00284E4E">
        <w:trPr>
          <w:trHeight w:hRule="exact" w:val="340"/>
        </w:trPr>
        <w:tc>
          <w:tcPr>
            <w:tcW w:w="2376" w:type="dxa"/>
          </w:tcPr>
          <w:p w14:paraId="063ABBFA" w14:textId="77777777" w:rsidR="00633594" w:rsidRPr="00850627" w:rsidRDefault="00633594" w:rsidP="00284E4E">
            <w:pPr>
              <w:jc w:val="both"/>
              <w:rPr>
                <w:rFonts w:cs="Arial"/>
                <w:b/>
                <w:lang w:val="en-GB"/>
              </w:rPr>
            </w:pPr>
            <w:r w:rsidRPr="00850627">
              <w:rPr>
                <w:rFonts w:cs="Arial"/>
                <w:b/>
              </w:rPr>
              <w:t>Education</w:t>
            </w:r>
          </w:p>
        </w:tc>
        <w:tc>
          <w:tcPr>
            <w:tcW w:w="7200" w:type="dxa"/>
          </w:tcPr>
          <w:p w14:paraId="164A2909" w14:textId="77777777" w:rsidR="00633594" w:rsidRPr="00850627" w:rsidRDefault="00633594" w:rsidP="00284E4E">
            <w:pPr>
              <w:jc w:val="both"/>
              <w:rPr>
                <w:rFonts w:cs="Arial"/>
                <w:lang w:val="en-GB"/>
              </w:rPr>
            </w:pPr>
            <w:r w:rsidRPr="00850627">
              <w:rPr>
                <w:rFonts w:cs="Arial"/>
              </w:rPr>
              <w:t>Activities involved with the process of acquiring knowledge</w:t>
            </w:r>
          </w:p>
        </w:tc>
      </w:tr>
      <w:tr w:rsidR="00633594" w:rsidRPr="00850627" w14:paraId="0271353D" w14:textId="77777777" w:rsidTr="00284E4E">
        <w:trPr>
          <w:trHeight w:hRule="exact" w:val="340"/>
        </w:trPr>
        <w:tc>
          <w:tcPr>
            <w:tcW w:w="2376" w:type="dxa"/>
          </w:tcPr>
          <w:p w14:paraId="5C266295" w14:textId="77777777" w:rsidR="00633594" w:rsidRPr="00850627" w:rsidRDefault="00633594" w:rsidP="00284E4E">
            <w:pPr>
              <w:jc w:val="both"/>
              <w:rPr>
                <w:rFonts w:cs="Arial"/>
                <w:b/>
                <w:lang w:val="en-GB"/>
              </w:rPr>
            </w:pPr>
            <w:r w:rsidRPr="00850627">
              <w:rPr>
                <w:rFonts w:cs="Arial"/>
                <w:b/>
              </w:rPr>
              <w:t>Accident</w:t>
            </w:r>
          </w:p>
        </w:tc>
        <w:tc>
          <w:tcPr>
            <w:tcW w:w="7200" w:type="dxa"/>
          </w:tcPr>
          <w:p w14:paraId="47A0E4AA" w14:textId="77777777" w:rsidR="00633594" w:rsidRPr="00850627" w:rsidRDefault="00633594" w:rsidP="00284E4E">
            <w:pPr>
              <w:jc w:val="both"/>
              <w:rPr>
                <w:rFonts w:cs="Arial"/>
                <w:lang w:val="en-GB"/>
              </w:rPr>
            </w:pPr>
            <w:r w:rsidRPr="00850627">
              <w:rPr>
                <w:rFonts w:cs="Arial"/>
              </w:rPr>
              <w:t>Accidents and injuries related to people</w:t>
            </w:r>
          </w:p>
        </w:tc>
      </w:tr>
      <w:tr w:rsidR="00633594" w:rsidRPr="00850627" w14:paraId="70AEA57E" w14:textId="77777777" w:rsidTr="00284E4E">
        <w:trPr>
          <w:trHeight w:hRule="exact" w:val="340"/>
        </w:trPr>
        <w:tc>
          <w:tcPr>
            <w:tcW w:w="2376" w:type="dxa"/>
          </w:tcPr>
          <w:p w14:paraId="4C1412B7" w14:textId="77777777" w:rsidR="00633594" w:rsidRPr="00850627" w:rsidRDefault="00633594" w:rsidP="00284E4E">
            <w:pPr>
              <w:jc w:val="both"/>
              <w:rPr>
                <w:rFonts w:cs="Arial"/>
                <w:b/>
                <w:lang w:val="en-GB"/>
              </w:rPr>
            </w:pPr>
            <w:r w:rsidRPr="00850627">
              <w:rPr>
                <w:rFonts w:cs="Arial"/>
                <w:b/>
              </w:rPr>
              <w:t>Lifestage</w:t>
            </w:r>
          </w:p>
        </w:tc>
        <w:tc>
          <w:tcPr>
            <w:tcW w:w="7200" w:type="dxa"/>
          </w:tcPr>
          <w:p w14:paraId="391EE11B" w14:textId="77777777" w:rsidR="00633594" w:rsidRPr="00850627" w:rsidRDefault="00633594" w:rsidP="00284E4E">
            <w:pPr>
              <w:jc w:val="both"/>
              <w:rPr>
                <w:rFonts w:cs="Arial"/>
                <w:lang w:val="en-GB"/>
              </w:rPr>
            </w:pPr>
            <w:r w:rsidRPr="00850627">
              <w:rPr>
                <w:rFonts w:cs="Arial"/>
              </w:rPr>
              <w:t>Life defining events</w:t>
            </w:r>
          </w:p>
        </w:tc>
      </w:tr>
      <w:tr w:rsidR="00633594" w:rsidRPr="00850627" w14:paraId="4CCE009F" w14:textId="77777777" w:rsidTr="00284E4E">
        <w:trPr>
          <w:trHeight w:hRule="exact" w:val="340"/>
        </w:trPr>
        <w:tc>
          <w:tcPr>
            <w:tcW w:w="2376" w:type="dxa"/>
          </w:tcPr>
          <w:p w14:paraId="770FC70F" w14:textId="77777777" w:rsidR="00633594" w:rsidRPr="00850627" w:rsidRDefault="00633594" w:rsidP="00284E4E">
            <w:pPr>
              <w:jc w:val="both"/>
              <w:rPr>
                <w:rFonts w:cs="Arial"/>
                <w:b/>
                <w:lang w:val="en-GB"/>
              </w:rPr>
            </w:pPr>
            <w:r w:rsidRPr="00850627">
              <w:rPr>
                <w:rFonts w:cs="Arial"/>
                <w:b/>
              </w:rPr>
              <w:t>Lifestyle</w:t>
            </w:r>
          </w:p>
        </w:tc>
        <w:tc>
          <w:tcPr>
            <w:tcW w:w="7200" w:type="dxa"/>
          </w:tcPr>
          <w:p w14:paraId="3354870E" w14:textId="77777777" w:rsidR="00633594" w:rsidRPr="00850627" w:rsidRDefault="00633594" w:rsidP="00284E4E">
            <w:pPr>
              <w:jc w:val="both"/>
              <w:rPr>
                <w:rFonts w:cs="Arial"/>
                <w:lang w:val="en-GB"/>
              </w:rPr>
            </w:pPr>
            <w:r w:rsidRPr="00850627">
              <w:rPr>
                <w:rFonts w:cs="Arial"/>
              </w:rPr>
              <w:t>Events related to lifestyle and type of person</w:t>
            </w:r>
          </w:p>
        </w:tc>
      </w:tr>
      <w:tr w:rsidR="00633594" w:rsidRPr="00850627" w14:paraId="21A6A088" w14:textId="77777777" w:rsidTr="00284E4E">
        <w:trPr>
          <w:trHeight w:hRule="exact" w:val="340"/>
        </w:trPr>
        <w:tc>
          <w:tcPr>
            <w:tcW w:w="2376" w:type="dxa"/>
          </w:tcPr>
          <w:p w14:paraId="15FABA1E" w14:textId="77777777" w:rsidR="00633594" w:rsidRPr="00850627" w:rsidRDefault="00633594" w:rsidP="00284E4E">
            <w:pPr>
              <w:jc w:val="both"/>
              <w:rPr>
                <w:rFonts w:cs="Arial"/>
                <w:b/>
                <w:lang w:val="en-GB"/>
              </w:rPr>
            </w:pPr>
            <w:r w:rsidRPr="00850627">
              <w:rPr>
                <w:rFonts w:cs="Arial"/>
                <w:b/>
              </w:rPr>
              <w:t>Task</w:t>
            </w:r>
          </w:p>
        </w:tc>
        <w:tc>
          <w:tcPr>
            <w:tcW w:w="7200" w:type="dxa"/>
          </w:tcPr>
          <w:p w14:paraId="4EC2C905" w14:textId="77777777" w:rsidR="00633594" w:rsidRPr="00850627" w:rsidRDefault="00633594" w:rsidP="00284E4E">
            <w:pPr>
              <w:jc w:val="both"/>
              <w:rPr>
                <w:rFonts w:cs="Arial"/>
                <w:lang w:val="en-GB"/>
              </w:rPr>
            </w:pPr>
            <w:r w:rsidRPr="00850627">
              <w:rPr>
                <w:rFonts w:cs="Arial"/>
              </w:rPr>
              <w:t>Generic work tasks</w:t>
            </w:r>
          </w:p>
        </w:tc>
      </w:tr>
      <w:tr w:rsidR="00633594" w:rsidRPr="00850627" w14:paraId="214D69F4" w14:textId="77777777" w:rsidTr="00284E4E">
        <w:trPr>
          <w:trHeight w:hRule="exact" w:val="340"/>
        </w:trPr>
        <w:tc>
          <w:tcPr>
            <w:tcW w:w="2376" w:type="dxa"/>
          </w:tcPr>
          <w:p w14:paraId="10694179" w14:textId="77777777" w:rsidR="00633594" w:rsidRPr="00850627" w:rsidRDefault="00633594" w:rsidP="00284E4E">
            <w:pPr>
              <w:jc w:val="both"/>
              <w:rPr>
                <w:rFonts w:cs="Arial"/>
                <w:b/>
                <w:lang w:val="en-GB"/>
              </w:rPr>
            </w:pPr>
            <w:r w:rsidRPr="00850627">
              <w:rPr>
                <w:rFonts w:cs="Arial"/>
                <w:b/>
              </w:rPr>
              <w:t>Work</w:t>
            </w:r>
          </w:p>
        </w:tc>
        <w:tc>
          <w:tcPr>
            <w:tcW w:w="7200" w:type="dxa"/>
          </w:tcPr>
          <w:p w14:paraId="31017E0C" w14:textId="77777777" w:rsidR="00633594" w:rsidRPr="00850627" w:rsidRDefault="00633594" w:rsidP="00284E4E">
            <w:pPr>
              <w:jc w:val="both"/>
              <w:rPr>
                <w:rFonts w:cs="Arial"/>
                <w:lang w:val="en-GB"/>
              </w:rPr>
            </w:pPr>
            <w:r w:rsidRPr="00850627">
              <w:rPr>
                <w:rFonts w:cs="Arial"/>
              </w:rPr>
              <w:t>Different types of work</w:t>
            </w:r>
          </w:p>
        </w:tc>
      </w:tr>
      <w:tr w:rsidR="00633594" w:rsidRPr="00850627" w14:paraId="284FCA84" w14:textId="77777777" w:rsidTr="00284E4E">
        <w:trPr>
          <w:trHeight w:hRule="exact" w:val="340"/>
        </w:trPr>
        <w:tc>
          <w:tcPr>
            <w:tcW w:w="2376" w:type="dxa"/>
          </w:tcPr>
          <w:p w14:paraId="31E67615" w14:textId="77777777" w:rsidR="00633594" w:rsidRPr="00850627" w:rsidRDefault="00633594" w:rsidP="00284E4E">
            <w:pPr>
              <w:jc w:val="both"/>
              <w:rPr>
                <w:rFonts w:cs="Arial"/>
                <w:b/>
                <w:lang w:val="en-GB"/>
              </w:rPr>
            </w:pPr>
            <w:r w:rsidRPr="00850627">
              <w:rPr>
                <w:rFonts w:cs="Arial"/>
                <w:b/>
              </w:rPr>
              <w:t>Mind</w:t>
            </w:r>
          </w:p>
        </w:tc>
        <w:tc>
          <w:tcPr>
            <w:tcW w:w="7200" w:type="dxa"/>
          </w:tcPr>
          <w:p w14:paraId="714CBF32" w14:textId="77777777" w:rsidR="00633594" w:rsidRPr="00850627" w:rsidRDefault="00633594" w:rsidP="00284E4E">
            <w:pPr>
              <w:jc w:val="both"/>
              <w:rPr>
                <w:rFonts w:cs="Arial"/>
                <w:lang w:val="en-GB"/>
              </w:rPr>
            </w:pPr>
            <w:r w:rsidRPr="00850627">
              <w:rPr>
                <w:rFonts w:cs="Arial"/>
              </w:rPr>
              <w:t>Observable manifestations of emotion</w:t>
            </w:r>
          </w:p>
        </w:tc>
      </w:tr>
    </w:tbl>
    <w:p w14:paraId="1818EC6B" w14:textId="77777777" w:rsidR="00633594" w:rsidRPr="00850627" w:rsidRDefault="00633594" w:rsidP="00633594">
      <w:pPr>
        <w:jc w:val="both"/>
        <w:rPr>
          <w:rFonts w:cs="Arial"/>
          <w:szCs w:val="20"/>
        </w:rPr>
      </w:pPr>
    </w:p>
    <w:p w14:paraId="0F327CC5" w14:textId="77777777" w:rsidR="00633594" w:rsidRDefault="00633594" w:rsidP="00ED0CE1">
      <w:pPr>
        <w:pStyle w:val="Heading2"/>
        <w:numPr>
          <w:ilvl w:val="1"/>
          <w:numId w:val="2"/>
        </w:numPr>
      </w:pPr>
      <w:bookmarkStart w:id="143" w:name="_Toc497482576"/>
      <w:bookmarkStart w:id="144" w:name="_Toc499915398"/>
      <w:r>
        <w:t>Visualising the COEL Model (non-normative)</w:t>
      </w:r>
      <w:bookmarkEnd w:id="143"/>
      <w:bookmarkEnd w:id="144"/>
    </w:p>
    <w:p w14:paraId="6DA60134" w14:textId="044C7BA8" w:rsidR="00633594" w:rsidRDefault="00633594" w:rsidP="00633594">
      <w:r w:rsidRPr="00850627">
        <w:rPr>
          <w:rFonts w:cs="Arial"/>
          <w:szCs w:val="20"/>
        </w:rPr>
        <w:t xml:space="preserve">As a </w:t>
      </w:r>
      <w:r>
        <w:rPr>
          <w:rFonts w:cs="Arial"/>
          <w:szCs w:val="20"/>
        </w:rPr>
        <w:t>helpful</w:t>
      </w:r>
      <w:r w:rsidRPr="00850627">
        <w:rPr>
          <w:rFonts w:cs="Arial"/>
          <w:szCs w:val="20"/>
        </w:rPr>
        <w:t xml:space="preserve"> service to users of </w:t>
      </w:r>
      <w:r>
        <w:rPr>
          <w:rFonts w:cs="Arial"/>
          <w:szCs w:val="20"/>
        </w:rPr>
        <w:t xml:space="preserve">the </w:t>
      </w:r>
      <w:r w:rsidRPr="00850627">
        <w:rPr>
          <w:rFonts w:cs="Arial"/>
          <w:szCs w:val="20"/>
        </w:rPr>
        <w:t>COEL</w:t>
      </w:r>
      <w:r>
        <w:rPr>
          <w:rFonts w:cs="Arial"/>
          <w:szCs w:val="20"/>
        </w:rPr>
        <w:t xml:space="preserve"> Specification</w:t>
      </w:r>
      <w:r w:rsidRPr="00850627">
        <w:rPr>
          <w:rFonts w:cs="Arial"/>
          <w:szCs w:val="20"/>
        </w:rPr>
        <w:t xml:space="preserve">, a dynamic visual representation of the latest version of the full COEL </w:t>
      </w:r>
      <w:r>
        <w:rPr>
          <w:rFonts w:cs="Arial"/>
          <w:szCs w:val="20"/>
        </w:rPr>
        <w:t>M</w:t>
      </w:r>
      <w:r w:rsidRPr="00850627">
        <w:rPr>
          <w:rFonts w:cs="Arial"/>
          <w:szCs w:val="20"/>
        </w:rPr>
        <w:t xml:space="preserve">odel is provided at </w:t>
      </w:r>
      <w:r w:rsidRPr="00850627">
        <w:rPr>
          <w:rFonts w:cs="Arial"/>
          <w:b/>
          <w:szCs w:val="20"/>
        </w:rPr>
        <w:t>[Coelition]</w:t>
      </w:r>
      <w:r w:rsidRPr="00850627">
        <w:rPr>
          <w:rFonts w:cs="Arial"/>
          <w:szCs w:val="20"/>
        </w:rPr>
        <w:t>.</w:t>
      </w:r>
    </w:p>
    <w:p w14:paraId="148906C1" w14:textId="77777777" w:rsidR="00633594" w:rsidRDefault="00633594" w:rsidP="00ED0CE1">
      <w:pPr>
        <w:pStyle w:val="Heading1"/>
        <w:numPr>
          <w:ilvl w:val="0"/>
          <w:numId w:val="2"/>
        </w:numPr>
      </w:pPr>
      <w:bookmarkStart w:id="145" w:name="_The_COEL_Behavioural"/>
      <w:bookmarkStart w:id="146" w:name="_Ref476137537"/>
      <w:bookmarkStart w:id="147" w:name="_Ref482006068"/>
      <w:bookmarkStart w:id="148" w:name="_Toc497482577"/>
      <w:bookmarkStart w:id="149" w:name="_Toc499915399"/>
      <w:bookmarkEnd w:id="145"/>
      <w:r>
        <w:lastRenderedPageBreak/>
        <w:t xml:space="preserve">The </w:t>
      </w:r>
      <w:bookmarkEnd w:id="146"/>
      <w:r>
        <w:t>COEL Behavioural Atom</w:t>
      </w:r>
      <w:bookmarkEnd w:id="147"/>
      <w:bookmarkEnd w:id="148"/>
      <w:bookmarkEnd w:id="149"/>
    </w:p>
    <w:p w14:paraId="67D4CC17" w14:textId="77777777" w:rsidR="00633594" w:rsidRDefault="00633594" w:rsidP="00ED0CE1">
      <w:pPr>
        <w:pStyle w:val="Heading2"/>
        <w:numPr>
          <w:ilvl w:val="1"/>
          <w:numId w:val="2"/>
        </w:numPr>
      </w:pPr>
      <w:bookmarkStart w:id="150" w:name="_Toc497482578"/>
      <w:bookmarkStart w:id="151" w:name="_Toc499915400"/>
      <w:r>
        <w:t>Introduction</w:t>
      </w:r>
      <w:bookmarkEnd w:id="150"/>
      <w:bookmarkEnd w:id="151"/>
    </w:p>
    <w:p w14:paraId="69A66E1D" w14:textId="77777777" w:rsidR="00633594" w:rsidRDefault="00633594" w:rsidP="00633594">
      <w:pPr>
        <w:rPr>
          <w:lang w:val="en-GB"/>
        </w:rPr>
      </w:pPr>
      <w:r>
        <w:t>The COEL B</w:t>
      </w:r>
      <w:r w:rsidRPr="0001769A">
        <w:rPr>
          <w:lang w:val="en-GB"/>
        </w:rPr>
        <w:t>ehavioural Atom</w:t>
      </w:r>
      <w:r>
        <w:rPr>
          <w:lang w:val="en-GB"/>
        </w:rPr>
        <w:t xml:space="preserve"> is a</w:t>
      </w:r>
      <w:r w:rsidRPr="0001769A">
        <w:rPr>
          <w:lang w:val="en-GB"/>
        </w:rPr>
        <w:t xml:space="preserve"> small block of self-des</w:t>
      </w:r>
      <w:r>
        <w:rPr>
          <w:lang w:val="en-GB"/>
        </w:rPr>
        <w:t xml:space="preserve">cribing, micro-structured data that codes a specific human event relating to one individual in time. It is defined as a JSON object which can also code the </w:t>
      </w:r>
      <w:r w:rsidRPr="0001769A">
        <w:rPr>
          <w:lang w:val="en-GB"/>
        </w:rPr>
        <w:t>duration of ev</w:t>
      </w:r>
      <w:r>
        <w:rPr>
          <w:lang w:val="en-GB"/>
        </w:rPr>
        <w:t>ents, how they were observed, where they occurred, the context and the purposes for which they can be used.</w:t>
      </w:r>
    </w:p>
    <w:p w14:paraId="30DB2D9F" w14:textId="77777777" w:rsidR="00633594" w:rsidRDefault="00633594" w:rsidP="00633594">
      <w:pPr>
        <w:rPr>
          <w:lang w:val="en-GB"/>
        </w:rPr>
      </w:pPr>
    </w:p>
    <w:p w14:paraId="6371F37E" w14:textId="77777777" w:rsidR="00633594" w:rsidRDefault="00633594" w:rsidP="00ED0CE1">
      <w:pPr>
        <w:pStyle w:val="Heading2"/>
        <w:numPr>
          <w:ilvl w:val="1"/>
          <w:numId w:val="2"/>
        </w:numPr>
      </w:pPr>
      <w:bookmarkStart w:id="152" w:name="_Toc482768136"/>
      <w:bookmarkStart w:id="153" w:name="_Toc482778460"/>
      <w:bookmarkStart w:id="154" w:name="_COEL_Behavioural_Atom"/>
      <w:bookmarkStart w:id="155" w:name="_Ref475454308"/>
      <w:bookmarkStart w:id="156" w:name="_Toc497482579"/>
      <w:bookmarkStart w:id="157" w:name="_Toc499915401"/>
      <w:bookmarkEnd w:id="152"/>
      <w:bookmarkEnd w:id="153"/>
      <w:bookmarkEnd w:id="154"/>
      <w:r>
        <w:t>COEL Behavioural Atom Specification</w:t>
      </w:r>
      <w:bookmarkEnd w:id="155"/>
      <w:bookmarkEnd w:id="156"/>
      <w:bookmarkEnd w:id="157"/>
    </w:p>
    <w:p w14:paraId="25971499" w14:textId="77777777" w:rsidR="00633594" w:rsidRDefault="00633594" w:rsidP="00633594">
      <w:pPr>
        <w:rPr>
          <w:lang w:val="en-GB"/>
        </w:rPr>
      </w:pPr>
      <w:r w:rsidRPr="008260D9">
        <w:rPr>
          <w:lang w:val="en-GB"/>
        </w:rPr>
        <w:t>A</w:t>
      </w:r>
      <w:r>
        <w:rPr>
          <w:lang w:val="en-GB"/>
        </w:rPr>
        <w:t xml:space="preserve"> COEL Behavioural Atom (Atom) is a JSON object containing</w:t>
      </w:r>
      <w:r w:rsidRPr="008260D9">
        <w:rPr>
          <w:lang w:val="en-GB"/>
        </w:rPr>
        <w:t xml:space="preserve"> </w:t>
      </w:r>
      <w:r>
        <w:rPr>
          <w:lang w:val="en-GB"/>
        </w:rPr>
        <w:t xml:space="preserve">four REQUIRED </w:t>
      </w:r>
      <w:r w:rsidRPr="008260D9">
        <w:rPr>
          <w:lang w:val="en-GB"/>
        </w:rPr>
        <w:t xml:space="preserve">elements </w:t>
      </w:r>
      <w:r>
        <w:rPr>
          <w:lang w:val="en-GB"/>
        </w:rPr>
        <w:t>and an additional five OPTIONAL elements. Each element is itself an object. The following JSON Schema defines the structure, spelling and basic type of each element and sub-element. An Atom MUST comply with this schema, and with the additional constraints specified in the remainder of this section.</w:t>
      </w:r>
    </w:p>
    <w:p w14:paraId="2FFDF3AC" w14:textId="77777777" w:rsidR="00633594" w:rsidRDefault="00633594" w:rsidP="00ED0CE1">
      <w:pPr>
        <w:pStyle w:val="Heading3"/>
        <w:numPr>
          <w:ilvl w:val="2"/>
          <w:numId w:val="2"/>
        </w:numPr>
        <w:rPr>
          <w:lang w:val="en-GB"/>
        </w:rPr>
      </w:pPr>
      <w:bookmarkStart w:id="158" w:name="_Toc497482580"/>
      <w:bookmarkStart w:id="159" w:name="_Toc499915402"/>
      <w:r>
        <w:rPr>
          <w:lang w:val="en-GB"/>
        </w:rPr>
        <w:t>Schema</w:t>
      </w:r>
      <w:bookmarkEnd w:id="158"/>
      <w:bookmarkEnd w:id="159"/>
    </w:p>
    <w:p w14:paraId="3C79C8E7" w14:textId="77777777" w:rsidR="00633594" w:rsidRPr="00ED21D9" w:rsidRDefault="00633594" w:rsidP="00633594">
      <w:pPr>
        <w:pStyle w:val="Example"/>
        <w:rPr>
          <w:lang w:val="en-GB"/>
        </w:rPr>
      </w:pPr>
    </w:p>
    <w:p w14:paraId="271D2155" w14:textId="77777777" w:rsidR="00633594" w:rsidRPr="00ED21D9" w:rsidRDefault="00633594" w:rsidP="00633594">
      <w:pPr>
        <w:pStyle w:val="Example"/>
        <w:rPr>
          <w:lang w:val="en-GB"/>
        </w:rPr>
      </w:pPr>
      <w:r w:rsidRPr="00ED21D9">
        <w:rPr>
          <w:lang w:val="en-GB"/>
        </w:rPr>
        <w:t>{</w:t>
      </w:r>
    </w:p>
    <w:p w14:paraId="2394846F" w14:textId="77777777" w:rsidR="00633594" w:rsidRPr="00ED21D9" w:rsidRDefault="00633594" w:rsidP="00633594">
      <w:pPr>
        <w:pStyle w:val="Example"/>
        <w:rPr>
          <w:lang w:val="en-GB"/>
        </w:rPr>
      </w:pPr>
      <w:r w:rsidRPr="00ED21D9">
        <w:rPr>
          <w:lang w:val="en-GB"/>
        </w:rPr>
        <w:t xml:space="preserve">  "$schema": "http://json-schema.org/draft-04/schema#",</w:t>
      </w:r>
    </w:p>
    <w:p w14:paraId="13A965E7" w14:textId="77777777" w:rsidR="00633594" w:rsidRPr="00ED21D9" w:rsidRDefault="00633594" w:rsidP="00633594">
      <w:pPr>
        <w:pStyle w:val="Example"/>
        <w:rPr>
          <w:lang w:val="en-GB"/>
        </w:rPr>
      </w:pPr>
      <w:r w:rsidRPr="00ED21D9">
        <w:rPr>
          <w:lang w:val="en-GB"/>
        </w:rPr>
        <w:t xml:space="preserve">  "type": "object",</w:t>
      </w:r>
    </w:p>
    <w:p w14:paraId="64B6FEA5" w14:textId="77777777" w:rsidR="00633594" w:rsidRPr="00ED21D9" w:rsidRDefault="00633594" w:rsidP="00633594">
      <w:pPr>
        <w:pStyle w:val="Example"/>
        <w:rPr>
          <w:lang w:val="en-GB"/>
        </w:rPr>
      </w:pPr>
      <w:r w:rsidRPr="00ED21D9">
        <w:rPr>
          <w:lang w:val="en-GB"/>
        </w:rPr>
        <w:t xml:space="preserve">  "required": ["Header", "When", "What", "Who" ], </w:t>
      </w:r>
    </w:p>
    <w:p w14:paraId="5B53F4D4" w14:textId="77777777" w:rsidR="00633594" w:rsidRPr="00ED21D9" w:rsidRDefault="00633594" w:rsidP="00633594">
      <w:pPr>
        <w:pStyle w:val="Example"/>
        <w:rPr>
          <w:lang w:val="en-GB"/>
        </w:rPr>
      </w:pPr>
    </w:p>
    <w:p w14:paraId="3EE450A4" w14:textId="77777777" w:rsidR="00633594" w:rsidRPr="00ED21D9" w:rsidRDefault="00633594" w:rsidP="00633594">
      <w:pPr>
        <w:pStyle w:val="Example"/>
        <w:rPr>
          <w:lang w:val="en-GB"/>
        </w:rPr>
      </w:pPr>
      <w:r w:rsidRPr="00ED21D9">
        <w:rPr>
          <w:lang w:val="en-GB"/>
        </w:rPr>
        <w:t xml:space="preserve">  "additionalProperties":false,</w:t>
      </w:r>
    </w:p>
    <w:p w14:paraId="57F6856F" w14:textId="77777777" w:rsidR="00633594" w:rsidRPr="00ED21D9" w:rsidRDefault="00633594" w:rsidP="00633594">
      <w:pPr>
        <w:pStyle w:val="Example"/>
        <w:rPr>
          <w:lang w:val="en-GB"/>
        </w:rPr>
      </w:pPr>
      <w:r w:rsidRPr="00ED21D9">
        <w:rPr>
          <w:lang w:val="en-GB"/>
        </w:rPr>
        <w:t xml:space="preserve">  "properties":{</w:t>
      </w:r>
    </w:p>
    <w:p w14:paraId="2769D5B5" w14:textId="77777777" w:rsidR="00633594" w:rsidRPr="00ED21D9" w:rsidRDefault="00633594" w:rsidP="00633594">
      <w:pPr>
        <w:pStyle w:val="Example"/>
        <w:rPr>
          <w:lang w:val="en-GB"/>
        </w:rPr>
      </w:pPr>
      <w:r w:rsidRPr="00ED21D9">
        <w:rPr>
          <w:lang w:val="en-GB"/>
        </w:rPr>
        <w:t xml:space="preserve">    "Header"   : {</w:t>
      </w:r>
    </w:p>
    <w:p w14:paraId="22384730" w14:textId="77777777" w:rsidR="00633594" w:rsidRPr="00ED21D9" w:rsidRDefault="00633594" w:rsidP="00633594">
      <w:pPr>
        <w:pStyle w:val="Example"/>
        <w:rPr>
          <w:lang w:val="en-GB"/>
        </w:rPr>
      </w:pPr>
      <w:r w:rsidRPr="00ED21D9">
        <w:rPr>
          <w:lang w:val="en-GB"/>
        </w:rPr>
        <w:t xml:space="preserve">        "type": "object",</w:t>
      </w:r>
    </w:p>
    <w:p w14:paraId="640FCC62" w14:textId="77777777" w:rsidR="00633594" w:rsidRPr="00ED21D9" w:rsidRDefault="00633594" w:rsidP="00633594">
      <w:pPr>
        <w:pStyle w:val="Example"/>
        <w:rPr>
          <w:lang w:val="en-GB"/>
        </w:rPr>
      </w:pPr>
      <w:r w:rsidRPr="00ED21D9">
        <w:rPr>
          <w:lang w:val="en-GB"/>
        </w:rPr>
        <w:t xml:space="preserve">        "additionalProperties":false,</w:t>
      </w:r>
    </w:p>
    <w:p w14:paraId="4D20C489" w14:textId="77777777" w:rsidR="00633594" w:rsidRPr="00ED21D9" w:rsidRDefault="00633594" w:rsidP="00633594">
      <w:pPr>
        <w:pStyle w:val="Example"/>
        <w:rPr>
          <w:lang w:val="en-GB"/>
        </w:rPr>
      </w:pPr>
      <w:r w:rsidRPr="00ED21D9">
        <w:rPr>
          <w:lang w:val="en-GB"/>
        </w:rPr>
        <w:t xml:space="preserve">        "properties":{"Version":{"type":"array"}}},</w:t>
      </w:r>
    </w:p>
    <w:p w14:paraId="7D209C0D" w14:textId="77777777" w:rsidR="00633594" w:rsidRPr="00ED21D9" w:rsidRDefault="00633594" w:rsidP="00633594">
      <w:pPr>
        <w:pStyle w:val="Example"/>
        <w:rPr>
          <w:lang w:val="en-GB"/>
        </w:rPr>
      </w:pPr>
    </w:p>
    <w:p w14:paraId="670F8838" w14:textId="77777777" w:rsidR="00633594" w:rsidRPr="00ED21D9" w:rsidRDefault="00633594" w:rsidP="00633594">
      <w:pPr>
        <w:pStyle w:val="Example"/>
        <w:rPr>
          <w:lang w:val="en-GB"/>
        </w:rPr>
      </w:pPr>
      <w:r w:rsidRPr="00ED21D9">
        <w:rPr>
          <w:lang w:val="en-GB"/>
        </w:rPr>
        <w:t xml:space="preserve">    "When"     : {</w:t>
      </w:r>
    </w:p>
    <w:p w14:paraId="59E9C2F4" w14:textId="77777777" w:rsidR="00633594" w:rsidRPr="00ED21D9" w:rsidRDefault="00633594" w:rsidP="00633594">
      <w:pPr>
        <w:pStyle w:val="Example"/>
        <w:rPr>
          <w:lang w:val="en-GB"/>
        </w:rPr>
      </w:pPr>
      <w:r w:rsidRPr="00ED21D9">
        <w:rPr>
          <w:lang w:val="en-GB"/>
        </w:rPr>
        <w:t xml:space="preserve">        "type": "object",</w:t>
      </w:r>
    </w:p>
    <w:p w14:paraId="77E8F915" w14:textId="77777777" w:rsidR="00633594" w:rsidRPr="00ED21D9" w:rsidRDefault="00633594" w:rsidP="00633594">
      <w:pPr>
        <w:pStyle w:val="Example"/>
        <w:rPr>
          <w:lang w:val="en-GB"/>
        </w:rPr>
      </w:pPr>
      <w:r w:rsidRPr="00ED21D9">
        <w:rPr>
          <w:lang w:val="en-GB"/>
        </w:rPr>
        <w:t xml:space="preserve">        "additionalProperties":false,</w:t>
      </w:r>
    </w:p>
    <w:p w14:paraId="3FA890CB" w14:textId="77777777" w:rsidR="00633594" w:rsidRPr="00ED21D9" w:rsidRDefault="00633594" w:rsidP="00633594">
      <w:pPr>
        <w:pStyle w:val="Example"/>
        <w:rPr>
          <w:lang w:val="en-GB"/>
        </w:rPr>
      </w:pPr>
      <w:r w:rsidRPr="00ED21D9">
        <w:rPr>
          <w:lang w:val="en-GB"/>
        </w:rPr>
        <w:t xml:space="preserve">        "properties":{</w:t>
      </w:r>
    </w:p>
    <w:p w14:paraId="40C78075" w14:textId="77777777" w:rsidR="00633594" w:rsidRPr="00ED21D9" w:rsidRDefault="00633594" w:rsidP="00633594">
      <w:pPr>
        <w:pStyle w:val="Example"/>
        <w:rPr>
          <w:lang w:val="en-GB"/>
        </w:rPr>
      </w:pPr>
      <w:r w:rsidRPr="00ED21D9">
        <w:rPr>
          <w:lang w:val="en-GB"/>
        </w:rPr>
        <w:t xml:space="preserve">            "Time":{"type":"</w:t>
      </w:r>
      <w:r>
        <w:rPr>
          <w:lang w:val="en-GB"/>
        </w:rPr>
        <w:t>integer</w:t>
      </w:r>
      <w:r w:rsidRPr="00ED21D9">
        <w:rPr>
          <w:lang w:val="en-GB"/>
        </w:rPr>
        <w:t>"},</w:t>
      </w:r>
    </w:p>
    <w:p w14:paraId="4097D1A2" w14:textId="77777777" w:rsidR="00633594" w:rsidRPr="00ED21D9" w:rsidRDefault="00633594" w:rsidP="00633594">
      <w:pPr>
        <w:pStyle w:val="Example"/>
        <w:rPr>
          <w:lang w:val="en-GB"/>
        </w:rPr>
      </w:pPr>
      <w:r w:rsidRPr="00ED21D9">
        <w:rPr>
          <w:lang w:val="en-GB"/>
        </w:rPr>
        <w:t xml:space="preserve">            "Duration":{"type":"</w:t>
      </w:r>
      <w:r>
        <w:rPr>
          <w:lang w:val="en-GB"/>
        </w:rPr>
        <w:t>integer</w:t>
      </w:r>
      <w:r w:rsidRPr="00ED21D9">
        <w:rPr>
          <w:lang w:val="en-GB"/>
        </w:rPr>
        <w:t>"},</w:t>
      </w:r>
    </w:p>
    <w:p w14:paraId="1B52187C" w14:textId="77777777" w:rsidR="00633594" w:rsidRPr="00ED21D9" w:rsidRDefault="00633594" w:rsidP="00633594">
      <w:pPr>
        <w:pStyle w:val="Example"/>
        <w:rPr>
          <w:lang w:val="en-GB"/>
        </w:rPr>
      </w:pPr>
      <w:r w:rsidRPr="00ED21D9">
        <w:rPr>
          <w:lang w:val="en-GB"/>
        </w:rPr>
        <w:t xml:space="preserve">            "UTCOffset":{"type":"</w:t>
      </w:r>
      <w:r>
        <w:rPr>
          <w:lang w:val="en-GB"/>
        </w:rPr>
        <w:t>integer</w:t>
      </w:r>
      <w:r w:rsidRPr="00ED21D9">
        <w:rPr>
          <w:lang w:val="en-GB"/>
        </w:rPr>
        <w:t>"},</w:t>
      </w:r>
    </w:p>
    <w:p w14:paraId="3781FE5A" w14:textId="77777777" w:rsidR="00633594" w:rsidRPr="00ED21D9" w:rsidRDefault="00633594" w:rsidP="00633594">
      <w:pPr>
        <w:pStyle w:val="Example"/>
        <w:rPr>
          <w:lang w:val="en-GB"/>
        </w:rPr>
      </w:pPr>
      <w:r w:rsidRPr="00ED21D9">
        <w:rPr>
          <w:lang w:val="en-GB"/>
        </w:rPr>
        <w:t xml:space="preserve">            "Accuracy":{"type":"</w:t>
      </w:r>
      <w:r>
        <w:rPr>
          <w:lang w:val="en-GB"/>
        </w:rPr>
        <w:t>integer</w:t>
      </w:r>
      <w:r w:rsidRPr="00ED21D9">
        <w:rPr>
          <w:lang w:val="en-GB"/>
        </w:rPr>
        <w:t>"}}},</w:t>
      </w:r>
    </w:p>
    <w:p w14:paraId="11078A1B" w14:textId="77777777" w:rsidR="00633594" w:rsidRPr="00ED21D9" w:rsidRDefault="00633594" w:rsidP="00633594">
      <w:pPr>
        <w:pStyle w:val="Example"/>
        <w:rPr>
          <w:lang w:val="en-GB"/>
        </w:rPr>
      </w:pPr>
      <w:r w:rsidRPr="00ED21D9">
        <w:rPr>
          <w:lang w:val="en-GB"/>
        </w:rPr>
        <w:t xml:space="preserve">            </w:t>
      </w:r>
    </w:p>
    <w:p w14:paraId="6949E541" w14:textId="77777777" w:rsidR="00633594" w:rsidRPr="00ED21D9" w:rsidRDefault="00633594" w:rsidP="00633594">
      <w:pPr>
        <w:pStyle w:val="Example"/>
        <w:rPr>
          <w:lang w:val="en-GB"/>
        </w:rPr>
      </w:pPr>
      <w:r w:rsidRPr="00ED21D9">
        <w:rPr>
          <w:lang w:val="en-GB"/>
        </w:rPr>
        <w:t xml:space="preserve">    "What"     : {</w:t>
      </w:r>
    </w:p>
    <w:p w14:paraId="52ECD856" w14:textId="77777777" w:rsidR="00633594" w:rsidRPr="00ED21D9" w:rsidRDefault="00633594" w:rsidP="00633594">
      <w:pPr>
        <w:pStyle w:val="Example"/>
        <w:rPr>
          <w:lang w:val="en-GB"/>
        </w:rPr>
      </w:pPr>
      <w:r w:rsidRPr="00ED21D9">
        <w:rPr>
          <w:lang w:val="en-GB"/>
        </w:rPr>
        <w:t xml:space="preserve">        "type": "object",</w:t>
      </w:r>
    </w:p>
    <w:p w14:paraId="63344065" w14:textId="77777777" w:rsidR="00633594" w:rsidRPr="00ED21D9" w:rsidRDefault="00633594" w:rsidP="00633594">
      <w:pPr>
        <w:pStyle w:val="Example"/>
        <w:rPr>
          <w:lang w:val="en-GB"/>
        </w:rPr>
      </w:pPr>
      <w:r w:rsidRPr="00ED21D9">
        <w:rPr>
          <w:lang w:val="en-GB"/>
        </w:rPr>
        <w:t xml:space="preserve">        "additionalProperties":false,</w:t>
      </w:r>
    </w:p>
    <w:p w14:paraId="669744C5" w14:textId="77777777" w:rsidR="00633594" w:rsidRPr="00ED21D9" w:rsidRDefault="00633594" w:rsidP="00633594">
      <w:pPr>
        <w:pStyle w:val="Example"/>
        <w:rPr>
          <w:lang w:val="en-GB"/>
        </w:rPr>
      </w:pPr>
      <w:r w:rsidRPr="00ED21D9">
        <w:rPr>
          <w:lang w:val="en-GB"/>
        </w:rPr>
        <w:t xml:space="preserve">        "properties":{</w:t>
      </w:r>
    </w:p>
    <w:p w14:paraId="543630DA" w14:textId="77777777" w:rsidR="00633594" w:rsidRPr="00ED21D9" w:rsidRDefault="00633594" w:rsidP="00633594">
      <w:pPr>
        <w:pStyle w:val="Example"/>
        <w:rPr>
          <w:lang w:val="en-GB"/>
        </w:rPr>
      </w:pPr>
      <w:r w:rsidRPr="00ED21D9">
        <w:rPr>
          <w:lang w:val="en-GB"/>
        </w:rPr>
        <w:t xml:space="preserve">            "Cluster": {"type": "</w:t>
      </w:r>
      <w:r>
        <w:rPr>
          <w:lang w:val="en-GB"/>
        </w:rPr>
        <w:t>integer</w:t>
      </w:r>
      <w:r w:rsidRPr="00ED21D9">
        <w:rPr>
          <w:lang w:val="en-GB"/>
        </w:rPr>
        <w:t>"},</w:t>
      </w:r>
    </w:p>
    <w:p w14:paraId="3DFCFBA1" w14:textId="77777777" w:rsidR="00633594" w:rsidRPr="00ED21D9" w:rsidRDefault="00633594" w:rsidP="00633594">
      <w:pPr>
        <w:pStyle w:val="Example"/>
        <w:rPr>
          <w:lang w:val="en-GB"/>
        </w:rPr>
      </w:pPr>
      <w:r w:rsidRPr="00ED21D9">
        <w:rPr>
          <w:lang w:val="en-GB"/>
        </w:rPr>
        <w:t xml:space="preserve">            "Class": {"type": "</w:t>
      </w:r>
      <w:r>
        <w:rPr>
          <w:lang w:val="en-GB"/>
        </w:rPr>
        <w:t>integer</w:t>
      </w:r>
      <w:r w:rsidRPr="00ED21D9">
        <w:rPr>
          <w:lang w:val="en-GB"/>
        </w:rPr>
        <w:t>"},</w:t>
      </w:r>
    </w:p>
    <w:p w14:paraId="2D4E2090" w14:textId="77777777" w:rsidR="00633594" w:rsidRPr="00ED21D9" w:rsidRDefault="00633594" w:rsidP="00633594">
      <w:pPr>
        <w:pStyle w:val="Example"/>
        <w:rPr>
          <w:lang w:val="en-GB"/>
        </w:rPr>
      </w:pPr>
      <w:r w:rsidRPr="00ED21D9">
        <w:rPr>
          <w:lang w:val="en-GB"/>
        </w:rPr>
        <w:t xml:space="preserve">            "SubClass": {"type": "</w:t>
      </w:r>
      <w:r>
        <w:rPr>
          <w:lang w:val="en-GB"/>
        </w:rPr>
        <w:t>integer</w:t>
      </w:r>
      <w:r w:rsidRPr="00ED21D9">
        <w:rPr>
          <w:lang w:val="en-GB"/>
        </w:rPr>
        <w:t>"},</w:t>
      </w:r>
    </w:p>
    <w:p w14:paraId="2943FC52" w14:textId="77777777" w:rsidR="00633594" w:rsidRPr="00ED21D9" w:rsidRDefault="00633594" w:rsidP="00633594">
      <w:pPr>
        <w:pStyle w:val="Example"/>
        <w:rPr>
          <w:lang w:val="en-GB"/>
        </w:rPr>
      </w:pPr>
      <w:r w:rsidRPr="00ED21D9">
        <w:rPr>
          <w:lang w:val="en-GB"/>
        </w:rPr>
        <w:t xml:space="preserve">            "Element": {"type": "</w:t>
      </w:r>
      <w:r>
        <w:rPr>
          <w:lang w:val="en-GB"/>
        </w:rPr>
        <w:t>integer</w:t>
      </w:r>
      <w:r w:rsidRPr="00ED21D9">
        <w:rPr>
          <w:lang w:val="en-GB"/>
        </w:rPr>
        <w:t>"}}},</w:t>
      </w:r>
    </w:p>
    <w:p w14:paraId="30339E9F" w14:textId="77777777" w:rsidR="00633594" w:rsidRPr="00ED21D9" w:rsidRDefault="00633594" w:rsidP="00633594">
      <w:pPr>
        <w:pStyle w:val="Example"/>
        <w:rPr>
          <w:lang w:val="en-GB"/>
        </w:rPr>
      </w:pPr>
      <w:r w:rsidRPr="00ED21D9">
        <w:rPr>
          <w:lang w:val="en-GB"/>
        </w:rPr>
        <w:t xml:space="preserve">            </w:t>
      </w:r>
    </w:p>
    <w:p w14:paraId="47590284" w14:textId="77777777" w:rsidR="00633594" w:rsidRPr="00ED21D9" w:rsidRDefault="00633594" w:rsidP="00633594">
      <w:pPr>
        <w:pStyle w:val="Example"/>
        <w:rPr>
          <w:lang w:val="en-GB"/>
        </w:rPr>
      </w:pPr>
      <w:r w:rsidRPr="00ED21D9">
        <w:rPr>
          <w:lang w:val="en-GB"/>
        </w:rPr>
        <w:t xml:space="preserve">    "Who"      : {</w:t>
      </w:r>
    </w:p>
    <w:p w14:paraId="3CC26A1B" w14:textId="77777777" w:rsidR="00633594" w:rsidRPr="00ED21D9" w:rsidRDefault="00633594" w:rsidP="00633594">
      <w:pPr>
        <w:pStyle w:val="Example"/>
        <w:rPr>
          <w:lang w:val="en-GB"/>
        </w:rPr>
      </w:pPr>
      <w:r w:rsidRPr="00ED21D9">
        <w:rPr>
          <w:lang w:val="en-GB"/>
        </w:rPr>
        <w:t xml:space="preserve">        "type": "object",</w:t>
      </w:r>
    </w:p>
    <w:p w14:paraId="096D53B8" w14:textId="77777777" w:rsidR="00633594" w:rsidRPr="00ED21D9" w:rsidRDefault="00633594" w:rsidP="00633594">
      <w:pPr>
        <w:pStyle w:val="Example"/>
        <w:rPr>
          <w:lang w:val="en-GB"/>
        </w:rPr>
      </w:pPr>
      <w:r w:rsidRPr="00ED21D9">
        <w:rPr>
          <w:lang w:val="en-GB"/>
        </w:rPr>
        <w:t xml:space="preserve">        "additionalProperties":false,</w:t>
      </w:r>
    </w:p>
    <w:p w14:paraId="42317F61" w14:textId="77777777" w:rsidR="00633594" w:rsidRPr="00ED21D9" w:rsidRDefault="00633594" w:rsidP="00633594">
      <w:pPr>
        <w:pStyle w:val="Example"/>
        <w:rPr>
          <w:lang w:val="en-GB"/>
        </w:rPr>
      </w:pPr>
      <w:r w:rsidRPr="00ED21D9">
        <w:rPr>
          <w:lang w:val="en-GB"/>
        </w:rPr>
        <w:t xml:space="preserve">        "properties":{</w:t>
      </w:r>
    </w:p>
    <w:p w14:paraId="7FF0754A" w14:textId="77777777" w:rsidR="00633594" w:rsidRPr="00ED21D9" w:rsidRDefault="00633594" w:rsidP="00633594">
      <w:pPr>
        <w:pStyle w:val="Example"/>
        <w:rPr>
          <w:lang w:val="en-GB"/>
        </w:rPr>
      </w:pPr>
      <w:r w:rsidRPr="00ED21D9">
        <w:rPr>
          <w:lang w:val="en-GB"/>
        </w:rPr>
        <w:t xml:space="preserve">            "ConsumerID":{"type":"string"},</w:t>
      </w:r>
    </w:p>
    <w:p w14:paraId="46D09BE8" w14:textId="77777777" w:rsidR="00633594" w:rsidRPr="00ED21D9" w:rsidRDefault="00633594" w:rsidP="00633594">
      <w:pPr>
        <w:pStyle w:val="Example"/>
        <w:rPr>
          <w:lang w:val="en-GB"/>
        </w:rPr>
      </w:pPr>
      <w:r w:rsidRPr="00ED21D9">
        <w:rPr>
          <w:lang w:val="en-GB"/>
        </w:rPr>
        <w:t xml:space="preserve">            "DeviceID":{"type":"string"}}},</w:t>
      </w:r>
    </w:p>
    <w:p w14:paraId="4BF9EF38" w14:textId="77777777" w:rsidR="00633594" w:rsidRPr="00ED21D9" w:rsidRDefault="00633594" w:rsidP="00633594">
      <w:pPr>
        <w:pStyle w:val="Example"/>
        <w:rPr>
          <w:lang w:val="en-GB"/>
        </w:rPr>
      </w:pPr>
      <w:r w:rsidRPr="00ED21D9">
        <w:rPr>
          <w:lang w:val="en-GB"/>
        </w:rPr>
        <w:t xml:space="preserve">            </w:t>
      </w:r>
    </w:p>
    <w:p w14:paraId="4E5B0C50" w14:textId="77777777" w:rsidR="00633594" w:rsidRPr="00ED21D9" w:rsidRDefault="00633594" w:rsidP="00633594">
      <w:pPr>
        <w:pStyle w:val="Example"/>
        <w:rPr>
          <w:lang w:val="en-GB"/>
        </w:rPr>
      </w:pPr>
      <w:r w:rsidRPr="00ED21D9">
        <w:rPr>
          <w:lang w:val="en-GB"/>
        </w:rPr>
        <w:t xml:space="preserve">    "How"      : {</w:t>
      </w:r>
    </w:p>
    <w:p w14:paraId="15F43228" w14:textId="77777777" w:rsidR="00633594" w:rsidRPr="00ED21D9" w:rsidRDefault="00633594" w:rsidP="00633594">
      <w:pPr>
        <w:pStyle w:val="Example"/>
        <w:rPr>
          <w:lang w:val="en-GB"/>
        </w:rPr>
      </w:pPr>
      <w:r w:rsidRPr="00ED21D9">
        <w:rPr>
          <w:lang w:val="en-GB"/>
        </w:rPr>
        <w:t xml:space="preserve">        "type": "object",</w:t>
      </w:r>
    </w:p>
    <w:p w14:paraId="5434DAE2" w14:textId="77777777" w:rsidR="00633594" w:rsidRPr="00ED21D9" w:rsidRDefault="00633594" w:rsidP="00633594">
      <w:pPr>
        <w:pStyle w:val="Example"/>
        <w:rPr>
          <w:lang w:val="en-GB"/>
        </w:rPr>
      </w:pPr>
      <w:r w:rsidRPr="00ED21D9">
        <w:rPr>
          <w:lang w:val="en-GB"/>
        </w:rPr>
        <w:t xml:space="preserve">        "additionalProperties":false,</w:t>
      </w:r>
    </w:p>
    <w:p w14:paraId="0ABDEC58" w14:textId="77777777" w:rsidR="00633594" w:rsidRPr="00ED21D9" w:rsidRDefault="00633594" w:rsidP="00633594">
      <w:pPr>
        <w:pStyle w:val="Example"/>
        <w:rPr>
          <w:lang w:val="en-GB"/>
        </w:rPr>
      </w:pPr>
      <w:r w:rsidRPr="00ED21D9">
        <w:rPr>
          <w:lang w:val="en-GB"/>
        </w:rPr>
        <w:lastRenderedPageBreak/>
        <w:t xml:space="preserve">        "properties":{</w:t>
      </w:r>
    </w:p>
    <w:p w14:paraId="33209016" w14:textId="77777777" w:rsidR="00633594" w:rsidRPr="00ED21D9" w:rsidRDefault="00633594" w:rsidP="00633594">
      <w:pPr>
        <w:pStyle w:val="Example"/>
        <w:rPr>
          <w:lang w:val="en-GB"/>
        </w:rPr>
      </w:pPr>
      <w:r w:rsidRPr="00ED21D9">
        <w:rPr>
          <w:lang w:val="en-GB"/>
        </w:rPr>
        <w:t xml:space="preserve">            "How":{"type":"</w:t>
      </w:r>
      <w:r>
        <w:rPr>
          <w:lang w:val="en-GB"/>
        </w:rPr>
        <w:t>integer</w:t>
      </w:r>
      <w:r w:rsidRPr="00ED21D9">
        <w:rPr>
          <w:lang w:val="en-GB"/>
        </w:rPr>
        <w:t>"},</w:t>
      </w:r>
    </w:p>
    <w:p w14:paraId="0344649A" w14:textId="77777777" w:rsidR="00633594" w:rsidRPr="00ED21D9" w:rsidRDefault="00633594" w:rsidP="00633594">
      <w:pPr>
        <w:pStyle w:val="Example"/>
        <w:rPr>
          <w:lang w:val="en-GB"/>
        </w:rPr>
      </w:pPr>
      <w:r w:rsidRPr="00ED21D9">
        <w:rPr>
          <w:lang w:val="en-GB"/>
        </w:rPr>
        <w:t xml:space="preserve">            "Certainty":{"type":"</w:t>
      </w:r>
      <w:r>
        <w:rPr>
          <w:lang w:val="en-GB"/>
        </w:rPr>
        <w:t>integer</w:t>
      </w:r>
      <w:r w:rsidRPr="00ED21D9">
        <w:rPr>
          <w:lang w:val="en-GB"/>
        </w:rPr>
        <w:t>"},</w:t>
      </w:r>
    </w:p>
    <w:p w14:paraId="71D41BCB" w14:textId="77777777" w:rsidR="00633594" w:rsidRPr="00ED21D9" w:rsidRDefault="00633594" w:rsidP="00633594">
      <w:pPr>
        <w:pStyle w:val="Example"/>
        <w:rPr>
          <w:lang w:val="en-GB"/>
        </w:rPr>
      </w:pPr>
      <w:r w:rsidRPr="00ED21D9">
        <w:rPr>
          <w:lang w:val="en-GB"/>
        </w:rPr>
        <w:t xml:space="preserve">            "Reliability":{"type":"</w:t>
      </w:r>
      <w:r>
        <w:rPr>
          <w:lang w:val="en-GB"/>
        </w:rPr>
        <w:t>integer</w:t>
      </w:r>
      <w:r w:rsidRPr="00ED21D9">
        <w:rPr>
          <w:lang w:val="en-GB"/>
        </w:rPr>
        <w:t>"}}},</w:t>
      </w:r>
    </w:p>
    <w:p w14:paraId="713B2F42" w14:textId="77777777" w:rsidR="00633594" w:rsidRPr="00ED21D9" w:rsidRDefault="00633594" w:rsidP="00633594">
      <w:pPr>
        <w:pStyle w:val="Example"/>
        <w:rPr>
          <w:lang w:val="en-GB"/>
        </w:rPr>
      </w:pPr>
      <w:r w:rsidRPr="00ED21D9">
        <w:rPr>
          <w:lang w:val="en-GB"/>
        </w:rPr>
        <w:t xml:space="preserve">            </w:t>
      </w:r>
    </w:p>
    <w:p w14:paraId="0690F921" w14:textId="77777777" w:rsidR="00633594" w:rsidRPr="00ED21D9" w:rsidRDefault="00633594" w:rsidP="00633594">
      <w:pPr>
        <w:pStyle w:val="Example"/>
        <w:rPr>
          <w:lang w:val="en-GB"/>
        </w:rPr>
      </w:pPr>
      <w:r w:rsidRPr="00ED21D9">
        <w:rPr>
          <w:lang w:val="en-GB"/>
        </w:rPr>
        <w:t xml:space="preserve">    "Where"    : {</w:t>
      </w:r>
    </w:p>
    <w:p w14:paraId="02B22E19" w14:textId="77777777" w:rsidR="00633594" w:rsidRPr="00ED21D9" w:rsidRDefault="00633594" w:rsidP="00633594">
      <w:pPr>
        <w:pStyle w:val="Example"/>
        <w:rPr>
          <w:lang w:val="en-GB"/>
        </w:rPr>
      </w:pPr>
      <w:r w:rsidRPr="00ED21D9">
        <w:rPr>
          <w:lang w:val="en-GB"/>
        </w:rPr>
        <w:t xml:space="preserve">        "type": "object",</w:t>
      </w:r>
    </w:p>
    <w:p w14:paraId="089F3706" w14:textId="77777777" w:rsidR="00633594" w:rsidRPr="00ED21D9" w:rsidRDefault="00633594" w:rsidP="00633594">
      <w:pPr>
        <w:pStyle w:val="Example"/>
        <w:rPr>
          <w:lang w:val="en-GB"/>
        </w:rPr>
      </w:pPr>
      <w:r w:rsidRPr="00ED21D9">
        <w:rPr>
          <w:lang w:val="en-GB"/>
        </w:rPr>
        <w:t xml:space="preserve">        "additionalProperties":false,</w:t>
      </w:r>
    </w:p>
    <w:p w14:paraId="5F0E8EA9" w14:textId="77777777" w:rsidR="00633594" w:rsidRPr="00ED21D9" w:rsidRDefault="00633594" w:rsidP="00633594">
      <w:pPr>
        <w:pStyle w:val="Example"/>
        <w:rPr>
          <w:lang w:val="en-GB"/>
        </w:rPr>
      </w:pPr>
      <w:r w:rsidRPr="00ED21D9">
        <w:rPr>
          <w:lang w:val="en-GB"/>
        </w:rPr>
        <w:t xml:space="preserve">        "properties":{</w:t>
      </w:r>
    </w:p>
    <w:p w14:paraId="4C83E40B" w14:textId="77777777" w:rsidR="00633594" w:rsidRPr="00ED21D9" w:rsidRDefault="00633594" w:rsidP="00633594">
      <w:pPr>
        <w:pStyle w:val="Example"/>
        <w:rPr>
          <w:lang w:val="en-GB"/>
        </w:rPr>
      </w:pPr>
      <w:r w:rsidRPr="00ED21D9">
        <w:rPr>
          <w:lang w:val="en-GB"/>
        </w:rPr>
        <w:t xml:space="preserve">            "Exactness":{"type":"</w:t>
      </w:r>
      <w:r>
        <w:rPr>
          <w:lang w:val="en-GB"/>
        </w:rPr>
        <w:t>integer</w:t>
      </w:r>
      <w:r w:rsidRPr="00ED21D9">
        <w:rPr>
          <w:lang w:val="en-GB"/>
        </w:rPr>
        <w:t>"},</w:t>
      </w:r>
    </w:p>
    <w:p w14:paraId="7AD051CF" w14:textId="77777777" w:rsidR="00633594" w:rsidRPr="00ED21D9" w:rsidRDefault="00633594" w:rsidP="00633594">
      <w:pPr>
        <w:pStyle w:val="Example"/>
        <w:rPr>
          <w:lang w:val="en-GB"/>
        </w:rPr>
      </w:pPr>
      <w:r w:rsidRPr="00ED21D9">
        <w:rPr>
          <w:lang w:val="en-GB"/>
        </w:rPr>
        <w:t xml:space="preserve">            "Latitude":{"type":"number"},</w:t>
      </w:r>
    </w:p>
    <w:p w14:paraId="24DF6DE8" w14:textId="77777777" w:rsidR="00633594" w:rsidRPr="00ED21D9" w:rsidRDefault="00633594" w:rsidP="00633594">
      <w:pPr>
        <w:pStyle w:val="Example"/>
        <w:rPr>
          <w:lang w:val="en-GB"/>
        </w:rPr>
      </w:pPr>
      <w:r w:rsidRPr="00ED21D9">
        <w:rPr>
          <w:lang w:val="en-GB"/>
        </w:rPr>
        <w:t xml:space="preserve">            "Longitude":{"type":"number"},</w:t>
      </w:r>
    </w:p>
    <w:p w14:paraId="2A8832ED" w14:textId="77777777" w:rsidR="00633594" w:rsidRPr="00ED21D9" w:rsidRDefault="00633594" w:rsidP="00633594">
      <w:pPr>
        <w:pStyle w:val="Example"/>
        <w:rPr>
          <w:lang w:val="en-GB"/>
        </w:rPr>
      </w:pPr>
      <w:r w:rsidRPr="00ED21D9">
        <w:rPr>
          <w:lang w:val="en-GB"/>
        </w:rPr>
        <w:t xml:space="preserve">            "W3W":{"type":"string"},</w:t>
      </w:r>
    </w:p>
    <w:p w14:paraId="4616792D" w14:textId="77777777" w:rsidR="00633594" w:rsidRPr="00ED21D9" w:rsidRDefault="00633594" w:rsidP="00633594">
      <w:pPr>
        <w:pStyle w:val="Example"/>
        <w:rPr>
          <w:lang w:val="en-GB"/>
        </w:rPr>
      </w:pPr>
      <w:r w:rsidRPr="00ED21D9">
        <w:rPr>
          <w:lang w:val="en-GB"/>
        </w:rPr>
        <w:t xml:space="preserve">            "Place":{"type":"</w:t>
      </w:r>
      <w:r>
        <w:rPr>
          <w:lang w:val="en-GB"/>
        </w:rPr>
        <w:t>integer</w:t>
      </w:r>
      <w:r w:rsidRPr="00ED21D9">
        <w:rPr>
          <w:lang w:val="en-GB"/>
        </w:rPr>
        <w:t>"},</w:t>
      </w:r>
    </w:p>
    <w:p w14:paraId="67338D56" w14:textId="77777777" w:rsidR="00633594" w:rsidRPr="00ED21D9" w:rsidRDefault="00633594" w:rsidP="00633594">
      <w:pPr>
        <w:pStyle w:val="Example"/>
        <w:rPr>
          <w:lang w:val="en-GB"/>
        </w:rPr>
      </w:pPr>
      <w:r w:rsidRPr="00ED21D9">
        <w:rPr>
          <w:lang w:val="en-GB"/>
        </w:rPr>
        <w:t xml:space="preserve">            "Postcode":{"type":"string"}}},</w:t>
      </w:r>
    </w:p>
    <w:p w14:paraId="3FC1FBDA" w14:textId="77777777" w:rsidR="00633594" w:rsidRPr="00ED21D9" w:rsidRDefault="00633594" w:rsidP="00633594">
      <w:pPr>
        <w:pStyle w:val="Example"/>
        <w:rPr>
          <w:lang w:val="en-GB"/>
        </w:rPr>
      </w:pPr>
      <w:r w:rsidRPr="00ED21D9">
        <w:rPr>
          <w:lang w:val="en-GB"/>
        </w:rPr>
        <w:t xml:space="preserve">            </w:t>
      </w:r>
    </w:p>
    <w:p w14:paraId="0FE7AB59" w14:textId="77777777" w:rsidR="00633594" w:rsidRPr="00ED21D9" w:rsidRDefault="00633594" w:rsidP="00633594">
      <w:pPr>
        <w:pStyle w:val="Example"/>
        <w:rPr>
          <w:lang w:val="en-GB"/>
        </w:rPr>
      </w:pPr>
      <w:r w:rsidRPr="00ED21D9">
        <w:rPr>
          <w:lang w:val="en-GB"/>
        </w:rPr>
        <w:t xml:space="preserve">    "Context"  : {</w:t>
      </w:r>
    </w:p>
    <w:p w14:paraId="45A51DF1" w14:textId="77777777" w:rsidR="00633594" w:rsidRPr="00ED21D9" w:rsidRDefault="00633594" w:rsidP="00633594">
      <w:pPr>
        <w:pStyle w:val="Example"/>
        <w:rPr>
          <w:lang w:val="en-GB"/>
        </w:rPr>
      </w:pPr>
      <w:r w:rsidRPr="00ED21D9">
        <w:rPr>
          <w:lang w:val="en-GB"/>
        </w:rPr>
        <w:t xml:space="preserve">        "type": "object",</w:t>
      </w:r>
    </w:p>
    <w:p w14:paraId="6A7A919F" w14:textId="77777777" w:rsidR="00633594" w:rsidRPr="00ED21D9" w:rsidRDefault="00633594" w:rsidP="00633594">
      <w:pPr>
        <w:pStyle w:val="Example"/>
        <w:rPr>
          <w:lang w:val="en-GB"/>
        </w:rPr>
      </w:pPr>
      <w:r w:rsidRPr="00ED21D9">
        <w:rPr>
          <w:lang w:val="en-GB"/>
        </w:rPr>
        <w:t xml:space="preserve">        "additionalProperties":false,</w:t>
      </w:r>
    </w:p>
    <w:p w14:paraId="7B317040" w14:textId="77777777" w:rsidR="00633594" w:rsidRPr="00ED21D9" w:rsidRDefault="00633594" w:rsidP="00633594">
      <w:pPr>
        <w:pStyle w:val="Example"/>
        <w:rPr>
          <w:lang w:val="en-GB"/>
        </w:rPr>
      </w:pPr>
      <w:r w:rsidRPr="00ED21D9">
        <w:rPr>
          <w:lang w:val="en-GB"/>
        </w:rPr>
        <w:t xml:space="preserve">        "properties":{</w:t>
      </w:r>
    </w:p>
    <w:p w14:paraId="32AC523E" w14:textId="77777777" w:rsidR="00633594" w:rsidRPr="00ED21D9" w:rsidRDefault="00633594" w:rsidP="00633594">
      <w:pPr>
        <w:pStyle w:val="Example"/>
        <w:rPr>
          <w:lang w:val="en-GB"/>
        </w:rPr>
      </w:pPr>
      <w:r w:rsidRPr="00ED21D9">
        <w:rPr>
          <w:lang w:val="en-GB"/>
        </w:rPr>
        <w:t xml:space="preserve">            "Social":{"type":"</w:t>
      </w:r>
      <w:r>
        <w:rPr>
          <w:lang w:val="en-GB"/>
        </w:rPr>
        <w:t>integer</w:t>
      </w:r>
      <w:r w:rsidRPr="00ED21D9">
        <w:rPr>
          <w:lang w:val="en-GB"/>
        </w:rPr>
        <w:t>"},</w:t>
      </w:r>
    </w:p>
    <w:p w14:paraId="17DBEC44" w14:textId="77777777" w:rsidR="00633594" w:rsidRPr="00ED21D9" w:rsidRDefault="00633594" w:rsidP="00633594">
      <w:pPr>
        <w:pStyle w:val="Example"/>
        <w:rPr>
          <w:lang w:val="en-GB"/>
        </w:rPr>
      </w:pPr>
      <w:r w:rsidRPr="00ED21D9">
        <w:rPr>
          <w:lang w:val="en-GB"/>
        </w:rPr>
        <w:t xml:space="preserve">            "Weather":{"type":"</w:t>
      </w:r>
      <w:r>
        <w:rPr>
          <w:lang w:val="en-GB"/>
        </w:rPr>
        <w:t>integer</w:t>
      </w:r>
      <w:r w:rsidRPr="00ED21D9">
        <w:rPr>
          <w:lang w:val="en-GB"/>
        </w:rPr>
        <w:t>"},</w:t>
      </w:r>
    </w:p>
    <w:p w14:paraId="6B03BB13" w14:textId="77777777" w:rsidR="00633594" w:rsidRPr="00ED21D9" w:rsidRDefault="00633594" w:rsidP="00633594">
      <w:pPr>
        <w:pStyle w:val="Example"/>
        <w:rPr>
          <w:lang w:val="en-GB"/>
        </w:rPr>
      </w:pPr>
      <w:r w:rsidRPr="00ED21D9">
        <w:rPr>
          <w:lang w:val="en-GB"/>
        </w:rPr>
        <w:t xml:space="preserve">            "ContextTag":{"type":"</w:t>
      </w:r>
      <w:r>
        <w:rPr>
          <w:lang w:val="en-GB"/>
        </w:rPr>
        <w:t>integer</w:t>
      </w:r>
      <w:r w:rsidRPr="00ED21D9">
        <w:rPr>
          <w:lang w:val="en-GB"/>
        </w:rPr>
        <w:t>"},</w:t>
      </w:r>
    </w:p>
    <w:p w14:paraId="092CC7F5" w14:textId="77777777" w:rsidR="00633594" w:rsidRPr="00ED21D9" w:rsidRDefault="00633594" w:rsidP="00633594">
      <w:pPr>
        <w:pStyle w:val="Example"/>
        <w:rPr>
          <w:lang w:val="en-GB"/>
        </w:rPr>
      </w:pPr>
      <w:r w:rsidRPr="00ED21D9">
        <w:rPr>
          <w:lang w:val="en-GB"/>
        </w:rPr>
        <w:t xml:space="preserve">            "ContextValue":{"type":"</w:t>
      </w:r>
      <w:r>
        <w:rPr>
          <w:lang w:val="en-GB"/>
        </w:rPr>
        <w:t>integer</w:t>
      </w:r>
      <w:r w:rsidRPr="00ED21D9">
        <w:rPr>
          <w:lang w:val="en-GB"/>
        </w:rPr>
        <w:t>"}}},</w:t>
      </w:r>
    </w:p>
    <w:p w14:paraId="15FFC5D1" w14:textId="77777777" w:rsidR="00633594" w:rsidRPr="00ED21D9" w:rsidRDefault="00633594" w:rsidP="00633594">
      <w:pPr>
        <w:pStyle w:val="Example"/>
        <w:rPr>
          <w:lang w:val="en-GB"/>
        </w:rPr>
      </w:pPr>
      <w:r w:rsidRPr="00ED21D9">
        <w:rPr>
          <w:lang w:val="en-GB"/>
        </w:rPr>
        <w:t xml:space="preserve">            </w:t>
      </w:r>
    </w:p>
    <w:p w14:paraId="1054A52A" w14:textId="77777777" w:rsidR="00633594" w:rsidRPr="00ED21D9" w:rsidRDefault="00633594" w:rsidP="00633594">
      <w:pPr>
        <w:pStyle w:val="Example"/>
        <w:rPr>
          <w:lang w:val="en-GB"/>
        </w:rPr>
      </w:pPr>
      <w:r w:rsidRPr="00ED21D9">
        <w:rPr>
          <w:lang w:val="en-GB"/>
        </w:rPr>
        <w:t xml:space="preserve">    "Consent"  : {</w:t>
      </w:r>
    </w:p>
    <w:p w14:paraId="1A51059E" w14:textId="77777777" w:rsidR="00633594" w:rsidRPr="00ED21D9" w:rsidRDefault="00633594" w:rsidP="00633594">
      <w:pPr>
        <w:pStyle w:val="Example"/>
        <w:rPr>
          <w:lang w:val="en-GB"/>
        </w:rPr>
      </w:pPr>
      <w:r w:rsidRPr="00ED21D9">
        <w:rPr>
          <w:lang w:val="en-GB"/>
        </w:rPr>
        <w:t xml:space="preserve">        "type": "object",</w:t>
      </w:r>
    </w:p>
    <w:p w14:paraId="31512B35" w14:textId="77777777" w:rsidR="00633594" w:rsidRPr="00ED21D9" w:rsidRDefault="00633594" w:rsidP="00633594">
      <w:pPr>
        <w:pStyle w:val="Example"/>
        <w:rPr>
          <w:lang w:val="en-GB"/>
        </w:rPr>
      </w:pPr>
      <w:r w:rsidRPr="00ED21D9">
        <w:rPr>
          <w:lang w:val="en-GB"/>
        </w:rPr>
        <w:t xml:space="preserve">        "additionalProperties":false,</w:t>
      </w:r>
    </w:p>
    <w:p w14:paraId="11F35B8F" w14:textId="77777777" w:rsidR="00633594" w:rsidRPr="00ED21D9" w:rsidRDefault="00633594" w:rsidP="00633594">
      <w:pPr>
        <w:pStyle w:val="Example"/>
        <w:rPr>
          <w:lang w:val="en-GB"/>
        </w:rPr>
      </w:pPr>
      <w:r w:rsidRPr="00ED21D9">
        <w:rPr>
          <w:lang w:val="en-GB"/>
        </w:rPr>
        <w:t xml:space="preserve">        "properties":{</w:t>
      </w:r>
    </w:p>
    <w:p w14:paraId="400C457B" w14:textId="77777777" w:rsidR="00633594" w:rsidRPr="00ED21D9" w:rsidRDefault="00633594" w:rsidP="00633594">
      <w:pPr>
        <w:pStyle w:val="Example"/>
        <w:rPr>
          <w:lang w:val="en-GB"/>
        </w:rPr>
      </w:pPr>
      <w:r w:rsidRPr="00ED21D9">
        <w:rPr>
          <w:lang w:val="en-GB"/>
        </w:rPr>
        <w:t xml:space="preserve">            "Jurisdiction":{"type":"string"},</w:t>
      </w:r>
    </w:p>
    <w:p w14:paraId="31D252EE" w14:textId="77777777" w:rsidR="00633594" w:rsidRPr="00ED21D9" w:rsidRDefault="00633594" w:rsidP="00633594">
      <w:pPr>
        <w:pStyle w:val="Example"/>
        <w:rPr>
          <w:lang w:val="en-GB"/>
        </w:rPr>
      </w:pPr>
      <w:r w:rsidRPr="00ED21D9">
        <w:rPr>
          <w:lang w:val="en-GB"/>
        </w:rPr>
        <w:t xml:space="preserve">            "Dat</w:t>
      </w:r>
      <w:r>
        <w:rPr>
          <w:lang w:val="en-GB"/>
        </w:rPr>
        <w:t>e</w:t>
      </w:r>
      <w:r w:rsidRPr="00ED21D9">
        <w:rPr>
          <w:lang w:val="en-GB"/>
        </w:rPr>
        <w:t>":{"type":"</w:t>
      </w:r>
      <w:r>
        <w:rPr>
          <w:lang w:val="en-GB"/>
        </w:rPr>
        <w:t>integer</w:t>
      </w:r>
      <w:r w:rsidRPr="00ED21D9">
        <w:rPr>
          <w:lang w:val="en-GB"/>
        </w:rPr>
        <w:t>"},</w:t>
      </w:r>
    </w:p>
    <w:p w14:paraId="6CC446BB" w14:textId="77777777" w:rsidR="00633594" w:rsidRPr="00ED21D9" w:rsidRDefault="00633594" w:rsidP="00633594">
      <w:pPr>
        <w:pStyle w:val="Example"/>
        <w:rPr>
          <w:lang w:val="en-GB"/>
        </w:rPr>
      </w:pPr>
      <w:r w:rsidRPr="00ED21D9">
        <w:rPr>
          <w:lang w:val="en-GB"/>
        </w:rPr>
        <w:t xml:space="preserve">            "RetentionPeriod":{"type":"</w:t>
      </w:r>
      <w:r>
        <w:rPr>
          <w:lang w:val="en-GB"/>
        </w:rPr>
        <w:t>integer</w:t>
      </w:r>
      <w:r w:rsidRPr="00ED21D9">
        <w:rPr>
          <w:lang w:val="en-GB"/>
        </w:rPr>
        <w:t>"},</w:t>
      </w:r>
    </w:p>
    <w:p w14:paraId="40DA5EB5" w14:textId="77777777" w:rsidR="00633594" w:rsidRPr="00ED21D9" w:rsidRDefault="00633594" w:rsidP="00633594">
      <w:pPr>
        <w:pStyle w:val="Example"/>
        <w:rPr>
          <w:lang w:val="en-GB"/>
        </w:rPr>
      </w:pPr>
      <w:r w:rsidRPr="00ED21D9">
        <w:rPr>
          <w:lang w:val="en-GB"/>
        </w:rPr>
        <w:t xml:space="preserve">            "Purpose":{"type":"</w:t>
      </w:r>
      <w:r>
        <w:rPr>
          <w:lang w:val="en-GB"/>
        </w:rPr>
        <w:t>integer</w:t>
      </w:r>
      <w:r w:rsidRPr="00ED21D9">
        <w:rPr>
          <w:lang w:val="en-GB"/>
        </w:rPr>
        <w:t>"},</w:t>
      </w:r>
    </w:p>
    <w:p w14:paraId="14701974" w14:textId="77777777" w:rsidR="00633594" w:rsidRPr="00ED21D9" w:rsidRDefault="00633594" w:rsidP="00633594">
      <w:pPr>
        <w:pStyle w:val="Example"/>
        <w:rPr>
          <w:lang w:val="en-GB"/>
        </w:rPr>
      </w:pPr>
      <w:r w:rsidRPr="00ED21D9">
        <w:rPr>
          <w:lang w:val="en-GB"/>
        </w:rPr>
        <w:t xml:space="preserve">            "PolicyURL":{"type":"string"},</w:t>
      </w:r>
    </w:p>
    <w:p w14:paraId="2B8D267F" w14:textId="77777777" w:rsidR="00633594" w:rsidRPr="00ED21D9" w:rsidRDefault="00633594" w:rsidP="00633594">
      <w:pPr>
        <w:pStyle w:val="Example"/>
        <w:rPr>
          <w:lang w:val="en-GB"/>
        </w:rPr>
      </w:pPr>
      <w:r w:rsidRPr="00ED21D9">
        <w:rPr>
          <w:lang w:val="en-GB"/>
        </w:rPr>
        <w:t xml:space="preserve">            "</w:t>
      </w:r>
      <w:r>
        <w:rPr>
          <w:lang w:val="en-GB"/>
        </w:rPr>
        <w:t>RecordID</w:t>
      </w:r>
      <w:r w:rsidRPr="00ED21D9">
        <w:rPr>
          <w:lang w:val="en-GB"/>
        </w:rPr>
        <w:t>":{"type":"string"},</w:t>
      </w:r>
    </w:p>
    <w:p w14:paraId="610AA82E" w14:textId="77777777" w:rsidR="00633594" w:rsidRPr="00ED21D9" w:rsidRDefault="00633594" w:rsidP="00633594">
      <w:pPr>
        <w:pStyle w:val="Example"/>
        <w:rPr>
          <w:lang w:val="en-GB"/>
        </w:rPr>
      </w:pPr>
      <w:r w:rsidRPr="00ED21D9">
        <w:rPr>
          <w:lang w:val="en-GB"/>
        </w:rPr>
        <w:t xml:space="preserve">            "</w:t>
      </w:r>
      <w:r>
        <w:rPr>
          <w:lang w:val="en-GB"/>
        </w:rPr>
        <w:t>Record</w:t>
      </w:r>
      <w:r w:rsidRPr="00ED21D9">
        <w:rPr>
          <w:lang w:val="en-GB"/>
        </w:rPr>
        <w:t>Service":{"type":"string"}}},</w:t>
      </w:r>
    </w:p>
    <w:p w14:paraId="70E2E8F0" w14:textId="77777777" w:rsidR="00633594" w:rsidRPr="00ED21D9" w:rsidRDefault="00633594" w:rsidP="00633594">
      <w:pPr>
        <w:pStyle w:val="Example"/>
        <w:rPr>
          <w:lang w:val="en-GB"/>
        </w:rPr>
      </w:pPr>
      <w:r w:rsidRPr="00ED21D9">
        <w:rPr>
          <w:lang w:val="en-GB"/>
        </w:rPr>
        <w:t xml:space="preserve">            </w:t>
      </w:r>
    </w:p>
    <w:p w14:paraId="4C0F4589" w14:textId="77777777" w:rsidR="00633594" w:rsidRPr="00ED21D9" w:rsidRDefault="00633594" w:rsidP="00633594">
      <w:pPr>
        <w:pStyle w:val="Example"/>
        <w:rPr>
          <w:lang w:val="en-GB"/>
        </w:rPr>
      </w:pPr>
      <w:r w:rsidRPr="00ED21D9">
        <w:rPr>
          <w:lang w:val="en-GB"/>
        </w:rPr>
        <w:t xml:space="preserve">    "Extension": {</w:t>
      </w:r>
    </w:p>
    <w:p w14:paraId="00EB6679" w14:textId="77777777" w:rsidR="00633594" w:rsidRPr="00ED21D9" w:rsidRDefault="00633594" w:rsidP="00633594">
      <w:pPr>
        <w:pStyle w:val="Example"/>
        <w:rPr>
          <w:lang w:val="en-GB"/>
        </w:rPr>
      </w:pPr>
      <w:r w:rsidRPr="00ED21D9">
        <w:rPr>
          <w:lang w:val="en-GB"/>
        </w:rPr>
        <w:t xml:space="preserve">        "type": "object",</w:t>
      </w:r>
    </w:p>
    <w:p w14:paraId="61C6F14B" w14:textId="77777777" w:rsidR="00633594" w:rsidRPr="00ED21D9" w:rsidRDefault="00633594" w:rsidP="00633594">
      <w:pPr>
        <w:pStyle w:val="Example"/>
        <w:rPr>
          <w:lang w:val="en-GB"/>
        </w:rPr>
      </w:pPr>
      <w:r w:rsidRPr="00ED21D9">
        <w:rPr>
          <w:lang w:val="en-GB"/>
        </w:rPr>
        <w:t xml:space="preserve">        "additionalProperties":false,</w:t>
      </w:r>
    </w:p>
    <w:p w14:paraId="2823B313" w14:textId="77777777" w:rsidR="00633594" w:rsidRPr="00ED21D9" w:rsidRDefault="00633594" w:rsidP="00633594">
      <w:pPr>
        <w:pStyle w:val="Example"/>
        <w:rPr>
          <w:lang w:val="en-GB"/>
        </w:rPr>
      </w:pPr>
      <w:r w:rsidRPr="00ED21D9">
        <w:rPr>
          <w:lang w:val="en-GB"/>
        </w:rPr>
        <w:t xml:space="preserve">        "properties":{</w:t>
      </w:r>
    </w:p>
    <w:p w14:paraId="7C99A342" w14:textId="77777777" w:rsidR="00633594" w:rsidRPr="00ED21D9" w:rsidRDefault="00633594" w:rsidP="00633594">
      <w:pPr>
        <w:pStyle w:val="Example"/>
        <w:rPr>
          <w:lang w:val="en-GB"/>
        </w:rPr>
      </w:pPr>
      <w:r w:rsidRPr="00ED21D9">
        <w:rPr>
          <w:lang w:val="en-GB"/>
        </w:rPr>
        <w:t xml:space="preserve">            "ExtIntTag":{"type":"</w:t>
      </w:r>
      <w:r>
        <w:rPr>
          <w:lang w:val="en-GB"/>
        </w:rPr>
        <w:t>integer</w:t>
      </w:r>
      <w:r w:rsidRPr="00ED21D9">
        <w:rPr>
          <w:lang w:val="en-GB"/>
        </w:rPr>
        <w:t>"},</w:t>
      </w:r>
    </w:p>
    <w:p w14:paraId="2D19267F" w14:textId="77777777" w:rsidR="00633594" w:rsidRPr="00ED21D9" w:rsidRDefault="00633594" w:rsidP="00633594">
      <w:pPr>
        <w:pStyle w:val="Example"/>
        <w:rPr>
          <w:lang w:val="en-GB"/>
        </w:rPr>
      </w:pPr>
      <w:r w:rsidRPr="00ED21D9">
        <w:rPr>
          <w:lang w:val="en-GB"/>
        </w:rPr>
        <w:t xml:space="preserve">            "ExtIntValue":{"type":"</w:t>
      </w:r>
      <w:r>
        <w:rPr>
          <w:lang w:val="en-GB"/>
        </w:rPr>
        <w:t>integer</w:t>
      </w:r>
      <w:r w:rsidRPr="00ED21D9">
        <w:rPr>
          <w:lang w:val="en-GB"/>
        </w:rPr>
        <w:t>"},</w:t>
      </w:r>
    </w:p>
    <w:p w14:paraId="38E69201" w14:textId="77777777" w:rsidR="00633594" w:rsidRPr="00ED21D9" w:rsidRDefault="00633594" w:rsidP="00633594">
      <w:pPr>
        <w:pStyle w:val="Example"/>
        <w:rPr>
          <w:lang w:val="en-GB"/>
        </w:rPr>
      </w:pPr>
      <w:r w:rsidRPr="00ED21D9">
        <w:rPr>
          <w:lang w:val="en-GB"/>
        </w:rPr>
        <w:t xml:space="preserve">            "ExtFltTag":{"type":"</w:t>
      </w:r>
      <w:r>
        <w:rPr>
          <w:lang w:val="en-GB"/>
        </w:rPr>
        <w:t>integer</w:t>
      </w:r>
      <w:r w:rsidRPr="00ED21D9">
        <w:rPr>
          <w:lang w:val="en-GB"/>
        </w:rPr>
        <w:t>"},</w:t>
      </w:r>
    </w:p>
    <w:p w14:paraId="007C0F3A" w14:textId="77777777" w:rsidR="00633594" w:rsidRPr="00ED21D9" w:rsidRDefault="00633594" w:rsidP="00633594">
      <w:pPr>
        <w:pStyle w:val="Example"/>
        <w:rPr>
          <w:lang w:val="en-GB"/>
        </w:rPr>
      </w:pPr>
      <w:r w:rsidRPr="00ED21D9">
        <w:rPr>
          <w:lang w:val="en-GB"/>
        </w:rPr>
        <w:t xml:space="preserve">            "ExtFltValue":{"type":"number"},</w:t>
      </w:r>
    </w:p>
    <w:p w14:paraId="3260D5E6" w14:textId="77777777" w:rsidR="00633594" w:rsidRPr="00ED21D9" w:rsidRDefault="00633594" w:rsidP="00633594">
      <w:pPr>
        <w:pStyle w:val="Example"/>
        <w:rPr>
          <w:lang w:val="en-GB"/>
        </w:rPr>
      </w:pPr>
      <w:r w:rsidRPr="00ED21D9">
        <w:rPr>
          <w:lang w:val="en-GB"/>
        </w:rPr>
        <w:t xml:space="preserve">            "ExtStrTag":{"type":"</w:t>
      </w:r>
      <w:r>
        <w:rPr>
          <w:lang w:val="en-GB"/>
        </w:rPr>
        <w:t>integer</w:t>
      </w:r>
      <w:r w:rsidRPr="00ED21D9">
        <w:rPr>
          <w:lang w:val="en-GB"/>
        </w:rPr>
        <w:t>"},</w:t>
      </w:r>
    </w:p>
    <w:p w14:paraId="47FAAA61" w14:textId="77777777" w:rsidR="00633594" w:rsidRDefault="00633594" w:rsidP="00633594">
      <w:pPr>
        <w:pStyle w:val="Example"/>
        <w:rPr>
          <w:lang w:val="en-GB"/>
        </w:rPr>
      </w:pPr>
      <w:r w:rsidRPr="00ED21D9">
        <w:rPr>
          <w:lang w:val="en-GB"/>
        </w:rPr>
        <w:t xml:space="preserve">            "ExtStrValue":{"type":"string"}}}}}</w:t>
      </w:r>
    </w:p>
    <w:p w14:paraId="766717B3" w14:textId="77777777" w:rsidR="00633594" w:rsidRPr="004858B3" w:rsidRDefault="00633594" w:rsidP="00633594">
      <w:pPr>
        <w:pStyle w:val="Example"/>
        <w:rPr>
          <w:b/>
          <w:i/>
          <w:lang w:val="en-GB"/>
        </w:rPr>
      </w:pPr>
      <w:bookmarkStart w:id="160" w:name="_Toc462748613"/>
    </w:p>
    <w:p w14:paraId="6C05290F" w14:textId="77777777" w:rsidR="00633594" w:rsidRDefault="00633594" w:rsidP="00ED0CE1">
      <w:pPr>
        <w:pStyle w:val="Heading3"/>
        <w:numPr>
          <w:ilvl w:val="2"/>
          <w:numId w:val="2"/>
        </w:numPr>
        <w:rPr>
          <w:lang w:val="en-GB"/>
        </w:rPr>
      </w:pPr>
      <w:bookmarkStart w:id="161" w:name="_Constraints"/>
      <w:bookmarkStart w:id="162" w:name="_Ref490472254"/>
      <w:bookmarkStart w:id="163" w:name="_Toc497482581"/>
      <w:bookmarkStart w:id="164" w:name="_Toc499915403"/>
      <w:bookmarkEnd w:id="161"/>
      <w:r>
        <w:rPr>
          <w:lang w:val="en-GB"/>
        </w:rPr>
        <w:t>Constraints</w:t>
      </w:r>
      <w:bookmarkEnd w:id="162"/>
      <w:bookmarkEnd w:id="163"/>
      <w:bookmarkEnd w:id="164"/>
    </w:p>
    <w:p w14:paraId="1D05082E" w14:textId="77777777" w:rsidR="00633594" w:rsidRDefault="00633594" w:rsidP="00ED0CE1">
      <w:pPr>
        <w:pStyle w:val="ListParagraph"/>
        <w:numPr>
          <w:ilvl w:val="0"/>
          <w:numId w:val="18"/>
        </w:numPr>
        <w:rPr>
          <w:lang w:val="en-GB"/>
        </w:rPr>
      </w:pPr>
      <w:r w:rsidRPr="00DA08B5">
        <w:rPr>
          <w:lang w:val="en-GB"/>
        </w:rPr>
        <w:t xml:space="preserve">The following elements </w:t>
      </w:r>
      <w:r>
        <w:rPr>
          <w:lang w:val="en-GB"/>
        </w:rPr>
        <w:t xml:space="preserve">in an Atom </w:t>
      </w:r>
      <w:r w:rsidRPr="00DA08B5">
        <w:rPr>
          <w:lang w:val="en-GB"/>
        </w:rPr>
        <w:t xml:space="preserve">are </w:t>
      </w:r>
      <w:r>
        <w:rPr>
          <w:lang w:val="en-GB"/>
        </w:rPr>
        <w:t>REQUIRED</w:t>
      </w:r>
      <w:r w:rsidRPr="00DA08B5">
        <w:rPr>
          <w:lang w:val="en-GB"/>
        </w:rPr>
        <w:t>:</w:t>
      </w:r>
    </w:p>
    <w:p w14:paraId="65179D8E" w14:textId="77777777" w:rsidR="00633594" w:rsidRDefault="00633594" w:rsidP="00ED0CE1">
      <w:pPr>
        <w:pStyle w:val="ListParagraph"/>
        <w:numPr>
          <w:ilvl w:val="1"/>
          <w:numId w:val="18"/>
        </w:numPr>
        <w:rPr>
          <w:lang w:val="en-GB"/>
        </w:rPr>
      </w:pPr>
      <w:r w:rsidRPr="00DA08B5">
        <w:rPr>
          <w:lang w:val="en-GB"/>
        </w:rPr>
        <w:t>Header</w:t>
      </w:r>
      <w:r>
        <w:rPr>
          <w:lang w:val="en-GB"/>
        </w:rPr>
        <w:t>;</w:t>
      </w:r>
    </w:p>
    <w:p w14:paraId="5604506A" w14:textId="77777777" w:rsidR="00633594" w:rsidRDefault="00633594" w:rsidP="00ED0CE1">
      <w:pPr>
        <w:pStyle w:val="ListParagraph"/>
        <w:numPr>
          <w:ilvl w:val="1"/>
          <w:numId w:val="18"/>
        </w:numPr>
        <w:rPr>
          <w:lang w:val="en-GB"/>
        </w:rPr>
      </w:pPr>
      <w:r w:rsidRPr="00DA08B5">
        <w:rPr>
          <w:lang w:val="en-GB"/>
        </w:rPr>
        <w:t>When</w:t>
      </w:r>
      <w:r>
        <w:rPr>
          <w:lang w:val="en-GB"/>
        </w:rPr>
        <w:t>;</w:t>
      </w:r>
    </w:p>
    <w:p w14:paraId="7E8DC7B3" w14:textId="77777777" w:rsidR="00633594" w:rsidRDefault="00633594" w:rsidP="00ED0CE1">
      <w:pPr>
        <w:pStyle w:val="ListParagraph"/>
        <w:numPr>
          <w:ilvl w:val="1"/>
          <w:numId w:val="18"/>
        </w:numPr>
        <w:rPr>
          <w:lang w:val="en-GB"/>
        </w:rPr>
      </w:pPr>
      <w:r>
        <w:rPr>
          <w:lang w:val="en-GB"/>
        </w:rPr>
        <w:t>What;</w:t>
      </w:r>
    </w:p>
    <w:p w14:paraId="20330C06" w14:textId="77777777" w:rsidR="00633594" w:rsidRDefault="00633594" w:rsidP="00ED0CE1">
      <w:pPr>
        <w:pStyle w:val="ListParagraph"/>
        <w:numPr>
          <w:ilvl w:val="1"/>
          <w:numId w:val="18"/>
        </w:numPr>
        <w:rPr>
          <w:lang w:val="en-GB"/>
        </w:rPr>
      </w:pPr>
      <w:r w:rsidRPr="00DA08B5">
        <w:rPr>
          <w:lang w:val="en-GB"/>
        </w:rPr>
        <w:t>Who</w:t>
      </w:r>
      <w:r>
        <w:rPr>
          <w:lang w:val="en-GB"/>
        </w:rPr>
        <w:t>;</w:t>
      </w:r>
    </w:p>
    <w:p w14:paraId="61610E88" w14:textId="77777777" w:rsidR="00633594" w:rsidRDefault="00633594" w:rsidP="00ED0CE1">
      <w:pPr>
        <w:pStyle w:val="ListParagraph"/>
        <w:numPr>
          <w:ilvl w:val="1"/>
          <w:numId w:val="18"/>
        </w:numPr>
        <w:rPr>
          <w:lang w:val="en-GB"/>
        </w:rPr>
      </w:pPr>
      <w:r w:rsidRPr="00DA08B5">
        <w:rPr>
          <w:lang w:val="en-GB"/>
        </w:rPr>
        <w:t>Version (in Header)</w:t>
      </w:r>
      <w:r>
        <w:rPr>
          <w:lang w:val="en-GB"/>
        </w:rPr>
        <w:t>;</w:t>
      </w:r>
    </w:p>
    <w:p w14:paraId="637754C4" w14:textId="77777777" w:rsidR="00633594" w:rsidRDefault="00633594" w:rsidP="00ED0CE1">
      <w:pPr>
        <w:pStyle w:val="ListParagraph"/>
        <w:numPr>
          <w:ilvl w:val="1"/>
          <w:numId w:val="18"/>
        </w:numPr>
        <w:rPr>
          <w:lang w:val="en-GB"/>
        </w:rPr>
      </w:pPr>
      <w:r w:rsidRPr="00DA08B5">
        <w:rPr>
          <w:lang w:val="en-GB"/>
        </w:rPr>
        <w:t>Time</w:t>
      </w:r>
      <w:r>
        <w:rPr>
          <w:lang w:val="en-GB"/>
        </w:rPr>
        <w:t xml:space="preserve"> (in When);</w:t>
      </w:r>
    </w:p>
    <w:p w14:paraId="73FBC97A" w14:textId="77777777" w:rsidR="00633594" w:rsidRPr="00DA08B5" w:rsidRDefault="00633594" w:rsidP="00ED0CE1">
      <w:pPr>
        <w:pStyle w:val="ListParagraph"/>
        <w:numPr>
          <w:ilvl w:val="1"/>
          <w:numId w:val="18"/>
        </w:numPr>
        <w:rPr>
          <w:lang w:val="en-GB"/>
        </w:rPr>
      </w:pPr>
      <w:r>
        <w:rPr>
          <w:lang w:val="en-GB"/>
        </w:rPr>
        <w:t>Cluster (in What).</w:t>
      </w:r>
    </w:p>
    <w:p w14:paraId="1D6D4B34" w14:textId="77777777" w:rsidR="00633594" w:rsidRDefault="00633594" w:rsidP="00ED0CE1">
      <w:pPr>
        <w:pStyle w:val="ListParagraph"/>
        <w:numPr>
          <w:ilvl w:val="0"/>
          <w:numId w:val="18"/>
        </w:numPr>
        <w:rPr>
          <w:lang w:val="en-GB"/>
        </w:rPr>
      </w:pPr>
      <w:r>
        <w:rPr>
          <w:lang w:val="en-GB"/>
        </w:rPr>
        <w:t xml:space="preserve">An atom MUST contain either a </w:t>
      </w:r>
      <w:r w:rsidRPr="00DA08B5">
        <w:rPr>
          <w:lang w:val="en-GB"/>
        </w:rPr>
        <w:t xml:space="preserve">DeviceID </w:t>
      </w:r>
      <w:r>
        <w:rPr>
          <w:lang w:val="en-GB"/>
        </w:rPr>
        <w:t xml:space="preserve">or a </w:t>
      </w:r>
      <w:r w:rsidRPr="00DA08B5">
        <w:rPr>
          <w:lang w:val="en-GB"/>
        </w:rPr>
        <w:t>ConsumerID</w:t>
      </w:r>
      <w:r>
        <w:rPr>
          <w:lang w:val="en-GB"/>
        </w:rPr>
        <w:t xml:space="preserve">, but not both a </w:t>
      </w:r>
      <w:r w:rsidRPr="00DA08B5">
        <w:rPr>
          <w:lang w:val="en-GB"/>
        </w:rPr>
        <w:t xml:space="preserve">DeviceID </w:t>
      </w:r>
      <w:r>
        <w:rPr>
          <w:lang w:val="en-GB"/>
        </w:rPr>
        <w:t xml:space="preserve">and a </w:t>
      </w:r>
      <w:r w:rsidRPr="00DA08B5">
        <w:rPr>
          <w:lang w:val="en-GB"/>
        </w:rPr>
        <w:t>ConsumerID</w:t>
      </w:r>
      <w:r>
        <w:rPr>
          <w:lang w:val="en-GB"/>
        </w:rPr>
        <w:t>.</w:t>
      </w:r>
    </w:p>
    <w:p w14:paraId="04EAC35D" w14:textId="77777777" w:rsidR="00633594" w:rsidRDefault="00633594" w:rsidP="00ED0CE1">
      <w:pPr>
        <w:pStyle w:val="ListParagraph"/>
        <w:numPr>
          <w:ilvl w:val="0"/>
          <w:numId w:val="18"/>
        </w:numPr>
        <w:rPr>
          <w:lang w:val="en-GB"/>
        </w:rPr>
      </w:pPr>
      <w:r>
        <w:rPr>
          <w:lang w:val="en-GB"/>
        </w:rPr>
        <w:t>The following elements MUST appear in pairs. If an Atom contains one, it MUST also contain the other:</w:t>
      </w:r>
      <w:r w:rsidRPr="00DA08B5">
        <w:rPr>
          <w:lang w:val="en-GB"/>
        </w:rPr>
        <w:t xml:space="preserve"> </w:t>
      </w:r>
    </w:p>
    <w:p w14:paraId="3D55867A" w14:textId="77777777" w:rsidR="00633594" w:rsidRDefault="00633594" w:rsidP="00ED0CE1">
      <w:pPr>
        <w:pStyle w:val="ListParagraph"/>
        <w:numPr>
          <w:ilvl w:val="1"/>
          <w:numId w:val="18"/>
        </w:numPr>
        <w:rPr>
          <w:lang w:val="en-GB"/>
        </w:rPr>
      </w:pPr>
      <w:r w:rsidRPr="00DA08B5">
        <w:rPr>
          <w:lang w:val="en-GB"/>
        </w:rPr>
        <w:lastRenderedPageBreak/>
        <w:t>ContextTag</w:t>
      </w:r>
      <w:r>
        <w:rPr>
          <w:lang w:val="en-GB"/>
        </w:rPr>
        <w:t xml:space="preserve">, </w:t>
      </w:r>
      <w:r w:rsidRPr="00DA08B5">
        <w:rPr>
          <w:lang w:val="en-GB"/>
        </w:rPr>
        <w:t>ContextValue</w:t>
      </w:r>
      <w:r>
        <w:rPr>
          <w:lang w:val="en-GB"/>
        </w:rPr>
        <w:t>;</w:t>
      </w:r>
    </w:p>
    <w:p w14:paraId="1514B8EF" w14:textId="77777777" w:rsidR="00633594" w:rsidRDefault="00633594" w:rsidP="00ED0CE1">
      <w:pPr>
        <w:pStyle w:val="ListParagraph"/>
        <w:numPr>
          <w:ilvl w:val="1"/>
          <w:numId w:val="18"/>
        </w:numPr>
        <w:rPr>
          <w:lang w:val="en-GB"/>
        </w:rPr>
      </w:pPr>
      <w:r w:rsidRPr="00DA08B5">
        <w:rPr>
          <w:lang w:val="en-GB"/>
        </w:rPr>
        <w:t>ExtIntTag</w:t>
      </w:r>
      <w:r>
        <w:rPr>
          <w:lang w:val="en-GB"/>
        </w:rPr>
        <w:t xml:space="preserve">, </w:t>
      </w:r>
      <w:r w:rsidRPr="00DA08B5">
        <w:rPr>
          <w:lang w:val="en-GB"/>
        </w:rPr>
        <w:t>ExtIntValue</w:t>
      </w:r>
      <w:r>
        <w:rPr>
          <w:lang w:val="en-GB"/>
        </w:rPr>
        <w:t>;</w:t>
      </w:r>
    </w:p>
    <w:p w14:paraId="57076EA8" w14:textId="77777777" w:rsidR="00633594" w:rsidRDefault="00633594" w:rsidP="00ED0CE1">
      <w:pPr>
        <w:pStyle w:val="ListParagraph"/>
        <w:numPr>
          <w:ilvl w:val="1"/>
          <w:numId w:val="18"/>
        </w:numPr>
        <w:rPr>
          <w:lang w:val="en-GB"/>
        </w:rPr>
      </w:pPr>
      <w:r w:rsidRPr="00DA08B5">
        <w:rPr>
          <w:lang w:val="en-GB"/>
        </w:rPr>
        <w:t>ExtFltTag</w:t>
      </w:r>
      <w:r>
        <w:rPr>
          <w:lang w:val="en-GB"/>
        </w:rPr>
        <w:t xml:space="preserve">, </w:t>
      </w:r>
      <w:r w:rsidRPr="00DA08B5">
        <w:rPr>
          <w:lang w:val="en-GB"/>
        </w:rPr>
        <w:t>ExtFltValue</w:t>
      </w:r>
      <w:r>
        <w:rPr>
          <w:lang w:val="en-GB"/>
        </w:rPr>
        <w:t>;</w:t>
      </w:r>
    </w:p>
    <w:p w14:paraId="532D07F5" w14:textId="77777777" w:rsidR="00633594" w:rsidRDefault="00633594" w:rsidP="00ED0CE1">
      <w:pPr>
        <w:pStyle w:val="ListParagraph"/>
        <w:numPr>
          <w:ilvl w:val="1"/>
          <w:numId w:val="18"/>
        </w:numPr>
        <w:rPr>
          <w:lang w:val="en-GB"/>
        </w:rPr>
      </w:pPr>
      <w:r w:rsidRPr="00DA08B5">
        <w:rPr>
          <w:lang w:val="en-GB"/>
        </w:rPr>
        <w:t>ExtStrTag</w:t>
      </w:r>
      <w:r>
        <w:rPr>
          <w:lang w:val="en-GB"/>
        </w:rPr>
        <w:t xml:space="preserve">, </w:t>
      </w:r>
      <w:r w:rsidRPr="00DA08B5">
        <w:rPr>
          <w:lang w:val="en-GB"/>
        </w:rPr>
        <w:t>ExtStrValue</w:t>
      </w:r>
      <w:r>
        <w:rPr>
          <w:lang w:val="en-GB"/>
        </w:rPr>
        <w:t>;</w:t>
      </w:r>
    </w:p>
    <w:p w14:paraId="0197358C" w14:textId="77777777" w:rsidR="00633594" w:rsidRPr="00677A8E" w:rsidRDefault="00633594" w:rsidP="00ED0CE1">
      <w:pPr>
        <w:pStyle w:val="ListParagraph"/>
        <w:numPr>
          <w:ilvl w:val="1"/>
          <w:numId w:val="18"/>
        </w:numPr>
        <w:rPr>
          <w:lang w:val="en-GB"/>
        </w:rPr>
      </w:pPr>
      <w:r>
        <w:rPr>
          <w:lang w:val="en-GB"/>
        </w:rPr>
        <w:t>RecordID</w:t>
      </w:r>
      <w:r w:rsidRPr="00677A8E">
        <w:rPr>
          <w:lang w:val="en-GB"/>
        </w:rPr>
        <w:t>,</w:t>
      </w:r>
      <w:r>
        <w:rPr>
          <w:lang w:val="en-GB"/>
        </w:rPr>
        <w:t xml:space="preserve"> Record</w:t>
      </w:r>
      <w:r w:rsidRPr="00677A8E">
        <w:rPr>
          <w:lang w:val="en-GB"/>
        </w:rPr>
        <w:t>Service</w:t>
      </w:r>
      <w:r>
        <w:rPr>
          <w:lang w:val="en-GB"/>
        </w:rPr>
        <w:t>.</w:t>
      </w:r>
    </w:p>
    <w:p w14:paraId="20EDF2C9" w14:textId="77777777" w:rsidR="00633594" w:rsidRDefault="00633594" w:rsidP="00ED0CE1">
      <w:pPr>
        <w:pStyle w:val="ListParagraph"/>
        <w:numPr>
          <w:ilvl w:val="0"/>
          <w:numId w:val="18"/>
        </w:numPr>
        <w:rPr>
          <w:lang w:val="en-GB"/>
        </w:rPr>
      </w:pPr>
      <w:r>
        <w:rPr>
          <w:lang w:val="en-GB"/>
        </w:rPr>
        <w:t>The following constraints apply within a What element:</w:t>
      </w:r>
    </w:p>
    <w:p w14:paraId="6387C1F7" w14:textId="77777777" w:rsidR="00633594" w:rsidRDefault="00633594" w:rsidP="00ED0CE1">
      <w:pPr>
        <w:pStyle w:val="ListParagraph"/>
        <w:numPr>
          <w:ilvl w:val="1"/>
          <w:numId w:val="18"/>
        </w:numPr>
        <w:rPr>
          <w:lang w:val="en-GB"/>
        </w:rPr>
      </w:pPr>
      <w:r>
        <w:rPr>
          <w:lang w:val="en-GB"/>
        </w:rPr>
        <w:t>If Element present, SubClass MUST also be present;</w:t>
      </w:r>
    </w:p>
    <w:p w14:paraId="6A2907DE" w14:textId="77777777" w:rsidR="00633594" w:rsidRPr="00DA08B5" w:rsidRDefault="00633594" w:rsidP="00ED0CE1">
      <w:pPr>
        <w:pStyle w:val="ListParagraph"/>
        <w:numPr>
          <w:ilvl w:val="1"/>
          <w:numId w:val="18"/>
        </w:numPr>
        <w:rPr>
          <w:lang w:val="en-GB"/>
        </w:rPr>
      </w:pPr>
      <w:r>
        <w:rPr>
          <w:lang w:val="en-GB"/>
        </w:rPr>
        <w:t>If SubClass is present, Class MUST also be present.</w:t>
      </w:r>
    </w:p>
    <w:p w14:paraId="431FBDCB" w14:textId="77777777" w:rsidR="00633594" w:rsidRDefault="00633594" w:rsidP="00ED0CE1">
      <w:pPr>
        <w:pStyle w:val="ListParagraph"/>
        <w:numPr>
          <w:ilvl w:val="0"/>
          <w:numId w:val="18"/>
        </w:numPr>
        <w:rPr>
          <w:lang w:val="en-GB"/>
        </w:rPr>
      </w:pPr>
      <w:r w:rsidRPr="00677A8E">
        <w:rPr>
          <w:lang w:val="en-GB"/>
        </w:rPr>
        <w:t xml:space="preserve">If a Consent element is present, the following elements </w:t>
      </w:r>
      <w:r>
        <w:rPr>
          <w:lang w:val="en-GB"/>
        </w:rPr>
        <w:t>MUST</w:t>
      </w:r>
      <w:r w:rsidRPr="00677A8E">
        <w:rPr>
          <w:lang w:val="en-GB"/>
        </w:rPr>
        <w:t xml:space="preserve"> also be present: Date</w:t>
      </w:r>
      <w:r>
        <w:rPr>
          <w:lang w:val="en-GB"/>
        </w:rPr>
        <w:t>,</w:t>
      </w:r>
      <w:r w:rsidRPr="00677A8E">
        <w:rPr>
          <w:lang w:val="en-GB"/>
        </w:rPr>
        <w:t xml:space="preserve"> RetentionPeriod</w:t>
      </w:r>
      <w:r>
        <w:rPr>
          <w:lang w:val="en-GB"/>
        </w:rPr>
        <w:t>.</w:t>
      </w:r>
    </w:p>
    <w:p w14:paraId="33C0EF09" w14:textId="77777777" w:rsidR="00633594" w:rsidRPr="008260D9" w:rsidRDefault="00633594" w:rsidP="00ED0CE1">
      <w:pPr>
        <w:pStyle w:val="Heading3"/>
        <w:numPr>
          <w:ilvl w:val="2"/>
          <w:numId w:val="2"/>
        </w:numPr>
        <w:rPr>
          <w:lang w:val="en-GB"/>
        </w:rPr>
      </w:pPr>
      <w:bookmarkStart w:id="165" w:name="_Toc486832202"/>
      <w:bookmarkStart w:id="166" w:name="_Toc486832203"/>
      <w:bookmarkStart w:id="167" w:name="_Ref487720499"/>
      <w:bookmarkStart w:id="168" w:name="_Toc497482582"/>
      <w:bookmarkStart w:id="169" w:name="_Toc499915404"/>
      <w:bookmarkEnd w:id="165"/>
      <w:bookmarkEnd w:id="166"/>
      <w:r w:rsidRPr="008260D9">
        <w:rPr>
          <w:lang w:val="en-GB"/>
        </w:rPr>
        <w:t>Header</w:t>
      </w:r>
      <w:bookmarkEnd w:id="160"/>
      <w:bookmarkEnd w:id="167"/>
      <w:bookmarkEnd w:id="168"/>
      <w:bookmarkEnd w:id="169"/>
    </w:p>
    <w:tbl>
      <w:tblPr>
        <w:tblStyle w:val="Caption"/>
        <w:tblW w:w="9464" w:type="dxa"/>
        <w:tblLayout w:type="fixed"/>
        <w:tblLook w:val="04A0" w:firstRow="1" w:lastRow="0" w:firstColumn="1" w:lastColumn="0" w:noHBand="0" w:noVBand="1"/>
      </w:tblPr>
      <w:tblGrid>
        <w:gridCol w:w="1848"/>
        <w:gridCol w:w="1662"/>
        <w:gridCol w:w="4536"/>
        <w:gridCol w:w="1418"/>
      </w:tblGrid>
      <w:tr w:rsidR="00633594" w:rsidRPr="008260D9" w14:paraId="688E4F0D" w14:textId="77777777" w:rsidTr="00284E4E">
        <w:trPr>
          <w:trHeight w:val="381"/>
        </w:trPr>
        <w:tc>
          <w:tcPr>
            <w:tcW w:w="1848" w:type="dxa"/>
          </w:tcPr>
          <w:p w14:paraId="0B9F0164" w14:textId="77777777" w:rsidR="00633594" w:rsidRPr="008260D9" w:rsidRDefault="00633594" w:rsidP="00284E4E">
            <w:pPr>
              <w:spacing w:before="0"/>
              <w:jc w:val="both"/>
              <w:rPr>
                <w:rFonts w:cs="Arial"/>
                <w:b/>
                <w:szCs w:val="20"/>
                <w:lang w:val="en-GB"/>
              </w:rPr>
            </w:pPr>
            <w:r>
              <w:rPr>
                <w:rFonts w:cs="Arial"/>
                <w:b/>
                <w:szCs w:val="20"/>
                <w:lang w:val="en-GB"/>
              </w:rPr>
              <w:t>Key</w:t>
            </w:r>
          </w:p>
        </w:tc>
        <w:tc>
          <w:tcPr>
            <w:tcW w:w="1662" w:type="dxa"/>
          </w:tcPr>
          <w:p w14:paraId="6E0519FD" w14:textId="77777777" w:rsidR="00633594" w:rsidRPr="008260D9" w:rsidRDefault="00633594" w:rsidP="00284E4E">
            <w:pPr>
              <w:spacing w:before="0"/>
              <w:jc w:val="both"/>
              <w:rPr>
                <w:rFonts w:cs="Arial"/>
                <w:b/>
                <w:szCs w:val="20"/>
                <w:lang w:val="en-GB"/>
              </w:rPr>
            </w:pPr>
            <w:r>
              <w:rPr>
                <w:rFonts w:cs="Arial"/>
                <w:b/>
                <w:szCs w:val="20"/>
                <w:lang w:val="en-GB"/>
              </w:rPr>
              <w:t>Type</w:t>
            </w:r>
          </w:p>
        </w:tc>
        <w:tc>
          <w:tcPr>
            <w:tcW w:w="4536" w:type="dxa"/>
          </w:tcPr>
          <w:p w14:paraId="54C2F5BF" w14:textId="77777777" w:rsidR="00633594" w:rsidRPr="008260D9" w:rsidRDefault="00633594" w:rsidP="00284E4E">
            <w:pPr>
              <w:spacing w:before="0"/>
              <w:jc w:val="both"/>
              <w:rPr>
                <w:rFonts w:cs="Arial"/>
                <w:b/>
                <w:szCs w:val="20"/>
                <w:lang w:val="en-GB"/>
              </w:rPr>
            </w:pPr>
            <w:r w:rsidRPr="008260D9">
              <w:rPr>
                <w:rFonts w:cs="Arial"/>
                <w:b/>
                <w:szCs w:val="20"/>
                <w:lang w:val="en-GB"/>
              </w:rPr>
              <w:t>Description</w:t>
            </w:r>
          </w:p>
        </w:tc>
        <w:tc>
          <w:tcPr>
            <w:tcW w:w="1418" w:type="dxa"/>
          </w:tcPr>
          <w:p w14:paraId="565A7D86" w14:textId="77777777" w:rsidR="00633594" w:rsidRPr="008260D9" w:rsidRDefault="00633594" w:rsidP="00284E4E">
            <w:pPr>
              <w:spacing w:before="0" w:after="0"/>
              <w:jc w:val="both"/>
            </w:pPr>
            <w:r>
              <w:rPr>
                <w:rFonts w:cs="Arial"/>
                <w:b/>
                <w:szCs w:val="20"/>
                <w:lang w:val="en-GB"/>
              </w:rPr>
              <w:t>Required</w:t>
            </w:r>
          </w:p>
        </w:tc>
      </w:tr>
      <w:tr w:rsidR="00633594" w:rsidRPr="00B72D44" w14:paraId="6DDC2FBA" w14:textId="77777777" w:rsidTr="00284E4E">
        <w:trPr>
          <w:trHeight w:val="792"/>
        </w:trPr>
        <w:tc>
          <w:tcPr>
            <w:tcW w:w="1848" w:type="dxa"/>
            <w:vAlign w:val="center"/>
          </w:tcPr>
          <w:p w14:paraId="367B899A" w14:textId="77777777" w:rsidR="00633594" w:rsidRPr="00B72D44" w:rsidRDefault="00633594" w:rsidP="00284E4E">
            <w:pPr>
              <w:spacing w:before="0"/>
              <w:rPr>
                <w:rFonts w:cs="Arial"/>
                <w:szCs w:val="20"/>
                <w:lang w:val="en-GB"/>
              </w:rPr>
            </w:pPr>
            <w:r w:rsidRPr="00B72D44">
              <w:rPr>
                <w:rFonts w:cs="Arial"/>
                <w:szCs w:val="20"/>
                <w:lang w:val="en-GB"/>
              </w:rPr>
              <w:t>Version</w:t>
            </w:r>
          </w:p>
        </w:tc>
        <w:tc>
          <w:tcPr>
            <w:tcW w:w="1662" w:type="dxa"/>
            <w:vAlign w:val="center"/>
          </w:tcPr>
          <w:p w14:paraId="3C5AB7A8" w14:textId="77777777" w:rsidR="00633594" w:rsidRPr="00B72D44" w:rsidRDefault="00633594" w:rsidP="00284E4E">
            <w:pPr>
              <w:spacing w:before="0"/>
              <w:rPr>
                <w:rFonts w:cs="Arial"/>
                <w:szCs w:val="20"/>
                <w:lang w:val="en-GB"/>
              </w:rPr>
            </w:pPr>
            <w:r w:rsidRPr="00B72D44">
              <w:rPr>
                <w:rFonts w:cs="Arial"/>
                <w:szCs w:val="20"/>
                <w:lang w:val="en-GB"/>
              </w:rPr>
              <w:t>Array</w:t>
            </w:r>
            <w:r>
              <w:rPr>
                <w:rFonts w:cs="Arial"/>
                <w:szCs w:val="20"/>
                <w:lang w:val="en-GB"/>
              </w:rPr>
              <w:t xml:space="preserve"> of Number</w:t>
            </w:r>
          </w:p>
        </w:tc>
        <w:tc>
          <w:tcPr>
            <w:tcW w:w="4536" w:type="dxa"/>
            <w:vAlign w:val="center"/>
          </w:tcPr>
          <w:p w14:paraId="7F447248" w14:textId="77777777" w:rsidR="00633594" w:rsidRDefault="00633594" w:rsidP="00284E4E">
            <w:pPr>
              <w:spacing w:before="0"/>
              <w:rPr>
                <w:rFonts w:cs="Arial"/>
                <w:szCs w:val="20"/>
                <w:lang w:val="en-GB"/>
              </w:rPr>
            </w:pPr>
            <w:r w:rsidRPr="00B72D44">
              <w:rPr>
                <w:rFonts w:cs="Arial"/>
                <w:szCs w:val="20"/>
                <w:lang w:val="en-GB"/>
              </w:rPr>
              <w:t xml:space="preserve">Array </w:t>
            </w:r>
            <w:r>
              <w:rPr>
                <w:rFonts w:cs="Arial"/>
                <w:szCs w:val="20"/>
                <w:lang w:val="en-GB"/>
              </w:rPr>
              <w:t xml:space="preserve">of integers [0,1,2,3] </w:t>
            </w:r>
            <w:r w:rsidRPr="00B72D44">
              <w:rPr>
                <w:rFonts w:cs="Arial"/>
                <w:szCs w:val="20"/>
                <w:lang w:val="en-GB"/>
              </w:rPr>
              <w:t xml:space="preserve">indicating the </w:t>
            </w:r>
            <w:r>
              <w:rPr>
                <w:rFonts w:cs="Arial"/>
                <w:szCs w:val="20"/>
                <w:lang w:val="en-GB"/>
              </w:rPr>
              <w:t>COEL Specification and COEL M</w:t>
            </w:r>
            <w:r w:rsidRPr="00B72D44">
              <w:rPr>
                <w:rFonts w:cs="Arial"/>
                <w:szCs w:val="20"/>
                <w:lang w:val="en-GB"/>
              </w:rPr>
              <w:t>odel version</w:t>
            </w:r>
            <w:r>
              <w:rPr>
                <w:rFonts w:cs="Arial"/>
                <w:szCs w:val="20"/>
                <w:lang w:val="en-GB"/>
              </w:rPr>
              <w:t>s</w:t>
            </w:r>
            <w:r w:rsidRPr="00B72D44">
              <w:rPr>
                <w:rFonts w:cs="Arial"/>
                <w:szCs w:val="20"/>
                <w:lang w:val="en-GB"/>
              </w:rPr>
              <w:t xml:space="preserve"> used to define this Atom.</w:t>
            </w:r>
          </w:p>
          <w:p w14:paraId="7FE13494" w14:textId="77777777" w:rsidR="00633594" w:rsidRDefault="00633594" w:rsidP="00284E4E">
            <w:pPr>
              <w:spacing w:before="0"/>
              <w:rPr>
                <w:rFonts w:cs="Arial"/>
                <w:szCs w:val="20"/>
                <w:lang w:val="en-GB"/>
              </w:rPr>
            </w:pPr>
            <w:r>
              <w:rPr>
                <w:rFonts w:cs="Arial"/>
                <w:szCs w:val="20"/>
                <w:lang w:val="en-GB"/>
              </w:rPr>
              <w:t>0 - COEL Specification major version number</w:t>
            </w:r>
          </w:p>
          <w:p w14:paraId="7DAB1EDA" w14:textId="77777777" w:rsidR="00633594" w:rsidRDefault="00633594" w:rsidP="00284E4E">
            <w:pPr>
              <w:spacing w:before="0"/>
              <w:rPr>
                <w:rFonts w:cs="Arial"/>
                <w:szCs w:val="20"/>
                <w:lang w:val="en-GB"/>
              </w:rPr>
            </w:pPr>
            <w:r>
              <w:rPr>
                <w:rFonts w:cs="Arial"/>
                <w:szCs w:val="20"/>
                <w:lang w:val="en-GB"/>
              </w:rPr>
              <w:t>1 - COEL Specification minor version number</w:t>
            </w:r>
          </w:p>
          <w:p w14:paraId="28CB9299" w14:textId="77777777" w:rsidR="00633594" w:rsidRDefault="00633594" w:rsidP="00284E4E">
            <w:pPr>
              <w:spacing w:before="0"/>
              <w:rPr>
                <w:rFonts w:cs="Arial"/>
                <w:szCs w:val="20"/>
                <w:lang w:val="en-GB"/>
              </w:rPr>
            </w:pPr>
            <w:r>
              <w:rPr>
                <w:rFonts w:cs="Arial"/>
                <w:szCs w:val="20"/>
                <w:lang w:val="en-GB"/>
              </w:rPr>
              <w:t>2 - COEL Model major version number</w:t>
            </w:r>
          </w:p>
          <w:p w14:paraId="24C3C5BC" w14:textId="77777777" w:rsidR="00633594" w:rsidRPr="00B72D44" w:rsidRDefault="00633594" w:rsidP="00284E4E">
            <w:pPr>
              <w:spacing w:before="0"/>
              <w:rPr>
                <w:rFonts w:cs="Arial"/>
                <w:szCs w:val="20"/>
                <w:lang w:val="en-GB"/>
              </w:rPr>
            </w:pPr>
            <w:r>
              <w:rPr>
                <w:rFonts w:cs="Arial"/>
                <w:szCs w:val="20"/>
                <w:lang w:val="en-GB"/>
              </w:rPr>
              <w:t>3 - COEL Model minor version number</w:t>
            </w:r>
          </w:p>
        </w:tc>
        <w:tc>
          <w:tcPr>
            <w:tcW w:w="1418" w:type="dxa"/>
          </w:tcPr>
          <w:p w14:paraId="05858216" w14:textId="77777777" w:rsidR="00633594" w:rsidRPr="00B72D44" w:rsidRDefault="00633594" w:rsidP="00284E4E">
            <w:pPr>
              <w:spacing w:before="0" w:after="0"/>
            </w:pPr>
            <w:r>
              <w:rPr>
                <w:rFonts w:cs="Arial"/>
                <w:szCs w:val="20"/>
              </w:rPr>
              <w:t>Yes</w:t>
            </w:r>
          </w:p>
        </w:tc>
      </w:tr>
    </w:tbl>
    <w:p w14:paraId="331FD314" w14:textId="77777777" w:rsidR="00633594" w:rsidRDefault="00633594" w:rsidP="00633594">
      <w:r>
        <w:t xml:space="preserve">The detailed meanings and usage scenarios for the COEL Model version numbers are provided in </w:t>
      </w:r>
      <w:hyperlink w:anchor="_Version_Control" w:history="1">
        <w:r>
          <w:rPr>
            <w:rStyle w:val="Hyperlink"/>
          </w:rPr>
          <w:t>section 4.2.5</w:t>
        </w:r>
      </w:hyperlink>
      <w:r>
        <w:t>.</w:t>
      </w:r>
    </w:p>
    <w:p w14:paraId="66F17E4E" w14:textId="77777777" w:rsidR="00633594" w:rsidRDefault="00633594" w:rsidP="00633594">
      <w:pPr>
        <w:rPr>
          <w:rFonts w:cs="Arial"/>
          <w:szCs w:val="20"/>
        </w:rPr>
      </w:pPr>
      <w:r>
        <w:rPr>
          <w:rFonts w:cs="Arial"/>
          <w:szCs w:val="20"/>
        </w:rPr>
        <w:t>The COEL Specification MUST have a major and a minor version number. Any changes or addition to the COEL Specification MUST be recorded with a change in the version numbers. Additions that retain backward compatibility MAY increment just the minor version number. Changes and additions that are not backwardly compatible MUST increment the major version number and reset the minor version number to zero.</w:t>
      </w:r>
    </w:p>
    <w:p w14:paraId="59876095" w14:textId="77777777" w:rsidR="00633594" w:rsidRPr="008260D9" w:rsidRDefault="00633594" w:rsidP="00ED0CE1">
      <w:pPr>
        <w:pStyle w:val="Heading3"/>
        <w:numPr>
          <w:ilvl w:val="2"/>
          <w:numId w:val="2"/>
        </w:numPr>
        <w:rPr>
          <w:lang w:val="en-GB"/>
        </w:rPr>
      </w:pPr>
      <w:bookmarkStart w:id="170" w:name="_Toc486832205"/>
      <w:bookmarkStart w:id="171" w:name="_When"/>
      <w:bookmarkStart w:id="172" w:name="_Toc462748615"/>
      <w:bookmarkStart w:id="173" w:name="_Ref487720502"/>
      <w:bookmarkStart w:id="174" w:name="_Toc497482583"/>
      <w:bookmarkStart w:id="175" w:name="_Toc499915405"/>
      <w:bookmarkEnd w:id="170"/>
      <w:bookmarkEnd w:id="171"/>
      <w:r w:rsidRPr="008260D9">
        <w:rPr>
          <w:lang w:val="en-GB"/>
        </w:rPr>
        <w:t>When</w:t>
      </w:r>
      <w:bookmarkEnd w:id="172"/>
      <w:bookmarkEnd w:id="173"/>
      <w:bookmarkEnd w:id="174"/>
      <w:bookmarkEnd w:id="175"/>
    </w:p>
    <w:p w14:paraId="399123B3" w14:textId="77777777" w:rsidR="00633594" w:rsidRPr="008260D9" w:rsidRDefault="00633594" w:rsidP="00633594">
      <w:pPr>
        <w:rPr>
          <w:lang w:val="en-GB"/>
        </w:rPr>
      </w:pPr>
      <w:r w:rsidRPr="008260D9">
        <w:rPr>
          <w:lang w:val="en-GB"/>
        </w:rPr>
        <w:t xml:space="preserve">Time and duration of the </w:t>
      </w:r>
      <w:r>
        <w:rPr>
          <w:lang w:val="en-GB"/>
        </w:rPr>
        <w:t>Atom</w:t>
      </w:r>
      <w:r w:rsidRPr="008260D9">
        <w:rPr>
          <w:lang w:val="en-GB"/>
        </w:rPr>
        <w:t>:</w:t>
      </w:r>
    </w:p>
    <w:tbl>
      <w:tblPr>
        <w:tblStyle w:val="Caption"/>
        <w:tblW w:w="9464" w:type="dxa"/>
        <w:tblLayout w:type="fixed"/>
        <w:tblLook w:val="04A0" w:firstRow="1" w:lastRow="0" w:firstColumn="1" w:lastColumn="0" w:noHBand="0" w:noVBand="1"/>
      </w:tblPr>
      <w:tblGrid>
        <w:gridCol w:w="1848"/>
        <w:gridCol w:w="1662"/>
        <w:gridCol w:w="4536"/>
        <w:gridCol w:w="1418"/>
      </w:tblGrid>
      <w:tr w:rsidR="00633594" w:rsidRPr="008260D9" w14:paraId="294FCE78" w14:textId="77777777" w:rsidTr="00284E4E">
        <w:tc>
          <w:tcPr>
            <w:tcW w:w="1848" w:type="dxa"/>
          </w:tcPr>
          <w:p w14:paraId="10134F44" w14:textId="77777777" w:rsidR="00633594" w:rsidRPr="008260D9" w:rsidRDefault="00633594" w:rsidP="00284E4E">
            <w:pPr>
              <w:spacing w:before="0"/>
              <w:rPr>
                <w:rFonts w:cs="Arial"/>
                <w:b/>
                <w:szCs w:val="20"/>
                <w:lang w:val="en-GB"/>
              </w:rPr>
            </w:pPr>
            <w:r>
              <w:rPr>
                <w:rFonts w:cs="Arial"/>
                <w:b/>
                <w:szCs w:val="20"/>
                <w:lang w:val="en-GB"/>
              </w:rPr>
              <w:t>Key</w:t>
            </w:r>
          </w:p>
        </w:tc>
        <w:tc>
          <w:tcPr>
            <w:tcW w:w="1662" w:type="dxa"/>
          </w:tcPr>
          <w:p w14:paraId="4FD490E2"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28C71C3F"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418" w:type="dxa"/>
          </w:tcPr>
          <w:p w14:paraId="7993772C" w14:textId="77777777" w:rsidR="00633594" w:rsidRPr="008260D9" w:rsidRDefault="00633594" w:rsidP="00284E4E">
            <w:pPr>
              <w:spacing w:before="0" w:after="0"/>
            </w:pPr>
            <w:r>
              <w:rPr>
                <w:rFonts w:cs="Arial"/>
                <w:b/>
                <w:szCs w:val="20"/>
                <w:lang w:val="en-GB"/>
              </w:rPr>
              <w:t>Required</w:t>
            </w:r>
          </w:p>
        </w:tc>
      </w:tr>
      <w:tr w:rsidR="00633594" w:rsidRPr="008260D9" w14:paraId="015C1520" w14:textId="77777777" w:rsidTr="00284E4E">
        <w:tc>
          <w:tcPr>
            <w:tcW w:w="1848" w:type="dxa"/>
            <w:vAlign w:val="center"/>
          </w:tcPr>
          <w:p w14:paraId="75B09241" w14:textId="77777777" w:rsidR="00633594" w:rsidRPr="008260D9" w:rsidRDefault="00633594" w:rsidP="00284E4E">
            <w:pPr>
              <w:spacing w:before="0"/>
              <w:rPr>
                <w:rFonts w:cs="Arial"/>
                <w:szCs w:val="20"/>
                <w:lang w:val="en-GB"/>
              </w:rPr>
            </w:pPr>
            <w:r w:rsidRPr="008260D9">
              <w:rPr>
                <w:rFonts w:cs="Arial"/>
                <w:szCs w:val="20"/>
                <w:lang w:val="en-GB"/>
              </w:rPr>
              <w:t>Time</w:t>
            </w:r>
          </w:p>
        </w:tc>
        <w:tc>
          <w:tcPr>
            <w:tcW w:w="1662" w:type="dxa"/>
            <w:vAlign w:val="center"/>
          </w:tcPr>
          <w:p w14:paraId="11E7BE74" w14:textId="77777777" w:rsidR="00633594" w:rsidRPr="008260D9" w:rsidRDefault="00633594" w:rsidP="00284E4E">
            <w:pPr>
              <w:spacing w:before="0"/>
              <w:rPr>
                <w:rFonts w:cs="Arial"/>
                <w:szCs w:val="20"/>
                <w:lang w:val="en-GB"/>
              </w:rPr>
            </w:pPr>
            <w:r>
              <w:rPr>
                <w:rFonts w:cs="Arial"/>
                <w:szCs w:val="20"/>
                <w:lang w:val="en-GB"/>
              </w:rPr>
              <w:t>Number</w:t>
            </w:r>
          </w:p>
        </w:tc>
        <w:tc>
          <w:tcPr>
            <w:tcW w:w="4536" w:type="dxa"/>
            <w:vAlign w:val="center"/>
          </w:tcPr>
          <w:p w14:paraId="02821EEB" w14:textId="77777777" w:rsidR="00633594" w:rsidRPr="008260D9" w:rsidRDefault="00633594" w:rsidP="00284E4E">
            <w:pPr>
              <w:spacing w:before="0"/>
              <w:rPr>
                <w:rFonts w:cs="Arial"/>
                <w:szCs w:val="20"/>
                <w:lang w:val="en-GB"/>
              </w:rPr>
            </w:pPr>
            <w:r w:rsidRPr="008260D9">
              <w:rPr>
                <w:rFonts w:cs="Arial"/>
                <w:szCs w:val="20"/>
                <w:lang w:val="en-GB"/>
              </w:rPr>
              <w:t>Seconds since 1970/01/01 00:00Z (</w:t>
            </w:r>
            <w:r>
              <w:rPr>
                <w:rFonts w:cs="Arial"/>
                <w:szCs w:val="20"/>
                <w:lang w:val="en-GB"/>
              </w:rPr>
              <w:t xml:space="preserve">integer </w:t>
            </w:r>
            <w:r w:rsidRPr="008260D9">
              <w:rPr>
                <w:rFonts w:cs="Arial"/>
                <w:szCs w:val="20"/>
                <w:lang w:val="en-GB"/>
              </w:rPr>
              <w:t>Unix time</w:t>
            </w:r>
            <w:r>
              <w:rPr>
                <w:rFonts w:cs="Arial"/>
                <w:szCs w:val="20"/>
                <w:lang w:val="en-GB"/>
              </w:rPr>
              <w:t xml:space="preserve"> </w:t>
            </w:r>
            <w:r w:rsidRPr="008260D9">
              <w:rPr>
                <w:rFonts w:cs="Arial"/>
                <w:szCs w:val="20"/>
                <w:lang w:val="en-GB"/>
              </w:rPr>
              <w:t>stamp in UTC)</w:t>
            </w:r>
            <w:r>
              <w:rPr>
                <w:rFonts w:cs="Arial"/>
                <w:szCs w:val="20"/>
                <w:lang w:val="en-GB"/>
              </w:rPr>
              <w:t>.</w:t>
            </w:r>
          </w:p>
        </w:tc>
        <w:tc>
          <w:tcPr>
            <w:tcW w:w="1418" w:type="dxa"/>
          </w:tcPr>
          <w:p w14:paraId="54E8C861" w14:textId="77777777" w:rsidR="00633594" w:rsidRPr="008260D9" w:rsidRDefault="00633594" w:rsidP="00284E4E">
            <w:pPr>
              <w:spacing w:before="0" w:after="0"/>
            </w:pPr>
            <w:r>
              <w:t>Yes</w:t>
            </w:r>
          </w:p>
        </w:tc>
      </w:tr>
      <w:tr w:rsidR="00633594" w:rsidRPr="008260D9" w14:paraId="13CB7B8A" w14:textId="77777777" w:rsidTr="00284E4E">
        <w:tc>
          <w:tcPr>
            <w:tcW w:w="1848" w:type="dxa"/>
            <w:vAlign w:val="center"/>
          </w:tcPr>
          <w:p w14:paraId="44A3159C" w14:textId="77777777" w:rsidR="00633594" w:rsidRPr="008260D9" w:rsidRDefault="00633594" w:rsidP="00284E4E">
            <w:pPr>
              <w:spacing w:before="0"/>
              <w:rPr>
                <w:rFonts w:cs="Arial"/>
                <w:szCs w:val="20"/>
                <w:lang w:val="en-GB"/>
              </w:rPr>
            </w:pPr>
            <w:r w:rsidRPr="008260D9">
              <w:rPr>
                <w:rFonts w:cs="Arial"/>
                <w:szCs w:val="20"/>
                <w:lang w:val="en-GB"/>
              </w:rPr>
              <w:t>UTCOffset</w:t>
            </w:r>
          </w:p>
        </w:tc>
        <w:tc>
          <w:tcPr>
            <w:tcW w:w="1662" w:type="dxa"/>
            <w:vAlign w:val="center"/>
          </w:tcPr>
          <w:p w14:paraId="3F80E939" w14:textId="77777777" w:rsidR="00633594" w:rsidRPr="008260D9" w:rsidRDefault="00633594" w:rsidP="00284E4E">
            <w:pPr>
              <w:spacing w:before="0"/>
              <w:rPr>
                <w:rFonts w:cs="Arial"/>
                <w:szCs w:val="20"/>
                <w:lang w:val="en-GB"/>
              </w:rPr>
            </w:pPr>
            <w:r>
              <w:rPr>
                <w:rFonts w:cs="Arial"/>
                <w:szCs w:val="20"/>
                <w:lang w:val="en-GB"/>
              </w:rPr>
              <w:t>Number</w:t>
            </w:r>
          </w:p>
        </w:tc>
        <w:tc>
          <w:tcPr>
            <w:tcW w:w="4536" w:type="dxa"/>
            <w:vAlign w:val="center"/>
          </w:tcPr>
          <w:p w14:paraId="4F80160F" w14:textId="77777777" w:rsidR="00633594" w:rsidRPr="008260D9" w:rsidRDefault="00633594" w:rsidP="00284E4E">
            <w:pPr>
              <w:spacing w:before="0"/>
              <w:rPr>
                <w:rFonts w:cs="Arial"/>
                <w:szCs w:val="20"/>
                <w:lang w:val="en-GB"/>
              </w:rPr>
            </w:pPr>
            <w:r w:rsidRPr="008260D9">
              <w:rPr>
                <w:rFonts w:cs="Arial"/>
                <w:szCs w:val="20"/>
                <w:lang w:val="en-GB"/>
              </w:rPr>
              <w:t xml:space="preserve">UTC Offset in </w:t>
            </w:r>
            <w:r>
              <w:rPr>
                <w:rFonts w:cs="Arial"/>
                <w:szCs w:val="20"/>
                <w:lang w:val="en-GB"/>
              </w:rPr>
              <w:t xml:space="preserve">integer </w:t>
            </w:r>
            <w:r w:rsidRPr="008260D9">
              <w:rPr>
                <w:rFonts w:cs="Arial"/>
                <w:szCs w:val="20"/>
                <w:lang w:val="en-GB"/>
              </w:rPr>
              <w:t>seconds (e.g. UTC+1h = 3600, UTC-2h = -7200) for the sender.</w:t>
            </w:r>
          </w:p>
        </w:tc>
        <w:tc>
          <w:tcPr>
            <w:tcW w:w="1418" w:type="dxa"/>
          </w:tcPr>
          <w:p w14:paraId="7FDB1BEE" w14:textId="77777777" w:rsidR="00633594" w:rsidRPr="008260D9" w:rsidRDefault="00633594" w:rsidP="00284E4E">
            <w:pPr>
              <w:spacing w:before="0" w:after="0"/>
            </w:pPr>
            <w:r>
              <w:t>No</w:t>
            </w:r>
          </w:p>
        </w:tc>
      </w:tr>
      <w:tr w:rsidR="00633594" w:rsidRPr="008260D9" w14:paraId="0DC7BF18" w14:textId="77777777" w:rsidTr="00284E4E">
        <w:tc>
          <w:tcPr>
            <w:tcW w:w="1848" w:type="dxa"/>
            <w:vAlign w:val="center"/>
          </w:tcPr>
          <w:p w14:paraId="004F1D33" w14:textId="77777777" w:rsidR="00633594" w:rsidRPr="008260D9" w:rsidRDefault="00633594" w:rsidP="00284E4E">
            <w:pPr>
              <w:spacing w:before="0"/>
              <w:rPr>
                <w:rFonts w:cs="Arial"/>
                <w:szCs w:val="20"/>
                <w:lang w:val="en-GB"/>
              </w:rPr>
            </w:pPr>
            <w:r w:rsidRPr="008260D9">
              <w:rPr>
                <w:rFonts w:cs="Arial"/>
                <w:szCs w:val="20"/>
                <w:lang w:val="en-GB"/>
              </w:rPr>
              <w:t>Accuracy</w:t>
            </w:r>
          </w:p>
        </w:tc>
        <w:tc>
          <w:tcPr>
            <w:tcW w:w="1662" w:type="dxa"/>
            <w:vAlign w:val="center"/>
          </w:tcPr>
          <w:p w14:paraId="761FEC9D" w14:textId="77777777" w:rsidR="00633594" w:rsidRPr="008260D9" w:rsidRDefault="00633594" w:rsidP="00284E4E">
            <w:pPr>
              <w:spacing w:before="0"/>
              <w:rPr>
                <w:rFonts w:cs="Arial"/>
                <w:szCs w:val="20"/>
                <w:lang w:val="en-GB"/>
              </w:rPr>
            </w:pPr>
            <w:r>
              <w:rPr>
                <w:rFonts w:cs="Arial"/>
                <w:szCs w:val="20"/>
                <w:lang w:val="en-GB"/>
              </w:rPr>
              <w:t>Number</w:t>
            </w:r>
          </w:p>
        </w:tc>
        <w:tc>
          <w:tcPr>
            <w:tcW w:w="4536" w:type="dxa"/>
            <w:vAlign w:val="center"/>
          </w:tcPr>
          <w:p w14:paraId="41C540FE" w14:textId="77777777" w:rsidR="00633594" w:rsidRPr="008260D9" w:rsidRDefault="00633594" w:rsidP="00284E4E">
            <w:pPr>
              <w:spacing w:before="0"/>
              <w:rPr>
                <w:rFonts w:cs="Arial"/>
                <w:szCs w:val="20"/>
                <w:lang w:val="en-GB"/>
              </w:rPr>
            </w:pPr>
            <w:r w:rsidRPr="008260D9">
              <w:rPr>
                <w:rFonts w:cs="Arial"/>
                <w:szCs w:val="20"/>
                <w:lang w:val="en-GB"/>
              </w:rPr>
              <w:t>Indicates accuracy of the time field</w:t>
            </w:r>
            <w:r>
              <w:rPr>
                <w:rFonts w:cs="Arial"/>
                <w:szCs w:val="20"/>
                <w:lang w:val="en-GB"/>
              </w:rPr>
              <w:t xml:space="preserve"> (integer 0-14).</w:t>
            </w:r>
          </w:p>
        </w:tc>
        <w:tc>
          <w:tcPr>
            <w:tcW w:w="1418" w:type="dxa"/>
          </w:tcPr>
          <w:p w14:paraId="475B1F2C" w14:textId="77777777" w:rsidR="00633594" w:rsidRPr="008260D9" w:rsidRDefault="00633594" w:rsidP="00284E4E">
            <w:pPr>
              <w:spacing w:before="0" w:after="0"/>
            </w:pPr>
            <w:r>
              <w:t>No</w:t>
            </w:r>
          </w:p>
        </w:tc>
      </w:tr>
      <w:tr w:rsidR="00633594" w:rsidRPr="008260D9" w14:paraId="012D1E88" w14:textId="77777777" w:rsidTr="00284E4E">
        <w:tc>
          <w:tcPr>
            <w:tcW w:w="1848" w:type="dxa"/>
            <w:vAlign w:val="center"/>
          </w:tcPr>
          <w:p w14:paraId="42FAA29B" w14:textId="77777777" w:rsidR="00633594" w:rsidRPr="008260D9" w:rsidRDefault="00633594" w:rsidP="00284E4E">
            <w:pPr>
              <w:spacing w:before="0"/>
              <w:rPr>
                <w:rFonts w:cs="Arial"/>
                <w:szCs w:val="20"/>
                <w:lang w:val="en-GB"/>
              </w:rPr>
            </w:pPr>
            <w:r w:rsidRPr="008260D9">
              <w:rPr>
                <w:rFonts w:cs="Arial"/>
                <w:szCs w:val="20"/>
                <w:lang w:val="en-GB"/>
              </w:rPr>
              <w:t>Duration</w:t>
            </w:r>
          </w:p>
        </w:tc>
        <w:tc>
          <w:tcPr>
            <w:tcW w:w="1662" w:type="dxa"/>
            <w:vAlign w:val="center"/>
          </w:tcPr>
          <w:p w14:paraId="243CF891" w14:textId="77777777" w:rsidR="00633594" w:rsidRPr="008260D9" w:rsidRDefault="00633594" w:rsidP="00284E4E">
            <w:pPr>
              <w:spacing w:before="0"/>
              <w:rPr>
                <w:rFonts w:cs="Arial"/>
                <w:szCs w:val="20"/>
                <w:lang w:val="en-GB"/>
              </w:rPr>
            </w:pPr>
            <w:r>
              <w:rPr>
                <w:rFonts w:cs="Arial"/>
                <w:szCs w:val="20"/>
                <w:lang w:val="en-GB"/>
              </w:rPr>
              <w:t>Number</w:t>
            </w:r>
          </w:p>
        </w:tc>
        <w:tc>
          <w:tcPr>
            <w:tcW w:w="4536" w:type="dxa"/>
            <w:vAlign w:val="center"/>
          </w:tcPr>
          <w:p w14:paraId="52188780" w14:textId="77777777" w:rsidR="00633594" w:rsidRPr="008260D9" w:rsidRDefault="00633594" w:rsidP="00284E4E">
            <w:pPr>
              <w:spacing w:before="0"/>
              <w:rPr>
                <w:rFonts w:cs="Arial"/>
                <w:szCs w:val="20"/>
                <w:lang w:val="en-GB"/>
              </w:rPr>
            </w:pPr>
            <w:r w:rsidRPr="008260D9">
              <w:rPr>
                <w:rFonts w:cs="Arial"/>
                <w:szCs w:val="20"/>
                <w:lang w:val="en-GB"/>
              </w:rPr>
              <w:t xml:space="preserve">Duration of the activity in </w:t>
            </w:r>
            <w:r>
              <w:rPr>
                <w:rFonts w:cs="Arial"/>
                <w:szCs w:val="20"/>
                <w:lang w:val="en-GB"/>
              </w:rPr>
              <w:t xml:space="preserve">integer </w:t>
            </w:r>
            <w:r w:rsidRPr="008260D9">
              <w:rPr>
                <w:rFonts w:cs="Arial"/>
                <w:szCs w:val="20"/>
                <w:lang w:val="en-GB"/>
              </w:rPr>
              <w:t>seconds</w:t>
            </w:r>
            <w:r>
              <w:rPr>
                <w:rFonts w:cs="Arial"/>
                <w:szCs w:val="20"/>
                <w:lang w:val="en-GB"/>
              </w:rPr>
              <w:t>.</w:t>
            </w:r>
          </w:p>
        </w:tc>
        <w:tc>
          <w:tcPr>
            <w:tcW w:w="1418" w:type="dxa"/>
          </w:tcPr>
          <w:p w14:paraId="12131584" w14:textId="77777777" w:rsidR="00633594" w:rsidRPr="008260D9" w:rsidRDefault="00633594" w:rsidP="00284E4E">
            <w:pPr>
              <w:spacing w:before="0" w:after="0"/>
            </w:pPr>
            <w:r>
              <w:t>No</w:t>
            </w:r>
          </w:p>
        </w:tc>
      </w:tr>
    </w:tbl>
    <w:p w14:paraId="3AF8F603" w14:textId="77777777" w:rsidR="00633594" w:rsidRPr="008260D9" w:rsidRDefault="00633594" w:rsidP="00633594">
      <w:pPr>
        <w:rPr>
          <w:lang w:val="en-GB"/>
        </w:rPr>
      </w:pPr>
      <w:r w:rsidRPr="008260D9">
        <w:rPr>
          <w:lang w:val="en-GB"/>
        </w:rPr>
        <w:t>The enumeration values for Accuracy SHALL be</w:t>
      </w:r>
      <w:r>
        <w:rPr>
          <w:lang w:val="en-GB"/>
        </w:rPr>
        <w:t xml:space="preserve"> those defined in </w:t>
      </w:r>
      <w:hyperlink w:anchor="Appendix_Enumerated_Fields" w:history="1">
        <w:r w:rsidRPr="00353C7B">
          <w:rPr>
            <w:rStyle w:val="Hyperlink"/>
            <w:lang w:val="en-GB"/>
          </w:rPr>
          <w:t>Appendix A</w:t>
        </w:r>
      </w:hyperlink>
      <w:r>
        <w:rPr>
          <w:lang w:val="en-GB"/>
        </w:rPr>
        <w:t>.</w:t>
      </w:r>
    </w:p>
    <w:p w14:paraId="7C02AA2D" w14:textId="77777777" w:rsidR="00633594" w:rsidRPr="008260D9" w:rsidRDefault="00633594" w:rsidP="00633594">
      <w:pPr>
        <w:rPr>
          <w:lang w:val="en-GB"/>
        </w:rPr>
      </w:pPr>
      <w:r w:rsidRPr="008260D9">
        <w:rPr>
          <w:lang w:val="en-GB"/>
        </w:rPr>
        <w:t>This value refers to the accuracy reported and not necessarily the actual accuracy at which the measurement was obtained.</w:t>
      </w:r>
    </w:p>
    <w:p w14:paraId="0D478AE5" w14:textId="77777777" w:rsidR="00633594" w:rsidRPr="008260D9" w:rsidRDefault="00633594" w:rsidP="00633594">
      <w:pPr>
        <w:rPr>
          <w:lang w:val="en-GB"/>
        </w:rPr>
      </w:pPr>
      <w:r w:rsidRPr="008260D9">
        <w:rPr>
          <w:lang w:val="en-GB"/>
        </w:rPr>
        <w:t>Atoms with duration of zero MAY be used and indicate an instantaneous event (or one where the duration is less than a second). A zero duration Atom MAY also be a marker for the end of a sequence of Atom</w:t>
      </w:r>
      <w:r>
        <w:rPr>
          <w:lang w:val="en-GB"/>
        </w:rPr>
        <w:t>s</w:t>
      </w:r>
      <w:r w:rsidRPr="008260D9">
        <w:rPr>
          <w:lang w:val="en-GB"/>
        </w:rPr>
        <w:t xml:space="preserve"> such as in a running route, see </w:t>
      </w:r>
      <w:hyperlink w:anchor="_Where" w:history="1">
        <w:r>
          <w:rPr>
            <w:rStyle w:val="Hyperlink"/>
            <w:lang w:val="en-GB"/>
          </w:rPr>
          <w:t>section 5.2.8 W</w:t>
        </w:r>
        <w:r w:rsidRPr="00F61E74">
          <w:rPr>
            <w:rStyle w:val="Hyperlink"/>
            <w:lang w:val="en-GB"/>
          </w:rPr>
          <w:t>here</w:t>
        </w:r>
      </w:hyperlink>
      <w:r w:rsidRPr="008260D9">
        <w:rPr>
          <w:lang w:val="en-GB"/>
        </w:rPr>
        <w:t>.</w:t>
      </w:r>
    </w:p>
    <w:p w14:paraId="0CA82120" w14:textId="77777777" w:rsidR="00633594" w:rsidRPr="008260D9" w:rsidRDefault="00633594" w:rsidP="00ED0CE1">
      <w:pPr>
        <w:pStyle w:val="Heading3"/>
        <w:numPr>
          <w:ilvl w:val="2"/>
          <w:numId w:val="2"/>
        </w:numPr>
        <w:rPr>
          <w:lang w:val="en-GB"/>
        </w:rPr>
      </w:pPr>
      <w:bookmarkStart w:id="176" w:name="_Toc486832207"/>
      <w:bookmarkStart w:id="177" w:name="_Toc462748616"/>
      <w:bookmarkStart w:id="178" w:name="_Ref487720504"/>
      <w:bookmarkStart w:id="179" w:name="_Toc497482584"/>
      <w:bookmarkStart w:id="180" w:name="_Toc499915406"/>
      <w:bookmarkEnd w:id="176"/>
      <w:r w:rsidRPr="008260D9">
        <w:rPr>
          <w:lang w:val="en-GB"/>
        </w:rPr>
        <w:t>What</w:t>
      </w:r>
      <w:bookmarkEnd w:id="177"/>
      <w:bookmarkEnd w:id="178"/>
      <w:bookmarkEnd w:id="179"/>
      <w:bookmarkEnd w:id="180"/>
    </w:p>
    <w:p w14:paraId="290B895D" w14:textId="77777777" w:rsidR="00633594" w:rsidRPr="008260D9" w:rsidRDefault="00633594" w:rsidP="00633594">
      <w:pPr>
        <w:shd w:val="clear" w:color="auto" w:fill="FFFFFF" w:themeFill="background1"/>
        <w:rPr>
          <w:lang w:val="en-GB"/>
        </w:rPr>
      </w:pPr>
      <w:r w:rsidRPr="00D3007B">
        <w:rPr>
          <w:lang w:val="en-GB"/>
        </w:rPr>
        <w:t xml:space="preserve">Activity recorded by the atom (as defined by the COEL Model in </w:t>
      </w:r>
      <w:hyperlink w:anchor="_The_COEL_Model" w:history="1">
        <w:r>
          <w:rPr>
            <w:rStyle w:val="Hyperlink"/>
            <w:lang w:val="en-GB"/>
          </w:rPr>
          <w:t>Section 4</w:t>
        </w:r>
      </w:hyperlink>
      <w:r w:rsidRPr="00F61E74">
        <w:rPr>
          <w:b/>
          <w:lang w:val="en-GB"/>
        </w:rPr>
        <w:t>)</w:t>
      </w:r>
      <w:r w:rsidRPr="00D3007B">
        <w:rPr>
          <w:lang w:val="en-GB"/>
        </w:rPr>
        <w:t>:</w:t>
      </w:r>
    </w:p>
    <w:tbl>
      <w:tblPr>
        <w:tblStyle w:val="Caption"/>
        <w:tblW w:w="9464" w:type="dxa"/>
        <w:tblLayout w:type="fixed"/>
        <w:tblLook w:val="04A0" w:firstRow="1" w:lastRow="0" w:firstColumn="1" w:lastColumn="0" w:noHBand="0" w:noVBand="1"/>
      </w:tblPr>
      <w:tblGrid>
        <w:gridCol w:w="1848"/>
        <w:gridCol w:w="1662"/>
        <w:gridCol w:w="4536"/>
        <w:gridCol w:w="1418"/>
      </w:tblGrid>
      <w:tr w:rsidR="00633594" w:rsidRPr="008260D9" w14:paraId="4E813384" w14:textId="77777777" w:rsidTr="00284E4E">
        <w:tc>
          <w:tcPr>
            <w:tcW w:w="1848" w:type="dxa"/>
          </w:tcPr>
          <w:p w14:paraId="3AA18C3A" w14:textId="77777777" w:rsidR="00633594" w:rsidRPr="008260D9" w:rsidRDefault="00633594" w:rsidP="00284E4E">
            <w:pPr>
              <w:spacing w:before="0"/>
              <w:rPr>
                <w:rFonts w:cs="Arial"/>
                <w:b/>
                <w:szCs w:val="20"/>
                <w:lang w:val="en-GB"/>
              </w:rPr>
            </w:pPr>
            <w:r>
              <w:rPr>
                <w:rFonts w:cs="Arial"/>
                <w:b/>
                <w:szCs w:val="20"/>
                <w:lang w:val="en-GB"/>
              </w:rPr>
              <w:t>Key</w:t>
            </w:r>
          </w:p>
        </w:tc>
        <w:tc>
          <w:tcPr>
            <w:tcW w:w="1662" w:type="dxa"/>
          </w:tcPr>
          <w:p w14:paraId="628D65EF"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658C6BFF"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418" w:type="dxa"/>
          </w:tcPr>
          <w:p w14:paraId="5717FE3C" w14:textId="77777777" w:rsidR="00633594" w:rsidRPr="008260D9" w:rsidRDefault="00633594" w:rsidP="00284E4E">
            <w:pPr>
              <w:spacing w:before="0"/>
              <w:rPr>
                <w:rFonts w:cs="Arial"/>
                <w:b/>
                <w:szCs w:val="20"/>
                <w:lang w:val="en-GB"/>
              </w:rPr>
            </w:pPr>
            <w:r w:rsidRPr="00064ADA">
              <w:rPr>
                <w:rFonts w:cs="Arial"/>
                <w:b/>
                <w:szCs w:val="20"/>
                <w:lang w:val="en-GB"/>
              </w:rPr>
              <w:t>Required</w:t>
            </w:r>
          </w:p>
        </w:tc>
      </w:tr>
      <w:tr w:rsidR="00633594" w:rsidRPr="008260D9" w14:paraId="79166996" w14:textId="77777777" w:rsidTr="00284E4E">
        <w:tc>
          <w:tcPr>
            <w:tcW w:w="1848" w:type="dxa"/>
            <w:vAlign w:val="center"/>
          </w:tcPr>
          <w:p w14:paraId="4DA2221F" w14:textId="77777777" w:rsidR="00633594" w:rsidRPr="008260D9" w:rsidRDefault="00633594" w:rsidP="00284E4E">
            <w:pPr>
              <w:spacing w:before="0"/>
              <w:rPr>
                <w:rFonts w:cs="Arial"/>
                <w:szCs w:val="20"/>
                <w:lang w:val="en-GB"/>
              </w:rPr>
            </w:pPr>
            <w:r w:rsidRPr="008260D9">
              <w:rPr>
                <w:rFonts w:cs="Arial"/>
                <w:szCs w:val="20"/>
                <w:lang w:val="en-GB"/>
              </w:rPr>
              <w:t>Cluster</w:t>
            </w:r>
          </w:p>
        </w:tc>
        <w:tc>
          <w:tcPr>
            <w:tcW w:w="1662" w:type="dxa"/>
            <w:vAlign w:val="center"/>
          </w:tcPr>
          <w:p w14:paraId="6003F0ED" w14:textId="77777777" w:rsidR="00633594" w:rsidRPr="008260D9" w:rsidRDefault="00633594" w:rsidP="00284E4E">
            <w:pPr>
              <w:spacing w:before="0"/>
              <w:rPr>
                <w:rFonts w:cs="Arial"/>
                <w:szCs w:val="20"/>
                <w:lang w:val="en-GB"/>
              </w:rPr>
            </w:pPr>
            <w:r>
              <w:rPr>
                <w:rFonts w:cs="Arial"/>
                <w:szCs w:val="20"/>
                <w:lang w:val="en-GB"/>
              </w:rPr>
              <w:t>Number</w:t>
            </w:r>
          </w:p>
        </w:tc>
        <w:tc>
          <w:tcPr>
            <w:tcW w:w="4536" w:type="dxa"/>
            <w:vAlign w:val="center"/>
          </w:tcPr>
          <w:p w14:paraId="123EA2FF" w14:textId="77777777" w:rsidR="00633594" w:rsidRPr="008260D9" w:rsidRDefault="00633594" w:rsidP="00284E4E">
            <w:pPr>
              <w:spacing w:before="0"/>
              <w:rPr>
                <w:rFonts w:cs="Arial"/>
                <w:szCs w:val="20"/>
                <w:lang w:val="en-GB"/>
              </w:rPr>
            </w:pPr>
            <w:r>
              <w:rPr>
                <w:rFonts w:cs="Arial"/>
                <w:szCs w:val="20"/>
                <w:lang w:val="en-GB"/>
              </w:rPr>
              <w:t>C</w:t>
            </w:r>
            <w:r w:rsidRPr="008260D9">
              <w:rPr>
                <w:rFonts w:cs="Arial"/>
                <w:szCs w:val="20"/>
                <w:lang w:val="en-GB"/>
              </w:rPr>
              <w:t>luster</w:t>
            </w:r>
            <w:r>
              <w:rPr>
                <w:rFonts w:cs="Arial"/>
                <w:szCs w:val="20"/>
                <w:lang w:val="en-GB"/>
              </w:rPr>
              <w:t xml:space="preserve"> (integer 1-99)</w:t>
            </w:r>
            <w:r w:rsidRPr="008260D9">
              <w:rPr>
                <w:rFonts w:cs="Arial"/>
                <w:szCs w:val="20"/>
                <w:lang w:val="en-GB"/>
              </w:rPr>
              <w:t>.</w:t>
            </w:r>
          </w:p>
        </w:tc>
        <w:tc>
          <w:tcPr>
            <w:tcW w:w="1418" w:type="dxa"/>
          </w:tcPr>
          <w:p w14:paraId="07FFBD86" w14:textId="77777777" w:rsidR="00633594" w:rsidRDefault="00633594" w:rsidP="00284E4E">
            <w:pPr>
              <w:spacing w:before="0"/>
              <w:rPr>
                <w:rFonts w:cs="Arial"/>
                <w:szCs w:val="20"/>
                <w:lang w:val="en-GB"/>
              </w:rPr>
            </w:pPr>
            <w:r>
              <w:rPr>
                <w:rFonts w:cs="Arial"/>
                <w:szCs w:val="20"/>
                <w:lang w:val="en-GB"/>
              </w:rPr>
              <w:t>Yes</w:t>
            </w:r>
          </w:p>
        </w:tc>
      </w:tr>
      <w:tr w:rsidR="00633594" w:rsidRPr="008260D9" w14:paraId="64A66B94" w14:textId="77777777" w:rsidTr="00284E4E">
        <w:tc>
          <w:tcPr>
            <w:tcW w:w="1848" w:type="dxa"/>
            <w:vAlign w:val="center"/>
          </w:tcPr>
          <w:p w14:paraId="6BDD8A43" w14:textId="77777777" w:rsidR="00633594" w:rsidRPr="008260D9" w:rsidRDefault="00633594" w:rsidP="00284E4E">
            <w:pPr>
              <w:spacing w:before="0"/>
              <w:rPr>
                <w:rFonts w:cs="Arial"/>
                <w:szCs w:val="20"/>
                <w:lang w:val="en-GB"/>
              </w:rPr>
            </w:pPr>
            <w:r w:rsidRPr="008260D9">
              <w:rPr>
                <w:rFonts w:cs="Arial"/>
                <w:szCs w:val="20"/>
                <w:lang w:val="en-GB"/>
              </w:rPr>
              <w:t>Class</w:t>
            </w:r>
          </w:p>
        </w:tc>
        <w:tc>
          <w:tcPr>
            <w:tcW w:w="1662" w:type="dxa"/>
            <w:vAlign w:val="center"/>
          </w:tcPr>
          <w:p w14:paraId="2D0E2666" w14:textId="77777777" w:rsidR="00633594" w:rsidRPr="008260D9" w:rsidRDefault="00633594" w:rsidP="00284E4E">
            <w:pPr>
              <w:spacing w:before="0"/>
              <w:rPr>
                <w:rFonts w:cs="Arial"/>
                <w:szCs w:val="20"/>
                <w:lang w:val="en-GB"/>
              </w:rPr>
            </w:pPr>
            <w:r>
              <w:rPr>
                <w:rFonts w:cs="Arial"/>
                <w:szCs w:val="20"/>
                <w:lang w:val="en-GB"/>
              </w:rPr>
              <w:t>Number</w:t>
            </w:r>
          </w:p>
        </w:tc>
        <w:tc>
          <w:tcPr>
            <w:tcW w:w="4536" w:type="dxa"/>
            <w:vAlign w:val="center"/>
          </w:tcPr>
          <w:p w14:paraId="12E3ECDA" w14:textId="77777777" w:rsidR="00633594" w:rsidRPr="008260D9" w:rsidRDefault="00633594" w:rsidP="00284E4E">
            <w:pPr>
              <w:spacing w:before="0"/>
              <w:rPr>
                <w:rFonts w:cs="Arial"/>
                <w:szCs w:val="20"/>
                <w:lang w:val="en-GB"/>
              </w:rPr>
            </w:pPr>
            <w:r>
              <w:rPr>
                <w:rFonts w:cs="Arial"/>
                <w:szCs w:val="20"/>
                <w:lang w:val="en-GB"/>
              </w:rPr>
              <w:t>C</w:t>
            </w:r>
            <w:r w:rsidRPr="008260D9">
              <w:rPr>
                <w:rFonts w:cs="Arial"/>
                <w:szCs w:val="20"/>
                <w:lang w:val="en-GB"/>
              </w:rPr>
              <w:t>lass, if available omit otherwise</w:t>
            </w:r>
            <w:r>
              <w:rPr>
                <w:rFonts w:cs="Arial"/>
                <w:szCs w:val="20"/>
                <w:lang w:val="en-GB"/>
              </w:rPr>
              <w:t xml:space="preserve"> (integer 1-99)</w:t>
            </w:r>
            <w:r w:rsidRPr="008260D9">
              <w:rPr>
                <w:rFonts w:cs="Arial"/>
                <w:szCs w:val="20"/>
                <w:lang w:val="en-GB"/>
              </w:rPr>
              <w:t>.</w:t>
            </w:r>
          </w:p>
        </w:tc>
        <w:tc>
          <w:tcPr>
            <w:tcW w:w="1418" w:type="dxa"/>
            <w:vMerge w:val="restart"/>
            <w:vAlign w:val="center"/>
          </w:tcPr>
          <w:p w14:paraId="4D0219D9" w14:textId="77777777" w:rsidR="00633594" w:rsidRDefault="00633594" w:rsidP="00284E4E">
            <w:pPr>
              <w:spacing w:before="0"/>
              <w:rPr>
                <w:rFonts w:cs="Arial"/>
                <w:szCs w:val="20"/>
                <w:lang w:val="en-GB"/>
              </w:rPr>
            </w:pPr>
            <w:r>
              <w:rPr>
                <w:rFonts w:cs="Arial"/>
                <w:szCs w:val="20"/>
                <w:lang w:val="en-GB"/>
              </w:rPr>
              <w:t xml:space="preserve">See </w:t>
            </w:r>
            <w:hyperlink w:anchor="_Constraints" w:history="1">
              <w:r>
                <w:rPr>
                  <w:rStyle w:val="Hyperlink"/>
                  <w:rFonts w:cs="Arial"/>
                  <w:szCs w:val="20"/>
                  <w:lang w:val="en-GB"/>
                </w:rPr>
                <w:t>5.2.2 C</w:t>
              </w:r>
              <w:r w:rsidRPr="003A40D7">
                <w:rPr>
                  <w:rStyle w:val="Hyperlink"/>
                  <w:rFonts w:cs="Arial"/>
                  <w:szCs w:val="20"/>
                  <w:lang w:val="en-GB"/>
                </w:rPr>
                <w:t>onstraints</w:t>
              </w:r>
            </w:hyperlink>
          </w:p>
        </w:tc>
      </w:tr>
      <w:tr w:rsidR="00633594" w:rsidRPr="008260D9" w14:paraId="082B2159" w14:textId="77777777" w:rsidTr="00284E4E">
        <w:tc>
          <w:tcPr>
            <w:tcW w:w="1848" w:type="dxa"/>
            <w:vAlign w:val="center"/>
          </w:tcPr>
          <w:p w14:paraId="5F79ED1F" w14:textId="77777777" w:rsidR="00633594" w:rsidRPr="008260D9" w:rsidRDefault="00633594" w:rsidP="00284E4E">
            <w:pPr>
              <w:spacing w:before="0"/>
              <w:rPr>
                <w:rFonts w:cs="Arial"/>
                <w:szCs w:val="20"/>
                <w:lang w:val="en-GB"/>
              </w:rPr>
            </w:pPr>
            <w:bookmarkStart w:id="181" w:name="_Hlk496428603"/>
            <w:r w:rsidRPr="008260D9">
              <w:rPr>
                <w:rFonts w:cs="Arial"/>
                <w:szCs w:val="20"/>
                <w:lang w:val="en-GB"/>
              </w:rPr>
              <w:lastRenderedPageBreak/>
              <w:t>SubClass</w:t>
            </w:r>
          </w:p>
        </w:tc>
        <w:tc>
          <w:tcPr>
            <w:tcW w:w="1662" w:type="dxa"/>
            <w:vAlign w:val="center"/>
          </w:tcPr>
          <w:p w14:paraId="638AAEBA" w14:textId="77777777" w:rsidR="00633594" w:rsidRPr="008260D9" w:rsidRDefault="00633594" w:rsidP="00284E4E">
            <w:pPr>
              <w:spacing w:before="0"/>
              <w:rPr>
                <w:rFonts w:cs="Arial"/>
                <w:szCs w:val="20"/>
                <w:lang w:val="en-GB"/>
              </w:rPr>
            </w:pPr>
            <w:r>
              <w:rPr>
                <w:rFonts w:cs="Arial"/>
                <w:szCs w:val="20"/>
                <w:lang w:val="en-GB"/>
              </w:rPr>
              <w:t>Number</w:t>
            </w:r>
          </w:p>
        </w:tc>
        <w:tc>
          <w:tcPr>
            <w:tcW w:w="4536" w:type="dxa"/>
            <w:vAlign w:val="center"/>
          </w:tcPr>
          <w:p w14:paraId="5A5E080F" w14:textId="77777777" w:rsidR="00633594" w:rsidRPr="008260D9" w:rsidRDefault="00633594" w:rsidP="00284E4E">
            <w:pPr>
              <w:spacing w:before="0"/>
              <w:rPr>
                <w:rFonts w:cs="Arial"/>
                <w:szCs w:val="20"/>
                <w:lang w:val="en-GB"/>
              </w:rPr>
            </w:pPr>
            <w:r>
              <w:rPr>
                <w:rFonts w:cs="Arial"/>
                <w:szCs w:val="20"/>
                <w:lang w:val="en-GB"/>
              </w:rPr>
              <w:t>S</w:t>
            </w:r>
            <w:r w:rsidRPr="008260D9">
              <w:rPr>
                <w:rFonts w:cs="Arial"/>
                <w:szCs w:val="20"/>
                <w:lang w:val="en-GB"/>
              </w:rPr>
              <w:t>ub</w:t>
            </w:r>
            <w:r>
              <w:rPr>
                <w:rFonts w:cs="Arial"/>
                <w:szCs w:val="20"/>
                <w:lang w:val="en-GB"/>
              </w:rPr>
              <w:t>Class</w:t>
            </w:r>
            <w:r w:rsidRPr="008260D9">
              <w:rPr>
                <w:rFonts w:cs="Arial"/>
                <w:szCs w:val="20"/>
                <w:lang w:val="en-GB"/>
              </w:rPr>
              <w:t>, if available omit otherwise</w:t>
            </w:r>
            <w:r>
              <w:rPr>
                <w:rFonts w:cs="Arial"/>
                <w:szCs w:val="20"/>
                <w:lang w:val="en-GB"/>
              </w:rPr>
              <w:t xml:space="preserve"> (integer 1-99)</w:t>
            </w:r>
            <w:r w:rsidRPr="008260D9">
              <w:rPr>
                <w:rFonts w:cs="Arial"/>
                <w:szCs w:val="20"/>
                <w:lang w:val="en-GB"/>
              </w:rPr>
              <w:t>.</w:t>
            </w:r>
          </w:p>
        </w:tc>
        <w:tc>
          <w:tcPr>
            <w:tcW w:w="1418" w:type="dxa"/>
            <w:vMerge/>
          </w:tcPr>
          <w:p w14:paraId="64681644" w14:textId="77777777" w:rsidR="00633594" w:rsidRDefault="00633594" w:rsidP="00284E4E">
            <w:pPr>
              <w:spacing w:before="0"/>
              <w:rPr>
                <w:rFonts w:cs="Arial"/>
                <w:szCs w:val="20"/>
                <w:lang w:val="en-GB"/>
              </w:rPr>
            </w:pPr>
          </w:p>
        </w:tc>
      </w:tr>
      <w:tr w:rsidR="00633594" w:rsidRPr="008260D9" w14:paraId="3D2B73DF" w14:textId="77777777" w:rsidTr="00284E4E">
        <w:tc>
          <w:tcPr>
            <w:tcW w:w="1848" w:type="dxa"/>
            <w:vAlign w:val="center"/>
          </w:tcPr>
          <w:p w14:paraId="79AB035C" w14:textId="77777777" w:rsidR="00633594" w:rsidRPr="008260D9" w:rsidRDefault="00633594" w:rsidP="00284E4E">
            <w:pPr>
              <w:spacing w:before="0"/>
              <w:rPr>
                <w:rFonts w:cs="Arial"/>
                <w:szCs w:val="20"/>
                <w:lang w:val="en-GB"/>
              </w:rPr>
            </w:pPr>
            <w:r w:rsidRPr="008260D9">
              <w:rPr>
                <w:rFonts w:cs="Arial"/>
                <w:szCs w:val="20"/>
                <w:lang w:val="en-GB"/>
              </w:rPr>
              <w:t>Element</w:t>
            </w:r>
          </w:p>
        </w:tc>
        <w:tc>
          <w:tcPr>
            <w:tcW w:w="1662" w:type="dxa"/>
            <w:vAlign w:val="center"/>
          </w:tcPr>
          <w:p w14:paraId="30ACCAD2" w14:textId="77777777" w:rsidR="00633594" w:rsidRPr="008260D9" w:rsidRDefault="00633594" w:rsidP="00284E4E">
            <w:pPr>
              <w:spacing w:before="0"/>
              <w:rPr>
                <w:rFonts w:cs="Arial"/>
                <w:szCs w:val="20"/>
                <w:lang w:val="en-GB"/>
              </w:rPr>
            </w:pPr>
            <w:r>
              <w:rPr>
                <w:rFonts w:cs="Arial"/>
                <w:szCs w:val="20"/>
                <w:lang w:val="en-GB"/>
              </w:rPr>
              <w:t>Number</w:t>
            </w:r>
          </w:p>
        </w:tc>
        <w:tc>
          <w:tcPr>
            <w:tcW w:w="4536" w:type="dxa"/>
            <w:vAlign w:val="center"/>
          </w:tcPr>
          <w:p w14:paraId="6FEDB16E" w14:textId="77777777" w:rsidR="00633594" w:rsidRPr="008260D9" w:rsidRDefault="00633594" w:rsidP="00284E4E">
            <w:pPr>
              <w:spacing w:before="0"/>
              <w:rPr>
                <w:rFonts w:cs="Arial"/>
                <w:szCs w:val="20"/>
                <w:lang w:val="en-GB"/>
              </w:rPr>
            </w:pPr>
            <w:r>
              <w:rPr>
                <w:rFonts w:cs="Arial"/>
                <w:szCs w:val="20"/>
                <w:lang w:val="en-GB"/>
              </w:rPr>
              <w:t>E</w:t>
            </w:r>
            <w:r w:rsidRPr="008260D9">
              <w:rPr>
                <w:rFonts w:cs="Arial"/>
                <w:szCs w:val="20"/>
                <w:lang w:val="en-GB"/>
              </w:rPr>
              <w:t>lement, if available omit otherwise</w:t>
            </w:r>
            <w:r>
              <w:rPr>
                <w:rFonts w:cs="Arial"/>
                <w:szCs w:val="20"/>
                <w:lang w:val="en-GB"/>
              </w:rPr>
              <w:t xml:space="preserve"> (integer 1-99)</w:t>
            </w:r>
            <w:r w:rsidRPr="008260D9">
              <w:rPr>
                <w:rFonts w:cs="Arial"/>
                <w:szCs w:val="20"/>
                <w:lang w:val="en-GB"/>
              </w:rPr>
              <w:t>.</w:t>
            </w:r>
          </w:p>
        </w:tc>
        <w:tc>
          <w:tcPr>
            <w:tcW w:w="1418" w:type="dxa"/>
            <w:vMerge/>
          </w:tcPr>
          <w:p w14:paraId="0CBCAC52" w14:textId="77777777" w:rsidR="00633594" w:rsidRDefault="00633594" w:rsidP="00284E4E">
            <w:pPr>
              <w:spacing w:before="0"/>
              <w:rPr>
                <w:rFonts w:cs="Arial"/>
                <w:szCs w:val="20"/>
                <w:lang w:val="en-GB"/>
              </w:rPr>
            </w:pPr>
          </w:p>
        </w:tc>
      </w:tr>
    </w:tbl>
    <w:bookmarkEnd w:id="181"/>
    <w:p w14:paraId="470900B0" w14:textId="77777777" w:rsidR="00633594" w:rsidRDefault="00633594" w:rsidP="00633594">
      <w:pPr>
        <w:rPr>
          <w:lang w:val="en-GB"/>
        </w:rPr>
      </w:pPr>
      <w:r>
        <w:rPr>
          <w:lang w:val="en-GB"/>
        </w:rPr>
        <w:t>When appropriate event descriptions are not available in the latest version of the COEL Model, development codes MAY be used for new applications. These codes SHALL use the format 1xxxx (i.e. integers in the range 10000 to 19999). These codes MAY be used at any level of the COEL Model.</w:t>
      </w:r>
    </w:p>
    <w:p w14:paraId="3F6C2F23" w14:textId="77777777" w:rsidR="00633594" w:rsidRPr="008260D9" w:rsidRDefault="00633594" w:rsidP="00ED0CE1">
      <w:pPr>
        <w:pStyle w:val="Heading3"/>
        <w:numPr>
          <w:ilvl w:val="2"/>
          <w:numId w:val="2"/>
        </w:numPr>
        <w:rPr>
          <w:lang w:val="en-GB"/>
        </w:rPr>
      </w:pPr>
      <w:bookmarkStart w:id="182" w:name="_Toc486832209"/>
      <w:bookmarkStart w:id="183" w:name="_Ref487720505"/>
      <w:bookmarkStart w:id="184" w:name="_Toc497482585"/>
      <w:bookmarkStart w:id="185" w:name="_Toc462748617"/>
      <w:bookmarkStart w:id="186" w:name="_Toc499915407"/>
      <w:bookmarkEnd w:id="182"/>
      <w:r w:rsidRPr="008260D9">
        <w:rPr>
          <w:lang w:val="en-GB"/>
        </w:rPr>
        <w:t>Who</w:t>
      </w:r>
      <w:bookmarkEnd w:id="183"/>
      <w:bookmarkEnd w:id="184"/>
      <w:bookmarkEnd w:id="186"/>
    </w:p>
    <w:p w14:paraId="34592B55" w14:textId="77777777" w:rsidR="00633594" w:rsidRPr="008260D9" w:rsidRDefault="00633594" w:rsidP="00633594">
      <w:pPr>
        <w:rPr>
          <w:lang w:val="en-GB"/>
        </w:rPr>
      </w:pPr>
      <w:r w:rsidRPr="008260D9">
        <w:rPr>
          <w:lang w:val="en-GB"/>
        </w:rPr>
        <w:t xml:space="preserve">Who the </w:t>
      </w:r>
      <w:r>
        <w:rPr>
          <w:lang w:val="en-GB"/>
        </w:rPr>
        <w:t>Atom</w:t>
      </w:r>
      <w:r w:rsidRPr="008260D9">
        <w:rPr>
          <w:lang w:val="en-GB"/>
        </w:rPr>
        <w:t xml:space="preserve"> relates to:</w:t>
      </w:r>
    </w:p>
    <w:tbl>
      <w:tblPr>
        <w:tblStyle w:val="Caption"/>
        <w:tblW w:w="9464" w:type="dxa"/>
        <w:tblLayout w:type="fixed"/>
        <w:tblLook w:val="04A0" w:firstRow="1" w:lastRow="0" w:firstColumn="1" w:lastColumn="0" w:noHBand="0" w:noVBand="1"/>
      </w:tblPr>
      <w:tblGrid>
        <w:gridCol w:w="1848"/>
        <w:gridCol w:w="1662"/>
        <w:gridCol w:w="4536"/>
        <w:gridCol w:w="1418"/>
      </w:tblGrid>
      <w:tr w:rsidR="00633594" w:rsidRPr="008260D9" w14:paraId="1F36C6C0" w14:textId="77777777" w:rsidTr="00284E4E">
        <w:tc>
          <w:tcPr>
            <w:tcW w:w="1848" w:type="dxa"/>
          </w:tcPr>
          <w:p w14:paraId="5BE018A5" w14:textId="77777777" w:rsidR="00633594" w:rsidRPr="008260D9" w:rsidRDefault="00633594" w:rsidP="00284E4E">
            <w:pPr>
              <w:spacing w:before="0"/>
              <w:rPr>
                <w:rFonts w:cs="Arial"/>
                <w:b/>
                <w:szCs w:val="20"/>
                <w:lang w:val="en-GB"/>
              </w:rPr>
            </w:pPr>
            <w:r>
              <w:rPr>
                <w:rFonts w:cs="Arial"/>
                <w:b/>
                <w:szCs w:val="20"/>
                <w:lang w:val="en-GB"/>
              </w:rPr>
              <w:t>Key</w:t>
            </w:r>
          </w:p>
        </w:tc>
        <w:tc>
          <w:tcPr>
            <w:tcW w:w="1662" w:type="dxa"/>
          </w:tcPr>
          <w:p w14:paraId="3F1E57B2"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0A1714C5"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418" w:type="dxa"/>
          </w:tcPr>
          <w:p w14:paraId="32847986" w14:textId="77777777" w:rsidR="00633594" w:rsidRPr="00615F99" w:rsidRDefault="00633594" w:rsidP="00284E4E">
            <w:pPr>
              <w:spacing w:before="0" w:after="0"/>
              <w:rPr>
                <w:highlight w:val="yellow"/>
              </w:rPr>
            </w:pPr>
            <w:r w:rsidRPr="00064ADA">
              <w:rPr>
                <w:rFonts w:cs="Arial"/>
                <w:b/>
                <w:szCs w:val="20"/>
                <w:lang w:val="en-GB"/>
              </w:rPr>
              <w:t>Required</w:t>
            </w:r>
          </w:p>
        </w:tc>
      </w:tr>
      <w:tr w:rsidR="00633594" w:rsidRPr="008260D9" w14:paraId="6243E70F" w14:textId="77777777" w:rsidTr="00284E4E">
        <w:tc>
          <w:tcPr>
            <w:tcW w:w="1848" w:type="dxa"/>
            <w:vAlign w:val="center"/>
          </w:tcPr>
          <w:p w14:paraId="137368A7" w14:textId="77777777" w:rsidR="00633594" w:rsidRPr="008260D9" w:rsidRDefault="00633594" w:rsidP="00284E4E">
            <w:pPr>
              <w:spacing w:before="0"/>
              <w:rPr>
                <w:rFonts w:cs="Arial"/>
                <w:szCs w:val="20"/>
                <w:lang w:val="en-GB"/>
              </w:rPr>
            </w:pPr>
            <w:r w:rsidRPr="008260D9">
              <w:rPr>
                <w:rFonts w:cs="Arial"/>
                <w:szCs w:val="20"/>
                <w:lang w:val="en-GB"/>
              </w:rPr>
              <w:t>DeviceID</w:t>
            </w:r>
          </w:p>
        </w:tc>
        <w:tc>
          <w:tcPr>
            <w:tcW w:w="1662" w:type="dxa"/>
            <w:vAlign w:val="center"/>
          </w:tcPr>
          <w:p w14:paraId="4D828B49" w14:textId="77777777" w:rsidR="00633594" w:rsidRPr="008260D9" w:rsidRDefault="00633594" w:rsidP="00284E4E">
            <w:pPr>
              <w:spacing w:before="0"/>
              <w:rPr>
                <w:rFonts w:cs="Arial"/>
                <w:szCs w:val="20"/>
                <w:lang w:val="en-GB"/>
              </w:rPr>
            </w:pPr>
            <w:r>
              <w:rPr>
                <w:rFonts w:cs="Arial"/>
                <w:szCs w:val="20"/>
                <w:lang w:val="en-GB"/>
              </w:rPr>
              <w:t>String</w:t>
            </w:r>
          </w:p>
        </w:tc>
        <w:tc>
          <w:tcPr>
            <w:tcW w:w="4536" w:type="dxa"/>
            <w:vAlign w:val="center"/>
          </w:tcPr>
          <w:p w14:paraId="24264756" w14:textId="77777777" w:rsidR="00633594" w:rsidRPr="008260D9" w:rsidRDefault="00633594" w:rsidP="00284E4E">
            <w:pPr>
              <w:spacing w:before="0"/>
              <w:rPr>
                <w:rFonts w:cs="Arial"/>
                <w:szCs w:val="20"/>
                <w:lang w:val="en-GB"/>
              </w:rPr>
            </w:pPr>
            <w:r w:rsidRPr="008260D9">
              <w:rPr>
                <w:rFonts w:cs="Arial"/>
                <w:szCs w:val="20"/>
                <w:lang w:val="en-GB"/>
              </w:rPr>
              <w:t>Pseudonymous</w:t>
            </w:r>
            <w:r>
              <w:rPr>
                <w:rFonts w:cs="Arial"/>
                <w:szCs w:val="20"/>
                <w:lang w:val="en-GB"/>
              </w:rPr>
              <w:t xml:space="preserve"> </w:t>
            </w:r>
            <w:r w:rsidRPr="008260D9">
              <w:rPr>
                <w:rFonts w:cs="Arial"/>
                <w:szCs w:val="20"/>
                <w:lang w:val="en-GB"/>
              </w:rPr>
              <w:t xml:space="preserve">Key of </w:t>
            </w:r>
            <w:r>
              <w:rPr>
                <w:rFonts w:cs="Arial"/>
                <w:szCs w:val="20"/>
                <w:lang w:val="en-GB"/>
              </w:rPr>
              <w:t>a</w:t>
            </w:r>
            <w:r w:rsidRPr="008260D9">
              <w:rPr>
                <w:rFonts w:cs="Arial"/>
                <w:szCs w:val="20"/>
                <w:lang w:val="en-GB"/>
              </w:rPr>
              <w:t xml:space="preserve"> </w:t>
            </w:r>
            <w:r>
              <w:rPr>
                <w:rFonts w:cs="Arial"/>
                <w:szCs w:val="20"/>
                <w:lang w:val="en-GB"/>
              </w:rPr>
              <w:t>Device</w:t>
            </w:r>
            <w:r w:rsidRPr="008260D9">
              <w:rPr>
                <w:rFonts w:cs="Arial"/>
                <w:szCs w:val="20"/>
                <w:lang w:val="en-GB"/>
              </w:rPr>
              <w:t xml:space="preserve"> </w:t>
            </w:r>
            <w:r>
              <w:rPr>
                <w:rFonts w:cs="Arial"/>
                <w:szCs w:val="20"/>
                <w:lang w:val="en-GB"/>
              </w:rPr>
              <w:t xml:space="preserve">that is registered with a Consumer. </w:t>
            </w:r>
          </w:p>
        </w:tc>
        <w:tc>
          <w:tcPr>
            <w:tcW w:w="1418" w:type="dxa"/>
            <w:vMerge w:val="restart"/>
            <w:vAlign w:val="center"/>
          </w:tcPr>
          <w:p w14:paraId="6B8B8395" w14:textId="77777777" w:rsidR="00633594" w:rsidRPr="008260D9" w:rsidRDefault="00633594" w:rsidP="00284E4E">
            <w:pPr>
              <w:spacing w:before="0" w:after="0"/>
            </w:pPr>
            <w:r>
              <w:rPr>
                <w:rFonts w:cs="Arial"/>
                <w:szCs w:val="20"/>
                <w:lang w:val="en-GB"/>
              </w:rPr>
              <w:t xml:space="preserve">See </w:t>
            </w:r>
            <w:hyperlink w:anchor="_Constraints" w:history="1">
              <w:r>
                <w:rPr>
                  <w:rStyle w:val="Hyperlink"/>
                  <w:rFonts w:cs="Arial"/>
                  <w:szCs w:val="20"/>
                  <w:lang w:val="en-GB"/>
                </w:rPr>
                <w:t>5.2.2 C</w:t>
              </w:r>
              <w:r w:rsidRPr="003A40D7">
                <w:rPr>
                  <w:rStyle w:val="Hyperlink"/>
                  <w:rFonts w:cs="Arial"/>
                  <w:szCs w:val="20"/>
                  <w:lang w:val="en-GB"/>
                </w:rPr>
                <w:t>onstraints</w:t>
              </w:r>
            </w:hyperlink>
          </w:p>
        </w:tc>
      </w:tr>
      <w:tr w:rsidR="00633594" w:rsidRPr="008260D9" w14:paraId="2E5207C5" w14:textId="77777777" w:rsidTr="00284E4E">
        <w:tc>
          <w:tcPr>
            <w:tcW w:w="1848" w:type="dxa"/>
            <w:vAlign w:val="center"/>
          </w:tcPr>
          <w:p w14:paraId="62041512" w14:textId="77777777" w:rsidR="00633594" w:rsidRPr="008260D9" w:rsidRDefault="00633594" w:rsidP="00284E4E">
            <w:pPr>
              <w:spacing w:before="0"/>
              <w:rPr>
                <w:rFonts w:cs="Arial"/>
                <w:szCs w:val="20"/>
                <w:lang w:val="en-GB"/>
              </w:rPr>
            </w:pPr>
            <w:r w:rsidRPr="008260D9">
              <w:rPr>
                <w:rFonts w:cs="Arial"/>
                <w:szCs w:val="20"/>
                <w:lang w:val="en-GB"/>
              </w:rPr>
              <w:t>ConsumerID</w:t>
            </w:r>
          </w:p>
        </w:tc>
        <w:tc>
          <w:tcPr>
            <w:tcW w:w="1662" w:type="dxa"/>
            <w:vAlign w:val="center"/>
          </w:tcPr>
          <w:p w14:paraId="51A93F96" w14:textId="77777777" w:rsidR="00633594" w:rsidRPr="008260D9" w:rsidRDefault="00633594" w:rsidP="00284E4E">
            <w:pPr>
              <w:spacing w:before="0"/>
              <w:rPr>
                <w:rFonts w:cs="Arial"/>
                <w:szCs w:val="20"/>
                <w:lang w:val="en-GB"/>
              </w:rPr>
            </w:pPr>
            <w:r>
              <w:rPr>
                <w:rFonts w:cs="Arial"/>
                <w:szCs w:val="20"/>
                <w:lang w:val="en-GB"/>
              </w:rPr>
              <w:t>String</w:t>
            </w:r>
          </w:p>
        </w:tc>
        <w:tc>
          <w:tcPr>
            <w:tcW w:w="4536" w:type="dxa"/>
            <w:vAlign w:val="center"/>
          </w:tcPr>
          <w:p w14:paraId="64F9347B" w14:textId="77777777" w:rsidR="00633594" w:rsidRPr="008260D9" w:rsidRDefault="00633594" w:rsidP="00284E4E">
            <w:pPr>
              <w:spacing w:before="0"/>
              <w:rPr>
                <w:rFonts w:cs="Arial"/>
                <w:szCs w:val="20"/>
                <w:lang w:val="en-GB"/>
              </w:rPr>
            </w:pPr>
            <w:r w:rsidRPr="008260D9">
              <w:rPr>
                <w:rFonts w:cs="Arial"/>
                <w:szCs w:val="20"/>
                <w:lang w:val="en-GB"/>
              </w:rPr>
              <w:t>Pseudonymous</w:t>
            </w:r>
            <w:r>
              <w:rPr>
                <w:rFonts w:cs="Arial"/>
                <w:szCs w:val="20"/>
                <w:lang w:val="en-GB"/>
              </w:rPr>
              <w:t xml:space="preserve"> </w:t>
            </w:r>
            <w:r w:rsidRPr="008260D9">
              <w:rPr>
                <w:rFonts w:cs="Arial"/>
                <w:szCs w:val="20"/>
                <w:lang w:val="en-GB"/>
              </w:rPr>
              <w:t xml:space="preserve">Key for the </w:t>
            </w:r>
            <w:r>
              <w:rPr>
                <w:rFonts w:cs="Arial"/>
                <w:szCs w:val="20"/>
                <w:lang w:val="en-GB"/>
              </w:rPr>
              <w:t>Consumer</w:t>
            </w:r>
            <w:r w:rsidRPr="008260D9">
              <w:rPr>
                <w:rFonts w:cs="Arial"/>
                <w:szCs w:val="20"/>
                <w:lang w:val="en-GB"/>
              </w:rPr>
              <w:t xml:space="preserve"> </w:t>
            </w:r>
            <w:r>
              <w:rPr>
                <w:rFonts w:cs="Arial"/>
                <w:szCs w:val="20"/>
                <w:lang w:val="en-GB"/>
              </w:rPr>
              <w:t>(</w:t>
            </w:r>
            <w:r w:rsidRPr="008260D9">
              <w:rPr>
                <w:rFonts w:cs="Arial"/>
                <w:szCs w:val="20"/>
                <w:lang w:val="en-GB"/>
              </w:rPr>
              <w:t>subject, user or patient</w:t>
            </w:r>
            <w:r>
              <w:rPr>
                <w:rFonts w:cs="Arial"/>
                <w:szCs w:val="20"/>
                <w:lang w:val="en-GB"/>
              </w:rPr>
              <w:t>)</w:t>
            </w:r>
            <w:r w:rsidRPr="008260D9">
              <w:rPr>
                <w:rFonts w:cs="Arial"/>
                <w:szCs w:val="20"/>
                <w:lang w:val="en-GB"/>
              </w:rPr>
              <w:t>.</w:t>
            </w:r>
          </w:p>
        </w:tc>
        <w:tc>
          <w:tcPr>
            <w:tcW w:w="1418" w:type="dxa"/>
            <w:vMerge/>
          </w:tcPr>
          <w:p w14:paraId="475F4E77" w14:textId="77777777" w:rsidR="00633594" w:rsidRPr="008260D9" w:rsidRDefault="00633594" w:rsidP="00284E4E">
            <w:pPr>
              <w:spacing w:before="0" w:after="0"/>
            </w:pPr>
          </w:p>
        </w:tc>
      </w:tr>
    </w:tbl>
    <w:p w14:paraId="1C00D08F" w14:textId="77777777" w:rsidR="00633594" w:rsidRPr="008260D9" w:rsidRDefault="00633594" w:rsidP="00ED0CE1">
      <w:pPr>
        <w:pStyle w:val="Heading3"/>
        <w:numPr>
          <w:ilvl w:val="2"/>
          <w:numId w:val="2"/>
        </w:numPr>
        <w:rPr>
          <w:lang w:val="en-GB"/>
        </w:rPr>
      </w:pPr>
      <w:bookmarkStart w:id="187" w:name="_Toc486832211"/>
      <w:bookmarkStart w:id="188" w:name="_How"/>
      <w:bookmarkStart w:id="189" w:name="_Ref487720507"/>
      <w:bookmarkStart w:id="190" w:name="_Toc497482586"/>
      <w:bookmarkStart w:id="191" w:name="_Toc499915408"/>
      <w:bookmarkEnd w:id="187"/>
      <w:bookmarkEnd w:id="188"/>
      <w:r w:rsidRPr="008260D9">
        <w:rPr>
          <w:lang w:val="en-GB"/>
        </w:rPr>
        <w:t>How</w:t>
      </w:r>
      <w:bookmarkEnd w:id="185"/>
      <w:bookmarkEnd w:id="189"/>
      <w:bookmarkEnd w:id="190"/>
      <w:bookmarkEnd w:id="191"/>
    </w:p>
    <w:p w14:paraId="664DB612" w14:textId="77777777" w:rsidR="00633594" w:rsidRPr="008260D9" w:rsidRDefault="00633594" w:rsidP="00633594">
      <w:pPr>
        <w:rPr>
          <w:lang w:val="en-GB"/>
        </w:rPr>
      </w:pPr>
      <w:r w:rsidRPr="008260D9">
        <w:rPr>
          <w:lang w:val="en-GB"/>
        </w:rPr>
        <w:t xml:space="preserve">How the </w:t>
      </w:r>
      <w:r>
        <w:rPr>
          <w:lang w:val="en-GB"/>
        </w:rPr>
        <w:t>Atom</w:t>
      </w:r>
      <w:r w:rsidRPr="008260D9">
        <w:rPr>
          <w:lang w:val="en-GB"/>
        </w:rPr>
        <w:t xml:space="preserve"> was measured:</w:t>
      </w:r>
    </w:p>
    <w:tbl>
      <w:tblPr>
        <w:tblStyle w:val="Caption"/>
        <w:tblW w:w="9464" w:type="dxa"/>
        <w:tblLayout w:type="fixed"/>
        <w:tblLook w:val="04A0" w:firstRow="1" w:lastRow="0" w:firstColumn="1" w:lastColumn="0" w:noHBand="0" w:noVBand="1"/>
      </w:tblPr>
      <w:tblGrid>
        <w:gridCol w:w="1848"/>
        <w:gridCol w:w="1662"/>
        <w:gridCol w:w="4536"/>
        <w:gridCol w:w="1418"/>
      </w:tblGrid>
      <w:tr w:rsidR="00633594" w:rsidRPr="008260D9" w14:paraId="6F6F771D" w14:textId="77777777" w:rsidTr="00284E4E">
        <w:tc>
          <w:tcPr>
            <w:tcW w:w="1848" w:type="dxa"/>
          </w:tcPr>
          <w:p w14:paraId="4E4EAC40" w14:textId="77777777" w:rsidR="00633594" w:rsidRPr="008260D9" w:rsidRDefault="00633594" w:rsidP="00284E4E">
            <w:pPr>
              <w:spacing w:before="0"/>
              <w:rPr>
                <w:rFonts w:cs="Arial"/>
                <w:b/>
                <w:szCs w:val="20"/>
                <w:lang w:val="en-GB"/>
              </w:rPr>
            </w:pPr>
            <w:r>
              <w:rPr>
                <w:rFonts w:cs="Arial"/>
                <w:b/>
                <w:szCs w:val="20"/>
                <w:lang w:val="en-GB"/>
              </w:rPr>
              <w:t>Key</w:t>
            </w:r>
          </w:p>
        </w:tc>
        <w:tc>
          <w:tcPr>
            <w:tcW w:w="1662" w:type="dxa"/>
          </w:tcPr>
          <w:p w14:paraId="3B32F9AD"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2DA1474D"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418" w:type="dxa"/>
          </w:tcPr>
          <w:p w14:paraId="1F392C91" w14:textId="77777777" w:rsidR="00633594" w:rsidRPr="008260D9" w:rsidRDefault="00633594" w:rsidP="00284E4E">
            <w:pPr>
              <w:spacing w:before="0" w:after="0"/>
            </w:pPr>
            <w:r>
              <w:rPr>
                <w:rFonts w:cs="Arial"/>
                <w:b/>
                <w:szCs w:val="20"/>
                <w:lang w:val="en-GB"/>
              </w:rPr>
              <w:t>Required</w:t>
            </w:r>
          </w:p>
        </w:tc>
      </w:tr>
      <w:tr w:rsidR="00633594" w:rsidRPr="008260D9" w14:paraId="575F6620" w14:textId="77777777" w:rsidTr="00284E4E">
        <w:tc>
          <w:tcPr>
            <w:tcW w:w="1848" w:type="dxa"/>
            <w:vAlign w:val="center"/>
          </w:tcPr>
          <w:p w14:paraId="22397578" w14:textId="77777777" w:rsidR="00633594" w:rsidRPr="008260D9" w:rsidRDefault="00633594" w:rsidP="00284E4E">
            <w:pPr>
              <w:spacing w:before="0"/>
              <w:rPr>
                <w:rFonts w:cs="Arial"/>
                <w:szCs w:val="20"/>
                <w:lang w:val="en-GB"/>
              </w:rPr>
            </w:pPr>
            <w:r w:rsidRPr="008260D9">
              <w:rPr>
                <w:rFonts w:cs="Arial"/>
                <w:szCs w:val="20"/>
                <w:lang w:val="en-GB"/>
              </w:rPr>
              <w:t>How</w:t>
            </w:r>
          </w:p>
        </w:tc>
        <w:tc>
          <w:tcPr>
            <w:tcW w:w="1662" w:type="dxa"/>
            <w:vAlign w:val="center"/>
          </w:tcPr>
          <w:p w14:paraId="115C3FA8" w14:textId="77777777" w:rsidR="00633594" w:rsidRPr="008260D9" w:rsidRDefault="00633594" w:rsidP="00284E4E">
            <w:pPr>
              <w:spacing w:before="0"/>
              <w:rPr>
                <w:rFonts w:cs="Arial"/>
                <w:szCs w:val="20"/>
                <w:lang w:val="en-GB"/>
              </w:rPr>
            </w:pPr>
            <w:r>
              <w:rPr>
                <w:rFonts w:cs="Arial"/>
                <w:szCs w:val="20"/>
                <w:lang w:val="en-GB"/>
              </w:rPr>
              <w:t>Number</w:t>
            </w:r>
          </w:p>
        </w:tc>
        <w:tc>
          <w:tcPr>
            <w:tcW w:w="4536" w:type="dxa"/>
            <w:vAlign w:val="center"/>
          </w:tcPr>
          <w:p w14:paraId="1B02D950" w14:textId="77777777" w:rsidR="00633594" w:rsidRPr="008260D9" w:rsidRDefault="00633594" w:rsidP="00284E4E">
            <w:pPr>
              <w:spacing w:before="0"/>
              <w:rPr>
                <w:rFonts w:cs="Arial"/>
                <w:szCs w:val="20"/>
                <w:lang w:val="en-GB"/>
              </w:rPr>
            </w:pPr>
            <w:r w:rsidRPr="008260D9">
              <w:rPr>
                <w:rFonts w:cs="Arial"/>
                <w:szCs w:val="20"/>
                <w:lang w:val="en-GB"/>
              </w:rPr>
              <w:t>An enumerated value describing how the information was provided</w:t>
            </w:r>
            <w:r>
              <w:rPr>
                <w:rFonts w:cs="Arial"/>
                <w:szCs w:val="20"/>
                <w:lang w:val="en-GB"/>
              </w:rPr>
              <w:t xml:space="preserve"> (integer 0-11)</w:t>
            </w:r>
            <w:r w:rsidRPr="008260D9">
              <w:rPr>
                <w:rFonts w:cs="Arial"/>
                <w:szCs w:val="20"/>
                <w:lang w:val="en-GB"/>
              </w:rPr>
              <w:t>.</w:t>
            </w:r>
          </w:p>
        </w:tc>
        <w:tc>
          <w:tcPr>
            <w:tcW w:w="1418" w:type="dxa"/>
          </w:tcPr>
          <w:p w14:paraId="57579E43" w14:textId="77777777" w:rsidR="00633594" w:rsidRPr="008260D9" w:rsidRDefault="00633594" w:rsidP="00284E4E">
            <w:pPr>
              <w:spacing w:before="0" w:after="0"/>
            </w:pPr>
            <w:r>
              <w:t>No</w:t>
            </w:r>
          </w:p>
        </w:tc>
      </w:tr>
      <w:tr w:rsidR="00633594" w:rsidRPr="008260D9" w14:paraId="54C35DFD" w14:textId="77777777" w:rsidTr="00284E4E">
        <w:tc>
          <w:tcPr>
            <w:tcW w:w="1848" w:type="dxa"/>
            <w:vAlign w:val="center"/>
          </w:tcPr>
          <w:p w14:paraId="01DDC826" w14:textId="77777777" w:rsidR="00633594" w:rsidRPr="008260D9" w:rsidRDefault="00633594" w:rsidP="00284E4E">
            <w:pPr>
              <w:spacing w:before="0"/>
              <w:rPr>
                <w:rFonts w:cs="Arial"/>
                <w:szCs w:val="20"/>
                <w:lang w:val="en-GB"/>
              </w:rPr>
            </w:pPr>
            <w:r w:rsidRPr="008260D9">
              <w:rPr>
                <w:rFonts w:cs="Arial"/>
                <w:szCs w:val="20"/>
                <w:lang w:val="en-GB"/>
              </w:rPr>
              <w:t>Certainty</w:t>
            </w:r>
          </w:p>
        </w:tc>
        <w:tc>
          <w:tcPr>
            <w:tcW w:w="1662" w:type="dxa"/>
            <w:vAlign w:val="center"/>
          </w:tcPr>
          <w:p w14:paraId="34540A36" w14:textId="77777777" w:rsidR="00633594" w:rsidRPr="008260D9" w:rsidRDefault="00633594" w:rsidP="00284E4E">
            <w:pPr>
              <w:spacing w:before="0"/>
              <w:rPr>
                <w:rFonts w:cs="Arial"/>
                <w:szCs w:val="20"/>
                <w:lang w:val="en-GB"/>
              </w:rPr>
            </w:pPr>
            <w:r>
              <w:rPr>
                <w:rFonts w:cs="Arial"/>
                <w:szCs w:val="20"/>
                <w:lang w:val="en-GB"/>
              </w:rPr>
              <w:t>Number</w:t>
            </w:r>
          </w:p>
        </w:tc>
        <w:tc>
          <w:tcPr>
            <w:tcW w:w="4536" w:type="dxa"/>
            <w:vAlign w:val="center"/>
          </w:tcPr>
          <w:p w14:paraId="17187A23" w14:textId="77777777" w:rsidR="00633594" w:rsidRPr="008260D9" w:rsidRDefault="00633594" w:rsidP="00284E4E">
            <w:pPr>
              <w:spacing w:before="0"/>
              <w:rPr>
                <w:rFonts w:cs="Arial"/>
                <w:szCs w:val="20"/>
                <w:lang w:val="en-GB"/>
              </w:rPr>
            </w:pPr>
            <w:r w:rsidRPr="008260D9">
              <w:rPr>
                <w:rFonts w:cs="Arial"/>
                <w:szCs w:val="20"/>
                <w:lang w:val="en-GB"/>
              </w:rPr>
              <w:t>Percentage, certainty that this Atom is associated with the individual indicated in the Who field</w:t>
            </w:r>
            <w:r>
              <w:rPr>
                <w:rFonts w:cs="Arial"/>
                <w:szCs w:val="20"/>
                <w:lang w:val="en-GB"/>
              </w:rPr>
              <w:t xml:space="preserve"> (integer 0-100)</w:t>
            </w:r>
            <w:r w:rsidRPr="008260D9">
              <w:rPr>
                <w:rFonts w:cs="Arial"/>
                <w:szCs w:val="20"/>
                <w:lang w:val="en-GB"/>
              </w:rPr>
              <w:t>.</w:t>
            </w:r>
          </w:p>
        </w:tc>
        <w:tc>
          <w:tcPr>
            <w:tcW w:w="1418" w:type="dxa"/>
          </w:tcPr>
          <w:p w14:paraId="211243E5" w14:textId="77777777" w:rsidR="00633594" w:rsidRPr="008260D9" w:rsidRDefault="00633594" w:rsidP="00284E4E">
            <w:pPr>
              <w:spacing w:before="0" w:after="0"/>
            </w:pPr>
            <w:r>
              <w:t>No</w:t>
            </w:r>
          </w:p>
        </w:tc>
      </w:tr>
      <w:tr w:rsidR="00633594" w:rsidRPr="008260D9" w14:paraId="4B25806A" w14:textId="77777777" w:rsidTr="00284E4E">
        <w:tc>
          <w:tcPr>
            <w:tcW w:w="1848" w:type="dxa"/>
            <w:vAlign w:val="center"/>
          </w:tcPr>
          <w:p w14:paraId="65F99CC8" w14:textId="77777777" w:rsidR="00633594" w:rsidRPr="008260D9" w:rsidRDefault="00633594" w:rsidP="00284E4E">
            <w:pPr>
              <w:spacing w:before="0"/>
              <w:rPr>
                <w:rFonts w:cs="Arial"/>
                <w:szCs w:val="20"/>
                <w:lang w:val="en-GB"/>
              </w:rPr>
            </w:pPr>
            <w:r w:rsidRPr="008260D9">
              <w:rPr>
                <w:rFonts w:cs="Arial"/>
                <w:szCs w:val="20"/>
                <w:lang w:val="en-GB"/>
              </w:rPr>
              <w:t>Reliability</w:t>
            </w:r>
          </w:p>
        </w:tc>
        <w:tc>
          <w:tcPr>
            <w:tcW w:w="1662" w:type="dxa"/>
            <w:vAlign w:val="center"/>
          </w:tcPr>
          <w:p w14:paraId="340097BF" w14:textId="77777777" w:rsidR="00633594" w:rsidRPr="008260D9" w:rsidRDefault="00633594" w:rsidP="00284E4E">
            <w:pPr>
              <w:spacing w:before="0"/>
              <w:rPr>
                <w:rFonts w:cs="Arial"/>
                <w:szCs w:val="20"/>
                <w:lang w:val="en-GB"/>
              </w:rPr>
            </w:pPr>
            <w:r>
              <w:rPr>
                <w:rFonts w:cs="Arial"/>
                <w:szCs w:val="20"/>
                <w:lang w:val="en-GB"/>
              </w:rPr>
              <w:t>Number</w:t>
            </w:r>
          </w:p>
        </w:tc>
        <w:tc>
          <w:tcPr>
            <w:tcW w:w="4536" w:type="dxa"/>
            <w:vAlign w:val="center"/>
          </w:tcPr>
          <w:p w14:paraId="15CA543B" w14:textId="77777777" w:rsidR="00633594" w:rsidRPr="008260D9" w:rsidRDefault="00633594" w:rsidP="00284E4E">
            <w:pPr>
              <w:spacing w:before="0"/>
              <w:rPr>
                <w:rFonts w:cs="Arial"/>
                <w:szCs w:val="20"/>
                <w:lang w:val="en-GB"/>
              </w:rPr>
            </w:pPr>
            <w:r w:rsidRPr="008260D9">
              <w:rPr>
                <w:rFonts w:cs="Arial"/>
                <w:szCs w:val="20"/>
                <w:lang w:val="en-GB"/>
              </w:rPr>
              <w:t xml:space="preserve">Percentage, reliability of this </w:t>
            </w:r>
            <w:r>
              <w:rPr>
                <w:rFonts w:cs="Arial"/>
                <w:szCs w:val="20"/>
                <w:lang w:val="en-GB"/>
              </w:rPr>
              <w:t>Atom</w:t>
            </w:r>
            <w:r w:rsidRPr="008260D9">
              <w:rPr>
                <w:rFonts w:cs="Arial"/>
                <w:szCs w:val="20"/>
                <w:lang w:val="en-GB"/>
              </w:rPr>
              <w:t xml:space="preserve"> as a whole. The default SHALL be 50, with 100 only being used for correction </w:t>
            </w:r>
            <w:r>
              <w:rPr>
                <w:rFonts w:cs="Arial"/>
                <w:szCs w:val="20"/>
                <w:lang w:val="en-GB"/>
              </w:rPr>
              <w:t>Atom</w:t>
            </w:r>
            <w:r w:rsidRPr="008260D9">
              <w:rPr>
                <w:rFonts w:cs="Arial"/>
                <w:szCs w:val="20"/>
                <w:lang w:val="en-GB"/>
              </w:rPr>
              <w:t>s</w:t>
            </w:r>
            <w:r>
              <w:rPr>
                <w:rFonts w:cs="Arial"/>
                <w:szCs w:val="20"/>
                <w:lang w:val="en-GB"/>
              </w:rPr>
              <w:t xml:space="preserve"> (integer 0-100)</w:t>
            </w:r>
            <w:r w:rsidRPr="008260D9">
              <w:rPr>
                <w:rFonts w:cs="Arial"/>
                <w:szCs w:val="20"/>
                <w:lang w:val="en-GB"/>
              </w:rPr>
              <w:t>.</w:t>
            </w:r>
          </w:p>
        </w:tc>
        <w:tc>
          <w:tcPr>
            <w:tcW w:w="1418" w:type="dxa"/>
          </w:tcPr>
          <w:p w14:paraId="0E0E06BF" w14:textId="77777777" w:rsidR="00633594" w:rsidRPr="008260D9" w:rsidRDefault="00633594" w:rsidP="00284E4E">
            <w:pPr>
              <w:spacing w:before="0" w:after="0"/>
            </w:pPr>
            <w:r>
              <w:t>No</w:t>
            </w:r>
          </w:p>
        </w:tc>
      </w:tr>
    </w:tbl>
    <w:p w14:paraId="78BC30BB" w14:textId="77777777" w:rsidR="00633594" w:rsidRPr="008260D9" w:rsidRDefault="00633594" w:rsidP="00633594">
      <w:pPr>
        <w:rPr>
          <w:lang w:val="en-GB"/>
        </w:rPr>
      </w:pPr>
      <w:r w:rsidRPr="008260D9">
        <w:rPr>
          <w:lang w:val="en-GB"/>
        </w:rPr>
        <w:t>The enumeration values for How SHALL be</w:t>
      </w:r>
      <w:r w:rsidRPr="003E559C">
        <w:rPr>
          <w:lang w:val="en-GB"/>
        </w:rPr>
        <w:t xml:space="preserve"> </w:t>
      </w:r>
      <w:r>
        <w:rPr>
          <w:lang w:val="en-GB"/>
        </w:rPr>
        <w:t>those defined</w:t>
      </w:r>
      <w:r w:rsidRPr="00353C7B">
        <w:rPr>
          <w:lang w:val="en-GB"/>
        </w:rPr>
        <w:t xml:space="preserve"> </w:t>
      </w:r>
      <w:r>
        <w:rPr>
          <w:lang w:val="en-GB"/>
        </w:rPr>
        <w:t xml:space="preserve">in </w:t>
      </w:r>
      <w:hyperlink w:anchor="Appendix_Enumerated_Fields" w:history="1">
        <w:r w:rsidRPr="00353C7B">
          <w:rPr>
            <w:rStyle w:val="Hyperlink"/>
            <w:lang w:val="en-GB"/>
          </w:rPr>
          <w:t>Appendix A</w:t>
        </w:r>
      </w:hyperlink>
      <w:r>
        <w:rPr>
          <w:lang w:val="en-GB"/>
        </w:rPr>
        <w:t>.</w:t>
      </w:r>
    </w:p>
    <w:p w14:paraId="66A6680C" w14:textId="77777777" w:rsidR="00633594" w:rsidRPr="008260D9" w:rsidRDefault="00633594" w:rsidP="00633594">
      <w:pPr>
        <w:rPr>
          <w:lang w:val="en-GB"/>
        </w:rPr>
      </w:pPr>
      <w:r w:rsidRPr="00BF23C2">
        <w:rPr>
          <w:lang w:val="en-GB"/>
        </w:rPr>
        <w:t xml:space="preserve">If when an Atom was posted from a </w:t>
      </w:r>
      <w:r>
        <w:rPr>
          <w:lang w:val="en-GB"/>
        </w:rPr>
        <w:t>Device</w:t>
      </w:r>
      <w:r w:rsidRPr="00BF23C2">
        <w:rPr>
          <w:lang w:val="en-GB"/>
        </w:rPr>
        <w:t xml:space="preserve"> (i.e. </w:t>
      </w:r>
      <w:r>
        <w:rPr>
          <w:lang w:val="en-GB"/>
        </w:rPr>
        <w:t>t</w:t>
      </w:r>
      <w:r w:rsidRPr="00BF23C2">
        <w:rPr>
          <w:lang w:val="en-GB"/>
        </w:rPr>
        <w:t xml:space="preserve">he DeviceID was present and the ConsumerID was not), the Certainty value (or 100 if the Certainty value was missing) </w:t>
      </w:r>
      <w:r>
        <w:rPr>
          <w:lang w:val="en-GB"/>
        </w:rPr>
        <w:t>MUST be</w:t>
      </w:r>
      <w:r w:rsidRPr="00BF23C2">
        <w:rPr>
          <w:lang w:val="en-GB"/>
        </w:rPr>
        <w:t xml:space="preserve"> divided by the number of ConsumerIDs associated with the DeviceID at the time the Atom was posted. Thus Certainty represents the probability that the Atom is associated with this </w:t>
      </w:r>
      <w:r>
        <w:rPr>
          <w:lang w:val="en-GB"/>
        </w:rPr>
        <w:t>Consumer</w:t>
      </w:r>
      <w:r w:rsidRPr="00BF23C2">
        <w:rPr>
          <w:lang w:val="en-GB"/>
        </w:rPr>
        <w:t>.</w:t>
      </w:r>
    </w:p>
    <w:p w14:paraId="18F286C7" w14:textId="77777777" w:rsidR="00633594" w:rsidRPr="008260D9" w:rsidRDefault="00633594" w:rsidP="00ED0CE1">
      <w:pPr>
        <w:pStyle w:val="Heading3"/>
        <w:numPr>
          <w:ilvl w:val="2"/>
          <w:numId w:val="2"/>
        </w:numPr>
        <w:rPr>
          <w:lang w:val="en-GB"/>
        </w:rPr>
      </w:pPr>
      <w:bookmarkStart w:id="192" w:name="_Where"/>
      <w:bookmarkStart w:id="193" w:name="_Toc462748618"/>
      <w:bookmarkStart w:id="194" w:name="_Ref478130337"/>
      <w:bookmarkStart w:id="195" w:name="_Ref487720509"/>
      <w:bookmarkStart w:id="196" w:name="_Toc497482587"/>
      <w:bookmarkStart w:id="197" w:name="_Toc499915409"/>
      <w:bookmarkEnd w:id="192"/>
      <w:r w:rsidRPr="008260D9">
        <w:rPr>
          <w:lang w:val="en-GB"/>
        </w:rPr>
        <w:t>Where</w:t>
      </w:r>
      <w:bookmarkEnd w:id="193"/>
      <w:bookmarkEnd w:id="194"/>
      <w:bookmarkEnd w:id="195"/>
      <w:bookmarkEnd w:id="196"/>
      <w:bookmarkEnd w:id="197"/>
    </w:p>
    <w:p w14:paraId="2B2941C8" w14:textId="77777777" w:rsidR="00633594" w:rsidRPr="008260D9" w:rsidRDefault="00633594" w:rsidP="00633594">
      <w:pPr>
        <w:rPr>
          <w:lang w:val="en-GB"/>
        </w:rPr>
      </w:pPr>
      <w:r w:rsidRPr="008260D9">
        <w:rPr>
          <w:lang w:val="en-GB"/>
        </w:rPr>
        <w:t xml:space="preserve">Where the </w:t>
      </w:r>
      <w:r>
        <w:rPr>
          <w:lang w:val="en-GB"/>
        </w:rPr>
        <w:t>Atom</w:t>
      </w:r>
      <w:r w:rsidRPr="008260D9">
        <w:rPr>
          <w:lang w:val="en-GB"/>
        </w:rPr>
        <w:t xml:space="preserve"> occurred:</w:t>
      </w:r>
    </w:p>
    <w:tbl>
      <w:tblPr>
        <w:tblStyle w:val="Caption"/>
        <w:tblW w:w="9464" w:type="dxa"/>
        <w:tblLayout w:type="fixed"/>
        <w:tblLook w:val="04A0" w:firstRow="1" w:lastRow="0" w:firstColumn="1" w:lastColumn="0" w:noHBand="0" w:noVBand="1"/>
      </w:tblPr>
      <w:tblGrid>
        <w:gridCol w:w="1848"/>
        <w:gridCol w:w="1662"/>
        <w:gridCol w:w="4536"/>
        <w:gridCol w:w="1418"/>
      </w:tblGrid>
      <w:tr w:rsidR="00633594" w:rsidRPr="008260D9" w14:paraId="2C1E6DE4" w14:textId="77777777" w:rsidTr="00284E4E">
        <w:tc>
          <w:tcPr>
            <w:tcW w:w="1848" w:type="dxa"/>
          </w:tcPr>
          <w:p w14:paraId="68CD660D" w14:textId="77777777" w:rsidR="00633594" w:rsidRPr="008260D9" w:rsidRDefault="00633594" w:rsidP="00284E4E">
            <w:pPr>
              <w:spacing w:before="0"/>
              <w:rPr>
                <w:rFonts w:cs="Arial"/>
                <w:b/>
                <w:szCs w:val="20"/>
                <w:lang w:val="en-GB"/>
              </w:rPr>
            </w:pPr>
            <w:r>
              <w:rPr>
                <w:rFonts w:cs="Arial"/>
                <w:b/>
                <w:szCs w:val="20"/>
                <w:lang w:val="en-GB"/>
              </w:rPr>
              <w:t>Key</w:t>
            </w:r>
          </w:p>
        </w:tc>
        <w:tc>
          <w:tcPr>
            <w:tcW w:w="1662" w:type="dxa"/>
          </w:tcPr>
          <w:p w14:paraId="2AD0FD1B"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2E8ABC5E"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418" w:type="dxa"/>
          </w:tcPr>
          <w:p w14:paraId="1B692789" w14:textId="77777777" w:rsidR="00633594" w:rsidRPr="008260D9" w:rsidRDefault="00633594" w:rsidP="00284E4E">
            <w:pPr>
              <w:spacing w:before="0" w:after="0"/>
            </w:pPr>
            <w:r>
              <w:rPr>
                <w:rFonts w:cs="Arial"/>
                <w:b/>
                <w:szCs w:val="20"/>
                <w:lang w:val="en-GB"/>
              </w:rPr>
              <w:t>Required</w:t>
            </w:r>
          </w:p>
        </w:tc>
      </w:tr>
      <w:tr w:rsidR="00633594" w:rsidRPr="008260D9" w14:paraId="5F2789DC" w14:textId="77777777" w:rsidTr="00284E4E">
        <w:tc>
          <w:tcPr>
            <w:tcW w:w="1848" w:type="dxa"/>
            <w:vAlign w:val="center"/>
          </w:tcPr>
          <w:p w14:paraId="266A835F" w14:textId="77777777" w:rsidR="00633594" w:rsidRPr="008260D9" w:rsidRDefault="00633594" w:rsidP="00284E4E">
            <w:pPr>
              <w:spacing w:before="0"/>
              <w:rPr>
                <w:rFonts w:cs="Arial"/>
                <w:szCs w:val="20"/>
                <w:lang w:val="en-GB"/>
              </w:rPr>
            </w:pPr>
            <w:r w:rsidRPr="008260D9">
              <w:rPr>
                <w:rFonts w:cs="Arial"/>
                <w:szCs w:val="20"/>
                <w:lang w:val="en-GB"/>
              </w:rPr>
              <w:t>Exactness</w:t>
            </w:r>
          </w:p>
        </w:tc>
        <w:tc>
          <w:tcPr>
            <w:tcW w:w="1662" w:type="dxa"/>
            <w:vAlign w:val="center"/>
          </w:tcPr>
          <w:p w14:paraId="5F3E882F" w14:textId="77777777" w:rsidR="00633594" w:rsidRPr="008260D9" w:rsidRDefault="00633594" w:rsidP="00284E4E">
            <w:pPr>
              <w:spacing w:before="0"/>
              <w:rPr>
                <w:rFonts w:cs="Arial"/>
                <w:szCs w:val="20"/>
                <w:lang w:val="en-GB"/>
              </w:rPr>
            </w:pPr>
            <w:r>
              <w:rPr>
                <w:rFonts w:cs="Arial"/>
                <w:szCs w:val="20"/>
                <w:lang w:val="en-GB"/>
              </w:rPr>
              <w:t>Number</w:t>
            </w:r>
          </w:p>
        </w:tc>
        <w:tc>
          <w:tcPr>
            <w:tcW w:w="4536" w:type="dxa"/>
            <w:vAlign w:val="center"/>
          </w:tcPr>
          <w:p w14:paraId="7CFB6782" w14:textId="77777777" w:rsidR="00633594" w:rsidRPr="008260D9" w:rsidRDefault="00633594" w:rsidP="00284E4E">
            <w:pPr>
              <w:spacing w:before="0"/>
              <w:rPr>
                <w:rFonts w:cs="Arial"/>
                <w:szCs w:val="20"/>
                <w:lang w:val="en-GB"/>
              </w:rPr>
            </w:pPr>
            <w:r w:rsidRPr="008260D9">
              <w:rPr>
                <w:rFonts w:cs="Arial"/>
                <w:szCs w:val="20"/>
                <w:lang w:val="en-GB"/>
              </w:rPr>
              <w:t>Format and precision of where fields</w:t>
            </w:r>
            <w:r>
              <w:rPr>
                <w:rFonts w:cs="Arial"/>
                <w:szCs w:val="20"/>
                <w:lang w:val="en-GB"/>
              </w:rPr>
              <w:t xml:space="preserve"> (integer 0-14)</w:t>
            </w:r>
            <w:r w:rsidRPr="008260D9">
              <w:rPr>
                <w:rFonts w:cs="Arial"/>
                <w:szCs w:val="20"/>
                <w:lang w:val="en-GB"/>
              </w:rPr>
              <w:t>.</w:t>
            </w:r>
          </w:p>
        </w:tc>
        <w:tc>
          <w:tcPr>
            <w:tcW w:w="1418" w:type="dxa"/>
          </w:tcPr>
          <w:p w14:paraId="53BEF0C5" w14:textId="77777777" w:rsidR="00633594" w:rsidRPr="008260D9" w:rsidRDefault="00633594" w:rsidP="00284E4E">
            <w:pPr>
              <w:spacing w:before="0" w:after="0"/>
            </w:pPr>
            <w:r>
              <w:t>No</w:t>
            </w:r>
          </w:p>
        </w:tc>
      </w:tr>
      <w:tr w:rsidR="00633594" w:rsidRPr="008260D9" w14:paraId="756CC135" w14:textId="77777777" w:rsidTr="00284E4E">
        <w:tc>
          <w:tcPr>
            <w:tcW w:w="1848" w:type="dxa"/>
            <w:vAlign w:val="center"/>
          </w:tcPr>
          <w:p w14:paraId="0AE0A407" w14:textId="77777777" w:rsidR="00633594" w:rsidRPr="008260D9" w:rsidRDefault="00633594" w:rsidP="00284E4E">
            <w:pPr>
              <w:spacing w:before="0"/>
              <w:rPr>
                <w:rFonts w:cs="Arial"/>
                <w:szCs w:val="20"/>
                <w:lang w:val="en-GB"/>
              </w:rPr>
            </w:pPr>
            <w:r w:rsidRPr="008260D9">
              <w:rPr>
                <w:rFonts w:cs="Arial"/>
                <w:szCs w:val="20"/>
                <w:lang w:val="en-GB"/>
              </w:rPr>
              <w:t>Latitude</w:t>
            </w:r>
          </w:p>
        </w:tc>
        <w:tc>
          <w:tcPr>
            <w:tcW w:w="1662" w:type="dxa"/>
            <w:vAlign w:val="center"/>
          </w:tcPr>
          <w:p w14:paraId="6701519E" w14:textId="77777777" w:rsidR="00633594" w:rsidRPr="008260D9" w:rsidRDefault="00633594" w:rsidP="00284E4E">
            <w:pPr>
              <w:spacing w:before="0"/>
              <w:rPr>
                <w:rFonts w:cs="Arial"/>
                <w:szCs w:val="20"/>
                <w:lang w:val="en-GB"/>
              </w:rPr>
            </w:pPr>
            <w:r>
              <w:rPr>
                <w:rFonts w:cs="Arial"/>
                <w:szCs w:val="20"/>
                <w:lang w:val="en-GB"/>
              </w:rPr>
              <w:t>Number</w:t>
            </w:r>
          </w:p>
        </w:tc>
        <w:tc>
          <w:tcPr>
            <w:tcW w:w="4536" w:type="dxa"/>
            <w:vAlign w:val="center"/>
          </w:tcPr>
          <w:p w14:paraId="38A519A1" w14:textId="77777777" w:rsidR="00633594" w:rsidRPr="008260D9" w:rsidRDefault="00633594" w:rsidP="00284E4E">
            <w:pPr>
              <w:spacing w:before="0"/>
              <w:rPr>
                <w:rFonts w:cs="Arial"/>
                <w:szCs w:val="20"/>
                <w:lang w:val="en-GB"/>
              </w:rPr>
            </w:pPr>
            <w:r w:rsidRPr="008260D9">
              <w:rPr>
                <w:rFonts w:cs="Arial"/>
                <w:szCs w:val="20"/>
                <w:lang w:val="en-GB"/>
              </w:rPr>
              <w:t>GPS location</w:t>
            </w:r>
            <w:r>
              <w:rPr>
                <w:rFonts w:cs="Arial"/>
                <w:szCs w:val="20"/>
                <w:lang w:val="en-GB"/>
              </w:rPr>
              <w:t xml:space="preserve"> (double format)</w:t>
            </w:r>
            <w:r w:rsidRPr="008260D9">
              <w:rPr>
                <w:rFonts w:cs="Arial"/>
                <w:szCs w:val="20"/>
                <w:lang w:val="en-GB"/>
              </w:rPr>
              <w:t>.</w:t>
            </w:r>
          </w:p>
        </w:tc>
        <w:tc>
          <w:tcPr>
            <w:tcW w:w="1418" w:type="dxa"/>
          </w:tcPr>
          <w:p w14:paraId="30D4F94D" w14:textId="77777777" w:rsidR="00633594" w:rsidRPr="008260D9" w:rsidRDefault="00633594" w:rsidP="00284E4E">
            <w:pPr>
              <w:spacing w:before="0" w:after="0"/>
            </w:pPr>
            <w:r>
              <w:t>No</w:t>
            </w:r>
          </w:p>
        </w:tc>
      </w:tr>
      <w:tr w:rsidR="00633594" w:rsidRPr="008260D9" w14:paraId="1D316A3E" w14:textId="77777777" w:rsidTr="00284E4E">
        <w:tc>
          <w:tcPr>
            <w:tcW w:w="1848" w:type="dxa"/>
            <w:vAlign w:val="center"/>
          </w:tcPr>
          <w:p w14:paraId="683CFDF8" w14:textId="77777777" w:rsidR="00633594" w:rsidRPr="008260D9" w:rsidRDefault="00633594" w:rsidP="00284E4E">
            <w:pPr>
              <w:spacing w:before="0"/>
              <w:rPr>
                <w:rFonts w:cs="Arial"/>
                <w:szCs w:val="20"/>
                <w:lang w:val="en-GB"/>
              </w:rPr>
            </w:pPr>
            <w:r w:rsidRPr="008260D9">
              <w:rPr>
                <w:rFonts w:cs="Arial"/>
                <w:szCs w:val="20"/>
                <w:lang w:val="en-GB"/>
              </w:rPr>
              <w:t>Longitude</w:t>
            </w:r>
          </w:p>
        </w:tc>
        <w:tc>
          <w:tcPr>
            <w:tcW w:w="1662" w:type="dxa"/>
            <w:vAlign w:val="center"/>
          </w:tcPr>
          <w:p w14:paraId="06E80CB5" w14:textId="77777777" w:rsidR="00633594" w:rsidRPr="008260D9" w:rsidRDefault="00633594" w:rsidP="00284E4E">
            <w:pPr>
              <w:spacing w:before="0"/>
              <w:rPr>
                <w:rFonts w:cs="Arial"/>
                <w:szCs w:val="20"/>
                <w:lang w:val="en-GB"/>
              </w:rPr>
            </w:pPr>
            <w:r>
              <w:rPr>
                <w:rFonts w:cs="Arial"/>
                <w:szCs w:val="20"/>
                <w:lang w:val="en-GB"/>
              </w:rPr>
              <w:t>Number</w:t>
            </w:r>
          </w:p>
        </w:tc>
        <w:tc>
          <w:tcPr>
            <w:tcW w:w="4536" w:type="dxa"/>
            <w:vAlign w:val="center"/>
          </w:tcPr>
          <w:p w14:paraId="0F3C27AA" w14:textId="77777777" w:rsidR="00633594" w:rsidRPr="008260D9" w:rsidRDefault="00633594" w:rsidP="00284E4E">
            <w:pPr>
              <w:spacing w:before="0"/>
              <w:rPr>
                <w:rFonts w:cs="Arial"/>
                <w:szCs w:val="20"/>
                <w:lang w:val="en-GB"/>
              </w:rPr>
            </w:pPr>
            <w:r w:rsidRPr="008260D9">
              <w:rPr>
                <w:rFonts w:cs="Arial"/>
                <w:szCs w:val="20"/>
                <w:lang w:val="en-GB"/>
              </w:rPr>
              <w:t>GPS location</w:t>
            </w:r>
            <w:r>
              <w:rPr>
                <w:rFonts w:cs="Arial"/>
                <w:szCs w:val="20"/>
                <w:lang w:val="en-GB"/>
              </w:rPr>
              <w:t xml:space="preserve"> (double format)</w:t>
            </w:r>
            <w:r w:rsidRPr="008260D9">
              <w:rPr>
                <w:rFonts w:cs="Arial"/>
                <w:szCs w:val="20"/>
                <w:lang w:val="en-GB"/>
              </w:rPr>
              <w:t>.</w:t>
            </w:r>
          </w:p>
        </w:tc>
        <w:tc>
          <w:tcPr>
            <w:tcW w:w="1418" w:type="dxa"/>
          </w:tcPr>
          <w:p w14:paraId="11CA692C" w14:textId="77777777" w:rsidR="00633594" w:rsidRPr="008260D9" w:rsidRDefault="00633594" w:rsidP="00284E4E">
            <w:pPr>
              <w:spacing w:before="0" w:after="0"/>
            </w:pPr>
            <w:r>
              <w:t>No</w:t>
            </w:r>
          </w:p>
        </w:tc>
      </w:tr>
      <w:tr w:rsidR="00633594" w:rsidRPr="008260D9" w14:paraId="1FC40904" w14:textId="77777777" w:rsidTr="00284E4E">
        <w:tc>
          <w:tcPr>
            <w:tcW w:w="1848" w:type="dxa"/>
            <w:vAlign w:val="center"/>
          </w:tcPr>
          <w:p w14:paraId="0BC59B47" w14:textId="77777777" w:rsidR="00633594" w:rsidRPr="008260D9" w:rsidRDefault="00633594" w:rsidP="00284E4E">
            <w:pPr>
              <w:spacing w:before="0"/>
              <w:rPr>
                <w:rFonts w:cs="Arial"/>
                <w:szCs w:val="20"/>
                <w:lang w:val="en-GB"/>
              </w:rPr>
            </w:pPr>
            <w:r>
              <w:rPr>
                <w:rFonts w:cs="Arial"/>
                <w:szCs w:val="20"/>
                <w:lang w:val="en-GB"/>
              </w:rPr>
              <w:t>W3W</w:t>
            </w:r>
          </w:p>
        </w:tc>
        <w:tc>
          <w:tcPr>
            <w:tcW w:w="1662" w:type="dxa"/>
            <w:vAlign w:val="center"/>
          </w:tcPr>
          <w:p w14:paraId="36E2A299" w14:textId="77777777" w:rsidR="00633594" w:rsidRPr="008260D9" w:rsidRDefault="00633594" w:rsidP="00284E4E">
            <w:pPr>
              <w:spacing w:before="0"/>
              <w:rPr>
                <w:rFonts w:cs="Arial"/>
                <w:szCs w:val="20"/>
                <w:lang w:val="en-GB"/>
              </w:rPr>
            </w:pPr>
            <w:r>
              <w:rPr>
                <w:rFonts w:cs="Arial"/>
                <w:szCs w:val="20"/>
                <w:lang w:val="en-GB"/>
              </w:rPr>
              <w:t>String</w:t>
            </w:r>
          </w:p>
        </w:tc>
        <w:tc>
          <w:tcPr>
            <w:tcW w:w="4536" w:type="dxa"/>
            <w:vAlign w:val="center"/>
          </w:tcPr>
          <w:p w14:paraId="2F849D14" w14:textId="77777777" w:rsidR="00633594" w:rsidRPr="008260D9" w:rsidRDefault="00633594" w:rsidP="00284E4E">
            <w:pPr>
              <w:spacing w:before="0"/>
              <w:rPr>
                <w:rFonts w:cs="Arial"/>
                <w:szCs w:val="20"/>
                <w:lang w:val="en-GB"/>
              </w:rPr>
            </w:pPr>
            <w:r>
              <w:rPr>
                <w:rFonts w:cs="Arial"/>
                <w:szCs w:val="20"/>
                <w:lang w:val="en-GB"/>
              </w:rPr>
              <w:t xml:space="preserve">what3words code (word.word.word) see </w:t>
            </w:r>
            <w:r w:rsidRPr="008E5DD8">
              <w:rPr>
                <w:rFonts w:cs="Arial"/>
                <w:b/>
                <w:szCs w:val="20"/>
                <w:lang w:val="en-GB"/>
              </w:rPr>
              <w:t>[what3words]</w:t>
            </w:r>
            <w:r>
              <w:rPr>
                <w:rFonts w:cs="Arial"/>
                <w:szCs w:val="20"/>
                <w:lang w:val="en-GB"/>
              </w:rPr>
              <w:t>.</w:t>
            </w:r>
          </w:p>
        </w:tc>
        <w:tc>
          <w:tcPr>
            <w:tcW w:w="1418" w:type="dxa"/>
          </w:tcPr>
          <w:p w14:paraId="0D8AC569" w14:textId="77777777" w:rsidR="00633594" w:rsidRPr="008260D9" w:rsidRDefault="00633594" w:rsidP="00284E4E">
            <w:pPr>
              <w:spacing w:before="0" w:after="0"/>
            </w:pPr>
            <w:r>
              <w:t>No</w:t>
            </w:r>
          </w:p>
        </w:tc>
      </w:tr>
      <w:tr w:rsidR="00633594" w:rsidRPr="008260D9" w14:paraId="2E1491CD" w14:textId="77777777" w:rsidTr="00284E4E">
        <w:tc>
          <w:tcPr>
            <w:tcW w:w="1848" w:type="dxa"/>
            <w:vAlign w:val="center"/>
          </w:tcPr>
          <w:p w14:paraId="3E9A96F3" w14:textId="77777777" w:rsidR="00633594" w:rsidRPr="008260D9" w:rsidRDefault="00633594" w:rsidP="00284E4E">
            <w:pPr>
              <w:spacing w:before="0"/>
              <w:rPr>
                <w:rFonts w:cs="Arial"/>
                <w:szCs w:val="20"/>
                <w:lang w:val="en-GB"/>
              </w:rPr>
            </w:pPr>
            <w:r w:rsidRPr="008260D9">
              <w:rPr>
                <w:rFonts w:cs="Arial"/>
                <w:szCs w:val="20"/>
                <w:lang w:val="en-GB"/>
              </w:rPr>
              <w:t>Place</w:t>
            </w:r>
          </w:p>
        </w:tc>
        <w:tc>
          <w:tcPr>
            <w:tcW w:w="1662" w:type="dxa"/>
            <w:vAlign w:val="center"/>
          </w:tcPr>
          <w:p w14:paraId="4B9DC078" w14:textId="77777777" w:rsidR="00633594" w:rsidRPr="008260D9" w:rsidRDefault="00633594" w:rsidP="00284E4E">
            <w:pPr>
              <w:spacing w:before="0"/>
              <w:rPr>
                <w:rFonts w:cs="Arial"/>
                <w:szCs w:val="20"/>
                <w:lang w:val="en-GB"/>
              </w:rPr>
            </w:pPr>
            <w:r>
              <w:rPr>
                <w:rFonts w:cs="Arial"/>
                <w:szCs w:val="20"/>
                <w:lang w:val="en-GB"/>
              </w:rPr>
              <w:t>Number</w:t>
            </w:r>
          </w:p>
        </w:tc>
        <w:tc>
          <w:tcPr>
            <w:tcW w:w="4536" w:type="dxa"/>
            <w:vAlign w:val="center"/>
          </w:tcPr>
          <w:p w14:paraId="7DED8D69" w14:textId="77777777" w:rsidR="00633594" w:rsidRPr="008260D9" w:rsidRDefault="00633594" w:rsidP="00284E4E">
            <w:pPr>
              <w:spacing w:before="0"/>
              <w:rPr>
                <w:rFonts w:cs="Arial"/>
                <w:szCs w:val="20"/>
                <w:lang w:val="en-GB"/>
              </w:rPr>
            </w:pPr>
            <w:r w:rsidRPr="008260D9">
              <w:rPr>
                <w:rFonts w:cs="Arial"/>
                <w:szCs w:val="20"/>
                <w:lang w:val="en-GB"/>
              </w:rPr>
              <w:t>Profane location code</w:t>
            </w:r>
            <w:r>
              <w:rPr>
                <w:rFonts w:cs="Arial"/>
                <w:szCs w:val="20"/>
                <w:lang w:val="en-GB"/>
              </w:rPr>
              <w:t xml:space="preserve"> (integer 0-2)</w:t>
            </w:r>
            <w:r w:rsidRPr="008260D9">
              <w:rPr>
                <w:rFonts w:cs="Arial"/>
                <w:szCs w:val="20"/>
                <w:lang w:val="en-GB"/>
              </w:rPr>
              <w:t>.</w:t>
            </w:r>
          </w:p>
        </w:tc>
        <w:tc>
          <w:tcPr>
            <w:tcW w:w="1418" w:type="dxa"/>
          </w:tcPr>
          <w:p w14:paraId="1D5702D6" w14:textId="77777777" w:rsidR="00633594" w:rsidRPr="008260D9" w:rsidRDefault="00633594" w:rsidP="00284E4E">
            <w:pPr>
              <w:spacing w:before="0" w:after="0"/>
            </w:pPr>
            <w:r>
              <w:t>No</w:t>
            </w:r>
          </w:p>
        </w:tc>
      </w:tr>
      <w:tr w:rsidR="00633594" w:rsidRPr="008260D9" w14:paraId="66E3ACB8" w14:textId="77777777" w:rsidTr="00284E4E">
        <w:tc>
          <w:tcPr>
            <w:tcW w:w="1848" w:type="dxa"/>
            <w:vAlign w:val="center"/>
          </w:tcPr>
          <w:p w14:paraId="662A38F1" w14:textId="77777777" w:rsidR="00633594" w:rsidRPr="008260D9" w:rsidRDefault="00633594" w:rsidP="00284E4E">
            <w:pPr>
              <w:spacing w:before="0"/>
              <w:rPr>
                <w:rFonts w:cs="Arial"/>
                <w:szCs w:val="20"/>
                <w:lang w:val="en-GB"/>
              </w:rPr>
            </w:pPr>
            <w:r w:rsidRPr="008260D9">
              <w:rPr>
                <w:rFonts w:cs="Arial"/>
                <w:szCs w:val="20"/>
                <w:lang w:val="en-GB"/>
              </w:rPr>
              <w:t>Postcode</w:t>
            </w:r>
          </w:p>
        </w:tc>
        <w:tc>
          <w:tcPr>
            <w:tcW w:w="1662" w:type="dxa"/>
            <w:vAlign w:val="center"/>
          </w:tcPr>
          <w:p w14:paraId="7CD75CB9" w14:textId="77777777" w:rsidR="00633594" w:rsidRPr="008260D9" w:rsidRDefault="00633594" w:rsidP="00284E4E">
            <w:pPr>
              <w:spacing w:before="0"/>
              <w:rPr>
                <w:rFonts w:cs="Arial"/>
                <w:szCs w:val="20"/>
                <w:lang w:val="en-GB"/>
              </w:rPr>
            </w:pPr>
            <w:r w:rsidRPr="008260D9">
              <w:rPr>
                <w:rFonts w:cs="Arial"/>
                <w:szCs w:val="20"/>
                <w:lang w:val="en-GB"/>
              </w:rPr>
              <w:t>String</w:t>
            </w:r>
          </w:p>
        </w:tc>
        <w:tc>
          <w:tcPr>
            <w:tcW w:w="4536" w:type="dxa"/>
            <w:vAlign w:val="center"/>
          </w:tcPr>
          <w:p w14:paraId="6D0D29FA" w14:textId="77777777" w:rsidR="00633594" w:rsidRPr="008260D9" w:rsidRDefault="00633594" w:rsidP="00284E4E">
            <w:pPr>
              <w:spacing w:before="0"/>
              <w:rPr>
                <w:rFonts w:cs="Arial"/>
                <w:szCs w:val="20"/>
                <w:lang w:val="en-GB"/>
              </w:rPr>
            </w:pPr>
            <w:r w:rsidRPr="008260D9">
              <w:rPr>
                <w:rFonts w:cs="Arial"/>
                <w:szCs w:val="20"/>
                <w:lang w:val="en-GB"/>
              </w:rPr>
              <w:t>Postcode</w:t>
            </w:r>
            <w:r>
              <w:rPr>
                <w:rFonts w:cs="Arial"/>
                <w:szCs w:val="20"/>
                <w:lang w:val="en-GB"/>
              </w:rPr>
              <w:t>.</w:t>
            </w:r>
          </w:p>
        </w:tc>
        <w:tc>
          <w:tcPr>
            <w:tcW w:w="1418" w:type="dxa"/>
          </w:tcPr>
          <w:p w14:paraId="2D1056EE" w14:textId="77777777" w:rsidR="00633594" w:rsidRPr="008260D9" w:rsidRDefault="00633594" w:rsidP="00284E4E">
            <w:pPr>
              <w:spacing w:before="0" w:after="0"/>
            </w:pPr>
            <w:r>
              <w:t>No</w:t>
            </w:r>
          </w:p>
        </w:tc>
      </w:tr>
    </w:tbl>
    <w:p w14:paraId="4765FAE4" w14:textId="77777777" w:rsidR="00633594" w:rsidRPr="008260D9" w:rsidRDefault="00633594" w:rsidP="00633594">
      <w:pPr>
        <w:rPr>
          <w:lang w:val="en-GB"/>
        </w:rPr>
      </w:pPr>
      <w:r w:rsidRPr="008260D9">
        <w:rPr>
          <w:lang w:val="en-GB"/>
        </w:rPr>
        <w:t>The enumeration values for Exactness</w:t>
      </w:r>
      <w:r>
        <w:rPr>
          <w:lang w:val="en-GB"/>
        </w:rPr>
        <w:t xml:space="preserve"> and Place</w:t>
      </w:r>
      <w:r w:rsidRPr="008260D9">
        <w:rPr>
          <w:lang w:val="en-GB"/>
        </w:rPr>
        <w:t xml:space="preserve"> SHALL be</w:t>
      </w:r>
      <w:r>
        <w:rPr>
          <w:lang w:val="en-GB"/>
        </w:rPr>
        <w:t xml:space="preserve"> those defined</w:t>
      </w:r>
      <w:r w:rsidRPr="00353C7B">
        <w:rPr>
          <w:lang w:val="en-GB"/>
        </w:rPr>
        <w:t xml:space="preserve"> </w:t>
      </w:r>
      <w:r>
        <w:rPr>
          <w:lang w:val="en-GB"/>
        </w:rPr>
        <w:t xml:space="preserve">in </w:t>
      </w:r>
      <w:hyperlink w:anchor="Appendix_Enumerated_Fields" w:history="1">
        <w:r w:rsidRPr="00353C7B">
          <w:rPr>
            <w:rStyle w:val="Hyperlink"/>
            <w:lang w:val="en-GB"/>
          </w:rPr>
          <w:t>Appendix A</w:t>
        </w:r>
      </w:hyperlink>
      <w:r>
        <w:rPr>
          <w:lang w:val="en-GB"/>
        </w:rPr>
        <w:t>.</w:t>
      </w:r>
    </w:p>
    <w:p w14:paraId="2E56D3D2" w14:textId="77777777" w:rsidR="00633594" w:rsidRDefault="00633594" w:rsidP="00633594">
      <w:pPr>
        <w:rPr>
          <w:lang w:val="en-GB"/>
        </w:rPr>
      </w:pPr>
      <w:r>
        <w:rPr>
          <w:lang w:val="en-GB"/>
        </w:rPr>
        <w:t xml:space="preserve">When appropriate enumerated values for Place are not available in the </w:t>
      </w:r>
      <w:r w:rsidRPr="00461A0C">
        <w:rPr>
          <w:lang w:val="en-GB"/>
        </w:rPr>
        <w:t xml:space="preserve">COEL Behavioural Atom </w:t>
      </w:r>
      <w:r>
        <w:rPr>
          <w:lang w:val="en-GB"/>
        </w:rPr>
        <w:t>Specification, development codes MAY be used for new applications. These codes SHALL use the format 1xxxx (i.e. integers in the range 10000 to 19999).</w:t>
      </w:r>
    </w:p>
    <w:p w14:paraId="5408F4B5" w14:textId="77777777" w:rsidR="00633594" w:rsidRPr="008260D9" w:rsidRDefault="00633594" w:rsidP="00633594">
      <w:pPr>
        <w:rPr>
          <w:lang w:val="en-GB"/>
        </w:rPr>
      </w:pPr>
      <w:r w:rsidRPr="008260D9">
        <w:rPr>
          <w:lang w:val="en-GB"/>
        </w:rPr>
        <w:t>Where journeys are being recorded the location in this field SHALL be the starting location. The displacement of the journey can be recorded in an extension field and/or the final location MAY be recorded in a subsequent Atom.</w:t>
      </w:r>
    </w:p>
    <w:p w14:paraId="76A0A04A" w14:textId="77777777" w:rsidR="00633594" w:rsidRPr="008260D9" w:rsidRDefault="00633594" w:rsidP="00ED0CE1">
      <w:pPr>
        <w:pStyle w:val="Heading3"/>
        <w:numPr>
          <w:ilvl w:val="2"/>
          <w:numId w:val="2"/>
        </w:numPr>
        <w:rPr>
          <w:lang w:val="en-GB"/>
        </w:rPr>
      </w:pPr>
      <w:bookmarkStart w:id="198" w:name="_Toc486832214"/>
      <w:bookmarkStart w:id="199" w:name="_Context"/>
      <w:bookmarkStart w:id="200" w:name="_Ref487720510"/>
      <w:bookmarkStart w:id="201" w:name="_Toc497482588"/>
      <w:bookmarkStart w:id="202" w:name="_Toc462748620"/>
      <w:bookmarkStart w:id="203" w:name="_Toc499915410"/>
      <w:bookmarkEnd w:id="198"/>
      <w:bookmarkEnd w:id="199"/>
      <w:r w:rsidRPr="008260D9">
        <w:rPr>
          <w:lang w:val="en-GB"/>
        </w:rPr>
        <w:lastRenderedPageBreak/>
        <w:t>Context</w:t>
      </w:r>
      <w:bookmarkEnd w:id="200"/>
      <w:bookmarkEnd w:id="201"/>
      <w:bookmarkEnd w:id="203"/>
    </w:p>
    <w:p w14:paraId="0B321D3D" w14:textId="77777777" w:rsidR="00633594" w:rsidRPr="008260D9" w:rsidRDefault="00633594" w:rsidP="00633594">
      <w:pPr>
        <w:rPr>
          <w:lang w:val="en-GB"/>
        </w:rPr>
      </w:pPr>
      <w:r w:rsidRPr="008260D9">
        <w:rPr>
          <w:lang w:val="en-GB"/>
        </w:rPr>
        <w:t xml:space="preserve">Context of the </w:t>
      </w:r>
      <w:r>
        <w:rPr>
          <w:lang w:val="en-GB"/>
        </w:rPr>
        <w:t>Atom</w:t>
      </w:r>
      <w:r w:rsidRPr="008260D9">
        <w:rPr>
          <w:lang w:val="en-GB"/>
        </w:rPr>
        <w:t>:</w:t>
      </w:r>
    </w:p>
    <w:tbl>
      <w:tblPr>
        <w:tblStyle w:val="Caption"/>
        <w:tblW w:w="9464" w:type="dxa"/>
        <w:tblLayout w:type="fixed"/>
        <w:tblLook w:val="04A0" w:firstRow="1" w:lastRow="0" w:firstColumn="1" w:lastColumn="0" w:noHBand="0" w:noVBand="1"/>
      </w:tblPr>
      <w:tblGrid>
        <w:gridCol w:w="1848"/>
        <w:gridCol w:w="1662"/>
        <w:gridCol w:w="4536"/>
        <w:gridCol w:w="1418"/>
      </w:tblGrid>
      <w:tr w:rsidR="00633594" w:rsidRPr="008260D9" w14:paraId="1DB2A064" w14:textId="77777777" w:rsidTr="00284E4E">
        <w:tc>
          <w:tcPr>
            <w:tcW w:w="1848" w:type="dxa"/>
          </w:tcPr>
          <w:p w14:paraId="1C98656F" w14:textId="77777777" w:rsidR="00633594" w:rsidRPr="008260D9" w:rsidRDefault="00633594" w:rsidP="00284E4E">
            <w:pPr>
              <w:spacing w:before="0"/>
              <w:rPr>
                <w:rFonts w:cs="Arial"/>
                <w:b/>
                <w:szCs w:val="20"/>
                <w:lang w:val="en-GB"/>
              </w:rPr>
            </w:pPr>
            <w:r>
              <w:rPr>
                <w:rFonts w:cs="Arial"/>
                <w:b/>
                <w:szCs w:val="20"/>
                <w:lang w:val="en-GB"/>
              </w:rPr>
              <w:t>Key</w:t>
            </w:r>
          </w:p>
        </w:tc>
        <w:tc>
          <w:tcPr>
            <w:tcW w:w="1662" w:type="dxa"/>
          </w:tcPr>
          <w:p w14:paraId="1D78169D"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23083CDC"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418" w:type="dxa"/>
          </w:tcPr>
          <w:p w14:paraId="0E1383C4" w14:textId="77777777" w:rsidR="00633594" w:rsidRPr="008260D9" w:rsidRDefault="00633594" w:rsidP="00284E4E">
            <w:pPr>
              <w:spacing w:before="0" w:after="0"/>
            </w:pPr>
            <w:r>
              <w:rPr>
                <w:rFonts w:cs="Arial"/>
                <w:b/>
                <w:szCs w:val="20"/>
                <w:lang w:val="en-GB"/>
              </w:rPr>
              <w:t>Required</w:t>
            </w:r>
          </w:p>
        </w:tc>
      </w:tr>
      <w:tr w:rsidR="00633594" w:rsidRPr="008260D9" w14:paraId="011A6AB2" w14:textId="77777777" w:rsidTr="00284E4E">
        <w:tc>
          <w:tcPr>
            <w:tcW w:w="1848" w:type="dxa"/>
            <w:vAlign w:val="center"/>
          </w:tcPr>
          <w:p w14:paraId="68BFD9EB" w14:textId="77777777" w:rsidR="00633594" w:rsidRPr="008260D9" w:rsidRDefault="00633594" w:rsidP="00284E4E">
            <w:pPr>
              <w:spacing w:before="0"/>
              <w:rPr>
                <w:rFonts w:cs="Arial"/>
                <w:szCs w:val="20"/>
                <w:lang w:val="en-GB"/>
              </w:rPr>
            </w:pPr>
            <w:r w:rsidRPr="008260D9">
              <w:rPr>
                <w:rFonts w:cs="Arial"/>
                <w:szCs w:val="20"/>
                <w:lang w:val="en-GB"/>
              </w:rPr>
              <w:t>Social</w:t>
            </w:r>
          </w:p>
        </w:tc>
        <w:tc>
          <w:tcPr>
            <w:tcW w:w="1662" w:type="dxa"/>
            <w:vAlign w:val="center"/>
          </w:tcPr>
          <w:p w14:paraId="2317F20D" w14:textId="77777777" w:rsidR="00633594" w:rsidRPr="008260D9" w:rsidRDefault="00633594" w:rsidP="00284E4E">
            <w:pPr>
              <w:spacing w:before="0"/>
              <w:rPr>
                <w:rFonts w:cs="Arial"/>
                <w:szCs w:val="20"/>
                <w:lang w:val="en-GB"/>
              </w:rPr>
            </w:pPr>
            <w:r>
              <w:rPr>
                <w:rFonts w:cs="Arial"/>
                <w:szCs w:val="20"/>
                <w:lang w:val="en-GB"/>
              </w:rPr>
              <w:t>Number</w:t>
            </w:r>
          </w:p>
        </w:tc>
        <w:tc>
          <w:tcPr>
            <w:tcW w:w="4536" w:type="dxa"/>
            <w:vAlign w:val="center"/>
          </w:tcPr>
          <w:p w14:paraId="68ADA2DA" w14:textId="77777777" w:rsidR="00633594" w:rsidRPr="008260D9" w:rsidRDefault="00633594" w:rsidP="00284E4E">
            <w:pPr>
              <w:spacing w:before="0"/>
              <w:rPr>
                <w:rFonts w:cs="Arial"/>
                <w:szCs w:val="20"/>
                <w:lang w:val="en-GB"/>
              </w:rPr>
            </w:pPr>
            <w:r w:rsidRPr="008260D9">
              <w:rPr>
                <w:rFonts w:cs="Arial"/>
                <w:szCs w:val="20"/>
                <w:lang w:val="en-GB"/>
              </w:rPr>
              <w:t>Indicates the social context of the activity</w:t>
            </w:r>
            <w:r>
              <w:rPr>
                <w:rFonts w:cs="Arial"/>
                <w:szCs w:val="20"/>
                <w:lang w:val="en-GB"/>
              </w:rPr>
              <w:t xml:space="preserve"> (integer 0-6)</w:t>
            </w:r>
            <w:r w:rsidRPr="008260D9">
              <w:rPr>
                <w:rFonts w:cs="Arial"/>
                <w:szCs w:val="20"/>
                <w:lang w:val="en-GB"/>
              </w:rPr>
              <w:t>.</w:t>
            </w:r>
          </w:p>
        </w:tc>
        <w:tc>
          <w:tcPr>
            <w:tcW w:w="1418" w:type="dxa"/>
          </w:tcPr>
          <w:p w14:paraId="684D85FF" w14:textId="77777777" w:rsidR="00633594" w:rsidRPr="008260D9" w:rsidRDefault="00633594" w:rsidP="00284E4E">
            <w:pPr>
              <w:spacing w:before="0" w:after="0"/>
            </w:pPr>
            <w:r>
              <w:t>No</w:t>
            </w:r>
          </w:p>
        </w:tc>
      </w:tr>
      <w:tr w:rsidR="00633594" w:rsidRPr="008260D9" w14:paraId="1CC7A39B" w14:textId="77777777" w:rsidTr="00284E4E">
        <w:tc>
          <w:tcPr>
            <w:tcW w:w="1848" w:type="dxa"/>
            <w:vAlign w:val="center"/>
          </w:tcPr>
          <w:p w14:paraId="6D7BE715" w14:textId="77777777" w:rsidR="00633594" w:rsidRPr="008260D9" w:rsidRDefault="00633594" w:rsidP="00284E4E">
            <w:pPr>
              <w:spacing w:before="0"/>
              <w:rPr>
                <w:rFonts w:cs="Arial"/>
                <w:szCs w:val="20"/>
                <w:lang w:val="en-GB"/>
              </w:rPr>
            </w:pPr>
            <w:r w:rsidRPr="008260D9">
              <w:rPr>
                <w:rFonts w:cs="Arial"/>
                <w:szCs w:val="20"/>
                <w:lang w:val="en-GB"/>
              </w:rPr>
              <w:t>Weather</w:t>
            </w:r>
          </w:p>
        </w:tc>
        <w:tc>
          <w:tcPr>
            <w:tcW w:w="1662" w:type="dxa"/>
            <w:vAlign w:val="center"/>
          </w:tcPr>
          <w:p w14:paraId="455D0837" w14:textId="77777777" w:rsidR="00633594" w:rsidRPr="008260D9" w:rsidRDefault="00633594" w:rsidP="00284E4E">
            <w:pPr>
              <w:spacing w:before="0"/>
              <w:rPr>
                <w:rFonts w:cs="Arial"/>
                <w:szCs w:val="20"/>
                <w:lang w:val="en-GB"/>
              </w:rPr>
            </w:pPr>
            <w:r>
              <w:rPr>
                <w:rFonts w:cs="Arial"/>
                <w:szCs w:val="20"/>
                <w:lang w:val="en-GB"/>
              </w:rPr>
              <w:t>Number</w:t>
            </w:r>
          </w:p>
        </w:tc>
        <w:tc>
          <w:tcPr>
            <w:tcW w:w="4536" w:type="dxa"/>
            <w:vAlign w:val="center"/>
          </w:tcPr>
          <w:p w14:paraId="1D110777" w14:textId="77777777" w:rsidR="00633594" w:rsidRPr="008260D9" w:rsidRDefault="00633594" w:rsidP="00284E4E">
            <w:pPr>
              <w:spacing w:before="0"/>
              <w:rPr>
                <w:rFonts w:cs="Arial"/>
                <w:szCs w:val="20"/>
                <w:lang w:val="en-GB"/>
              </w:rPr>
            </w:pPr>
            <w:r w:rsidRPr="008260D9">
              <w:rPr>
                <w:rFonts w:cs="Arial"/>
                <w:szCs w:val="20"/>
                <w:lang w:val="en-GB"/>
              </w:rPr>
              <w:t>Indicates the general weather conditions at the time of the activity</w:t>
            </w:r>
            <w:r>
              <w:rPr>
                <w:rFonts w:cs="Arial"/>
                <w:szCs w:val="20"/>
                <w:lang w:val="en-GB"/>
              </w:rPr>
              <w:t xml:space="preserve"> (integer 0-999)</w:t>
            </w:r>
            <w:r w:rsidRPr="008260D9">
              <w:rPr>
                <w:rFonts w:cs="Arial"/>
                <w:szCs w:val="20"/>
                <w:lang w:val="en-GB"/>
              </w:rPr>
              <w:t>.</w:t>
            </w:r>
          </w:p>
        </w:tc>
        <w:tc>
          <w:tcPr>
            <w:tcW w:w="1418" w:type="dxa"/>
          </w:tcPr>
          <w:p w14:paraId="31581FC5" w14:textId="77777777" w:rsidR="00633594" w:rsidRPr="008260D9" w:rsidRDefault="00633594" w:rsidP="00284E4E">
            <w:pPr>
              <w:spacing w:before="0" w:after="0"/>
            </w:pPr>
            <w:r>
              <w:t>No</w:t>
            </w:r>
          </w:p>
        </w:tc>
      </w:tr>
      <w:tr w:rsidR="00633594" w:rsidRPr="008260D9" w14:paraId="6E85DDC9" w14:textId="77777777" w:rsidTr="00284E4E">
        <w:tc>
          <w:tcPr>
            <w:tcW w:w="1848" w:type="dxa"/>
            <w:vAlign w:val="center"/>
          </w:tcPr>
          <w:p w14:paraId="31DC3F63" w14:textId="77777777" w:rsidR="00633594" w:rsidRPr="008260D9" w:rsidRDefault="00633594" w:rsidP="00284E4E">
            <w:pPr>
              <w:spacing w:before="0"/>
              <w:rPr>
                <w:rFonts w:cs="Arial"/>
                <w:szCs w:val="20"/>
                <w:lang w:val="en-GB"/>
              </w:rPr>
            </w:pPr>
            <w:r w:rsidRPr="008260D9">
              <w:rPr>
                <w:rFonts w:cs="Arial"/>
                <w:szCs w:val="20"/>
                <w:lang w:val="en-GB"/>
              </w:rPr>
              <w:t>ContextTag</w:t>
            </w:r>
          </w:p>
        </w:tc>
        <w:tc>
          <w:tcPr>
            <w:tcW w:w="1662" w:type="dxa"/>
            <w:vAlign w:val="center"/>
          </w:tcPr>
          <w:p w14:paraId="697876C7" w14:textId="77777777" w:rsidR="00633594" w:rsidRPr="008260D9" w:rsidRDefault="00633594" w:rsidP="00284E4E">
            <w:pPr>
              <w:spacing w:before="0"/>
              <w:rPr>
                <w:rFonts w:cs="Arial"/>
                <w:szCs w:val="20"/>
                <w:lang w:val="en-GB"/>
              </w:rPr>
            </w:pPr>
            <w:r>
              <w:rPr>
                <w:rFonts w:cs="Arial"/>
                <w:szCs w:val="20"/>
                <w:lang w:val="en-GB"/>
              </w:rPr>
              <w:t>Number</w:t>
            </w:r>
          </w:p>
        </w:tc>
        <w:tc>
          <w:tcPr>
            <w:tcW w:w="4536" w:type="dxa"/>
            <w:vAlign w:val="center"/>
          </w:tcPr>
          <w:p w14:paraId="4D71AAE0" w14:textId="77777777" w:rsidR="00633594" w:rsidRPr="008260D9" w:rsidRDefault="00633594" w:rsidP="00284E4E">
            <w:pPr>
              <w:spacing w:before="0"/>
              <w:rPr>
                <w:rFonts w:cs="Arial"/>
                <w:szCs w:val="20"/>
                <w:lang w:val="en-GB"/>
              </w:rPr>
            </w:pPr>
            <w:r w:rsidRPr="008260D9">
              <w:rPr>
                <w:rFonts w:cs="Arial"/>
                <w:szCs w:val="20"/>
                <w:lang w:val="en-GB"/>
              </w:rPr>
              <w:t>Context provides the ability to encode “Why” information</w:t>
            </w:r>
            <w:r>
              <w:rPr>
                <w:rFonts w:cs="Arial"/>
                <w:szCs w:val="20"/>
                <w:lang w:val="en-GB"/>
              </w:rPr>
              <w:t xml:space="preserve"> (integer)</w:t>
            </w:r>
            <w:r w:rsidRPr="008260D9">
              <w:rPr>
                <w:rFonts w:cs="Arial"/>
                <w:szCs w:val="20"/>
                <w:lang w:val="en-GB"/>
              </w:rPr>
              <w:t>.</w:t>
            </w:r>
          </w:p>
        </w:tc>
        <w:tc>
          <w:tcPr>
            <w:tcW w:w="1418" w:type="dxa"/>
            <w:vMerge w:val="restart"/>
            <w:vAlign w:val="center"/>
          </w:tcPr>
          <w:p w14:paraId="1CB53383" w14:textId="77777777" w:rsidR="00633594" w:rsidRPr="008260D9" w:rsidRDefault="00633594" w:rsidP="00284E4E">
            <w:pPr>
              <w:spacing w:before="0" w:after="0"/>
            </w:pPr>
            <w:r>
              <w:rPr>
                <w:rFonts w:cs="Arial"/>
                <w:szCs w:val="20"/>
                <w:lang w:val="en-GB"/>
              </w:rPr>
              <w:t xml:space="preserve">See </w:t>
            </w:r>
            <w:hyperlink w:anchor="_Constraints" w:history="1">
              <w:r>
                <w:rPr>
                  <w:rStyle w:val="Hyperlink"/>
                  <w:rFonts w:cs="Arial"/>
                  <w:szCs w:val="20"/>
                  <w:lang w:val="en-GB"/>
                </w:rPr>
                <w:t>5.2.2 C</w:t>
              </w:r>
              <w:r w:rsidRPr="003A40D7">
                <w:rPr>
                  <w:rStyle w:val="Hyperlink"/>
                  <w:rFonts w:cs="Arial"/>
                  <w:szCs w:val="20"/>
                  <w:lang w:val="en-GB"/>
                </w:rPr>
                <w:t>onstraints</w:t>
              </w:r>
            </w:hyperlink>
          </w:p>
        </w:tc>
      </w:tr>
      <w:tr w:rsidR="00633594" w:rsidRPr="008260D9" w14:paraId="65EF7FCB" w14:textId="77777777" w:rsidTr="00284E4E">
        <w:tc>
          <w:tcPr>
            <w:tcW w:w="1848" w:type="dxa"/>
            <w:vAlign w:val="center"/>
          </w:tcPr>
          <w:p w14:paraId="209A66E0" w14:textId="77777777" w:rsidR="00633594" w:rsidRPr="008260D9" w:rsidRDefault="00633594" w:rsidP="00284E4E">
            <w:pPr>
              <w:spacing w:before="0"/>
              <w:rPr>
                <w:rFonts w:cs="Arial"/>
                <w:szCs w:val="20"/>
                <w:lang w:val="en-GB"/>
              </w:rPr>
            </w:pPr>
            <w:r w:rsidRPr="008260D9">
              <w:rPr>
                <w:rFonts w:cs="Arial"/>
                <w:szCs w:val="20"/>
                <w:lang w:val="en-GB"/>
              </w:rPr>
              <w:t>ContextValue</w:t>
            </w:r>
          </w:p>
        </w:tc>
        <w:tc>
          <w:tcPr>
            <w:tcW w:w="1662" w:type="dxa"/>
            <w:vAlign w:val="center"/>
          </w:tcPr>
          <w:p w14:paraId="5E6966C8" w14:textId="77777777" w:rsidR="00633594" w:rsidRPr="008260D9" w:rsidRDefault="00633594" w:rsidP="00284E4E">
            <w:pPr>
              <w:spacing w:before="0"/>
              <w:rPr>
                <w:rFonts w:cs="Arial"/>
                <w:szCs w:val="20"/>
                <w:lang w:val="en-GB"/>
              </w:rPr>
            </w:pPr>
            <w:r>
              <w:rPr>
                <w:rFonts w:cs="Arial"/>
                <w:szCs w:val="20"/>
                <w:lang w:val="en-GB"/>
              </w:rPr>
              <w:t>Number</w:t>
            </w:r>
          </w:p>
        </w:tc>
        <w:tc>
          <w:tcPr>
            <w:tcW w:w="4536" w:type="dxa"/>
            <w:vAlign w:val="center"/>
          </w:tcPr>
          <w:p w14:paraId="0C98E478" w14:textId="77777777" w:rsidR="00633594" w:rsidRPr="008260D9" w:rsidRDefault="00633594" w:rsidP="00284E4E">
            <w:pPr>
              <w:spacing w:before="0"/>
              <w:rPr>
                <w:rFonts w:cs="Arial"/>
                <w:szCs w:val="20"/>
                <w:lang w:val="en-GB"/>
              </w:rPr>
            </w:pPr>
            <w:r w:rsidRPr="008260D9">
              <w:rPr>
                <w:rFonts w:cs="Arial"/>
                <w:szCs w:val="20"/>
                <w:lang w:val="en-GB"/>
              </w:rPr>
              <w:t>Value of Context annotation</w:t>
            </w:r>
            <w:r>
              <w:rPr>
                <w:rFonts w:cs="Arial"/>
                <w:szCs w:val="20"/>
                <w:lang w:val="en-GB"/>
              </w:rPr>
              <w:t xml:space="preserve"> (integer)</w:t>
            </w:r>
            <w:r w:rsidRPr="008260D9">
              <w:rPr>
                <w:rFonts w:cs="Arial"/>
                <w:szCs w:val="20"/>
                <w:lang w:val="en-GB"/>
              </w:rPr>
              <w:t>.</w:t>
            </w:r>
          </w:p>
        </w:tc>
        <w:tc>
          <w:tcPr>
            <w:tcW w:w="1418" w:type="dxa"/>
            <w:vMerge/>
          </w:tcPr>
          <w:p w14:paraId="608192F4" w14:textId="77777777" w:rsidR="00633594" w:rsidRPr="008260D9" w:rsidRDefault="00633594" w:rsidP="00284E4E">
            <w:pPr>
              <w:spacing w:before="0" w:after="0"/>
            </w:pPr>
          </w:p>
        </w:tc>
      </w:tr>
    </w:tbl>
    <w:p w14:paraId="300670D4" w14:textId="77777777" w:rsidR="00633594" w:rsidRPr="008260D9" w:rsidRDefault="00633594" w:rsidP="00633594">
      <w:pPr>
        <w:rPr>
          <w:lang w:val="en-GB"/>
        </w:rPr>
      </w:pPr>
      <w:r w:rsidRPr="008260D9">
        <w:rPr>
          <w:lang w:val="en-GB"/>
        </w:rPr>
        <w:t xml:space="preserve">The enumeration values for Social </w:t>
      </w:r>
      <w:r>
        <w:rPr>
          <w:lang w:val="en-GB"/>
        </w:rPr>
        <w:t xml:space="preserve">and Weather </w:t>
      </w:r>
      <w:r w:rsidRPr="008260D9">
        <w:rPr>
          <w:lang w:val="en-GB"/>
        </w:rPr>
        <w:t>SHALL be</w:t>
      </w:r>
      <w:r>
        <w:rPr>
          <w:lang w:val="en-GB"/>
        </w:rPr>
        <w:t xml:space="preserve"> those defined</w:t>
      </w:r>
      <w:r w:rsidRPr="00353C7B">
        <w:rPr>
          <w:lang w:val="en-GB"/>
        </w:rPr>
        <w:t xml:space="preserve"> </w:t>
      </w:r>
      <w:r>
        <w:rPr>
          <w:lang w:val="en-GB"/>
        </w:rPr>
        <w:t xml:space="preserve">in </w:t>
      </w:r>
      <w:hyperlink w:anchor="Appendix_Enumerated_Fields" w:history="1">
        <w:r w:rsidRPr="00353C7B">
          <w:rPr>
            <w:rStyle w:val="Hyperlink"/>
            <w:lang w:val="en-GB"/>
          </w:rPr>
          <w:t>Appendix A</w:t>
        </w:r>
      </w:hyperlink>
      <w:r>
        <w:rPr>
          <w:lang w:val="en-GB"/>
        </w:rPr>
        <w:t xml:space="preserve">. </w:t>
      </w:r>
      <w:r w:rsidRPr="008260D9">
        <w:rPr>
          <w:lang w:val="en-GB"/>
        </w:rPr>
        <w:t xml:space="preserve">The enumeration values for Weather </w:t>
      </w:r>
      <w:r>
        <w:rPr>
          <w:lang w:val="en-GB"/>
        </w:rPr>
        <w:t xml:space="preserve">are </w:t>
      </w:r>
      <w:r w:rsidRPr="00DB1835">
        <w:rPr>
          <w:lang w:val="en-GB"/>
        </w:rPr>
        <w:t xml:space="preserve">derived from </w:t>
      </w:r>
      <w:r>
        <w:rPr>
          <w:lang w:val="en-GB"/>
        </w:rPr>
        <w:t>those of</w:t>
      </w:r>
      <w:r w:rsidRPr="008260D9">
        <w:rPr>
          <w:lang w:val="en-GB"/>
        </w:rPr>
        <w:t xml:space="preserve"> </w:t>
      </w:r>
      <w:r w:rsidRPr="008260D9">
        <w:rPr>
          <w:rStyle w:val="Refterm"/>
          <w:bCs/>
          <w:lang w:val="en-GB"/>
        </w:rPr>
        <w:t>[Weather]</w:t>
      </w:r>
      <w:r>
        <w:rPr>
          <w:lang w:val="en-GB"/>
        </w:rPr>
        <w:t xml:space="preserve">, however the values in </w:t>
      </w:r>
      <w:hyperlink w:anchor="Appendix_Enumerated_Fields" w:history="1">
        <w:r w:rsidRPr="00353C7B">
          <w:rPr>
            <w:rStyle w:val="Hyperlink"/>
            <w:lang w:val="en-GB"/>
          </w:rPr>
          <w:t>Appendix A</w:t>
        </w:r>
      </w:hyperlink>
      <w:r>
        <w:rPr>
          <w:lang w:val="en-GB"/>
        </w:rPr>
        <w:t xml:space="preserve"> are normative for this specification.</w:t>
      </w:r>
    </w:p>
    <w:p w14:paraId="022345F1" w14:textId="77777777" w:rsidR="00633594" w:rsidRPr="008260D9" w:rsidRDefault="00633594" w:rsidP="00633594">
      <w:pPr>
        <w:rPr>
          <w:lang w:val="en-GB"/>
        </w:rPr>
      </w:pPr>
      <w:r w:rsidRPr="008260D9">
        <w:rPr>
          <w:lang w:val="en-GB"/>
        </w:rPr>
        <w:t>There are no ContextTags defined in this version of the</w:t>
      </w:r>
      <w:r w:rsidRPr="00461A0C">
        <w:t xml:space="preserve"> </w:t>
      </w:r>
      <w:r>
        <w:t>COEL Behavioural Atom</w:t>
      </w:r>
      <w:r w:rsidRPr="008260D9">
        <w:rPr>
          <w:lang w:val="en-GB"/>
        </w:rPr>
        <w:t xml:space="preserve"> </w:t>
      </w:r>
      <w:r>
        <w:rPr>
          <w:lang w:val="en-GB"/>
        </w:rPr>
        <w:t>S</w:t>
      </w:r>
      <w:r w:rsidRPr="008260D9">
        <w:rPr>
          <w:lang w:val="en-GB"/>
        </w:rPr>
        <w:t>pecification, but these MAY include references to previous Atoms to indicate causality or question / answer pairs to sequence interactions.</w:t>
      </w:r>
    </w:p>
    <w:p w14:paraId="1E3EE89F" w14:textId="77777777" w:rsidR="00633594" w:rsidRPr="008260D9" w:rsidRDefault="00633594" w:rsidP="00ED0CE1">
      <w:pPr>
        <w:pStyle w:val="Heading3"/>
        <w:numPr>
          <w:ilvl w:val="2"/>
          <w:numId w:val="2"/>
        </w:numPr>
        <w:rPr>
          <w:lang w:val="en-GB"/>
        </w:rPr>
      </w:pPr>
      <w:bookmarkStart w:id="204" w:name="_Toc486832216"/>
      <w:bookmarkStart w:id="205" w:name="_Consent_and_Notice"/>
      <w:bookmarkStart w:id="206" w:name="_Ref487720512"/>
      <w:bookmarkStart w:id="207" w:name="_Toc497482589"/>
      <w:bookmarkStart w:id="208" w:name="_Toc499915411"/>
      <w:bookmarkEnd w:id="204"/>
      <w:bookmarkEnd w:id="205"/>
      <w:r>
        <w:rPr>
          <w:lang w:val="en-GB"/>
        </w:rPr>
        <w:t>Consent</w:t>
      </w:r>
      <w:bookmarkEnd w:id="202"/>
      <w:r>
        <w:rPr>
          <w:lang w:val="en-GB"/>
        </w:rPr>
        <w:t xml:space="preserve"> and Notice</w:t>
      </w:r>
      <w:bookmarkEnd w:id="206"/>
      <w:bookmarkEnd w:id="207"/>
      <w:bookmarkEnd w:id="208"/>
    </w:p>
    <w:p w14:paraId="6E6EECD5" w14:textId="77777777" w:rsidR="00633594" w:rsidRPr="008260D9" w:rsidRDefault="00633594" w:rsidP="00633594">
      <w:pPr>
        <w:rPr>
          <w:lang w:val="en-GB"/>
        </w:rPr>
      </w:pPr>
      <w:r>
        <w:rPr>
          <w:lang w:val="en-GB"/>
        </w:rPr>
        <w:t>A summary of the notice given to or consent given by the Consumer for management purposes</w:t>
      </w:r>
      <w:r w:rsidRPr="008260D9">
        <w:rPr>
          <w:lang w:val="en-GB"/>
        </w:rPr>
        <w:t>:</w:t>
      </w:r>
    </w:p>
    <w:tbl>
      <w:tblPr>
        <w:tblStyle w:val="Caption"/>
        <w:tblW w:w="9464" w:type="dxa"/>
        <w:tblLayout w:type="fixed"/>
        <w:tblLook w:val="04A0" w:firstRow="1" w:lastRow="0" w:firstColumn="1" w:lastColumn="0" w:noHBand="0" w:noVBand="1"/>
      </w:tblPr>
      <w:tblGrid>
        <w:gridCol w:w="1848"/>
        <w:gridCol w:w="1662"/>
        <w:gridCol w:w="4536"/>
        <w:gridCol w:w="1418"/>
      </w:tblGrid>
      <w:tr w:rsidR="00633594" w:rsidRPr="008260D9" w14:paraId="7B441ECD" w14:textId="77777777" w:rsidTr="00284E4E">
        <w:tc>
          <w:tcPr>
            <w:tcW w:w="1848" w:type="dxa"/>
          </w:tcPr>
          <w:p w14:paraId="3080ACC1" w14:textId="77777777" w:rsidR="00633594" w:rsidRPr="008260D9" w:rsidRDefault="00633594" w:rsidP="00284E4E">
            <w:pPr>
              <w:spacing w:before="0"/>
              <w:rPr>
                <w:rFonts w:cs="Arial"/>
                <w:b/>
                <w:szCs w:val="20"/>
                <w:lang w:val="en-GB"/>
              </w:rPr>
            </w:pPr>
            <w:r>
              <w:rPr>
                <w:rFonts w:cs="Arial"/>
                <w:b/>
                <w:szCs w:val="20"/>
                <w:lang w:val="en-GB"/>
              </w:rPr>
              <w:t>Key</w:t>
            </w:r>
          </w:p>
        </w:tc>
        <w:tc>
          <w:tcPr>
            <w:tcW w:w="1662" w:type="dxa"/>
          </w:tcPr>
          <w:p w14:paraId="537027E0"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10B6AC52"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418" w:type="dxa"/>
          </w:tcPr>
          <w:p w14:paraId="4AFD8780" w14:textId="77777777" w:rsidR="00633594" w:rsidRPr="008260D9" w:rsidRDefault="00633594" w:rsidP="00284E4E">
            <w:pPr>
              <w:spacing w:before="0" w:after="0"/>
            </w:pPr>
            <w:r>
              <w:rPr>
                <w:rFonts w:cs="Arial"/>
                <w:b/>
                <w:szCs w:val="20"/>
                <w:lang w:val="en-GB"/>
              </w:rPr>
              <w:t>Required</w:t>
            </w:r>
          </w:p>
        </w:tc>
      </w:tr>
      <w:tr w:rsidR="00633594" w:rsidRPr="008260D9" w14:paraId="6C687779" w14:textId="77777777" w:rsidTr="00284E4E">
        <w:tc>
          <w:tcPr>
            <w:tcW w:w="1848" w:type="dxa"/>
            <w:vAlign w:val="center"/>
          </w:tcPr>
          <w:p w14:paraId="7F5E8E7D" w14:textId="77777777" w:rsidR="00633594" w:rsidRPr="008260D9" w:rsidRDefault="00633594" w:rsidP="00284E4E">
            <w:pPr>
              <w:spacing w:before="0"/>
              <w:rPr>
                <w:rFonts w:cs="Arial"/>
                <w:szCs w:val="20"/>
                <w:lang w:val="en-GB"/>
              </w:rPr>
            </w:pPr>
            <w:r>
              <w:rPr>
                <w:rFonts w:cs="Arial"/>
                <w:szCs w:val="20"/>
                <w:lang w:val="en-GB"/>
              </w:rPr>
              <w:t>Jurisdiction</w:t>
            </w:r>
          </w:p>
        </w:tc>
        <w:tc>
          <w:tcPr>
            <w:tcW w:w="1662" w:type="dxa"/>
            <w:vAlign w:val="center"/>
          </w:tcPr>
          <w:p w14:paraId="698D4087" w14:textId="77777777" w:rsidR="00633594" w:rsidRPr="008260D9" w:rsidRDefault="00633594" w:rsidP="00284E4E">
            <w:pPr>
              <w:spacing w:before="0"/>
              <w:rPr>
                <w:rFonts w:cs="Arial"/>
                <w:szCs w:val="20"/>
                <w:lang w:val="en-GB"/>
              </w:rPr>
            </w:pPr>
            <w:r>
              <w:rPr>
                <w:rFonts w:cs="Arial"/>
                <w:szCs w:val="20"/>
                <w:lang w:val="en-GB"/>
              </w:rPr>
              <w:t>String</w:t>
            </w:r>
          </w:p>
        </w:tc>
        <w:tc>
          <w:tcPr>
            <w:tcW w:w="4536" w:type="dxa"/>
            <w:vAlign w:val="center"/>
          </w:tcPr>
          <w:p w14:paraId="6AF16344" w14:textId="77777777" w:rsidR="00633594" w:rsidRPr="008260D9" w:rsidRDefault="00633594" w:rsidP="00284E4E">
            <w:pPr>
              <w:spacing w:before="0"/>
              <w:rPr>
                <w:rFonts w:cs="Arial"/>
                <w:szCs w:val="20"/>
                <w:lang w:val="en-GB"/>
              </w:rPr>
            </w:pPr>
            <w:r>
              <w:rPr>
                <w:rFonts w:cs="Arial"/>
                <w:szCs w:val="20"/>
                <w:lang w:val="en-GB"/>
              </w:rPr>
              <w:t xml:space="preserve">The jurisdiction in which consent or notice was given. Two letter country code: Alpha-2 representation as defined in </w:t>
            </w:r>
            <w:r w:rsidRPr="00B33A24">
              <w:rPr>
                <w:rFonts w:cs="Arial"/>
                <w:b/>
                <w:szCs w:val="20"/>
                <w:lang w:val="en-GB"/>
              </w:rPr>
              <w:t>[ISO3166]</w:t>
            </w:r>
            <w:r>
              <w:rPr>
                <w:rFonts w:cs="Arial"/>
                <w:szCs w:val="20"/>
                <w:lang w:val="en-GB"/>
              </w:rPr>
              <w:t xml:space="preserve">. </w:t>
            </w:r>
          </w:p>
        </w:tc>
        <w:tc>
          <w:tcPr>
            <w:tcW w:w="1418" w:type="dxa"/>
          </w:tcPr>
          <w:p w14:paraId="497A1AF1" w14:textId="77777777" w:rsidR="00633594" w:rsidRPr="008260D9" w:rsidRDefault="00633594" w:rsidP="00284E4E">
            <w:pPr>
              <w:spacing w:before="0" w:after="0"/>
            </w:pPr>
            <w:r>
              <w:t>No</w:t>
            </w:r>
          </w:p>
        </w:tc>
      </w:tr>
      <w:tr w:rsidR="00633594" w:rsidRPr="008260D9" w14:paraId="0D5B234B" w14:textId="77777777" w:rsidTr="00284E4E">
        <w:tc>
          <w:tcPr>
            <w:tcW w:w="1848" w:type="dxa"/>
            <w:vAlign w:val="center"/>
          </w:tcPr>
          <w:p w14:paraId="7EBC5AAF" w14:textId="77777777" w:rsidR="00633594" w:rsidRPr="008260D9" w:rsidRDefault="00633594" w:rsidP="00284E4E">
            <w:pPr>
              <w:spacing w:before="0"/>
              <w:rPr>
                <w:rFonts w:cs="Arial"/>
                <w:szCs w:val="20"/>
                <w:lang w:val="en-GB"/>
              </w:rPr>
            </w:pPr>
            <w:r>
              <w:rPr>
                <w:rFonts w:cs="Arial"/>
                <w:szCs w:val="20"/>
                <w:lang w:val="en-GB"/>
              </w:rPr>
              <w:t>Date</w:t>
            </w:r>
          </w:p>
        </w:tc>
        <w:tc>
          <w:tcPr>
            <w:tcW w:w="1662" w:type="dxa"/>
            <w:vAlign w:val="center"/>
          </w:tcPr>
          <w:p w14:paraId="1AEFE3FD" w14:textId="77777777" w:rsidR="00633594" w:rsidRPr="008260D9" w:rsidRDefault="00633594" w:rsidP="00284E4E">
            <w:pPr>
              <w:spacing w:before="0"/>
              <w:rPr>
                <w:rFonts w:cs="Arial"/>
                <w:szCs w:val="20"/>
                <w:lang w:val="en-GB"/>
              </w:rPr>
            </w:pPr>
            <w:r>
              <w:rPr>
                <w:rFonts w:cs="Arial"/>
                <w:szCs w:val="20"/>
                <w:lang w:val="en-GB"/>
              </w:rPr>
              <w:t>Number</w:t>
            </w:r>
          </w:p>
        </w:tc>
        <w:tc>
          <w:tcPr>
            <w:tcW w:w="4536" w:type="dxa"/>
            <w:vAlign w:val="center"/>
          </w:tcPr>
          <w:p w14:paraId="000A107E" w14:textId="77777777" w:rsidR="00633594" w:rsidRPr="008260D9" w:rsidRDefault="00633594" w:rsidP="00284E4E">
            <w:pPr>
              <w:spacing w:before="0"/>
              <w:rPr>
                <w:rFonts w:cs="Arial"/>
                <w:szCs w:val="20"/>
                <w:lang w:val="en-GB"/>
              </w:rPr>
            </w:pPr>
            <w:r>
              <w:rPr>
                <w:rFonts w:cs="Arial"/>
                <w:szCs w:val="20"/>
                <w:lang w:val="en-GB"/>
              </w:rPr>
              <w:t xml:space="preserve">The date of the consent or notice. </w:t>
            </w:r>
            <w:r w:rsidRPr="008260D9">
              <w:rPr>
                <w:rFonts w:cs="Arial"/>
                <w:szCs w:val="20"/>
                <w:lang w:val="en-GB"/>
              </w:rPr>
              <w:t>Seconds since 1970/01/01 00:00Z (</w:t>
            </w:r>
            <w:r>
              <w:rPr>
                <w:rFonts w:cs="Arial"/>
                <w:szCs w:val="20"/>
                <w:lang w:val="en-GB"/>
              </w:rPr>
              <w:t xml:space="preserve">integer </w:t>
            </w:r>
            <w:r w:rsidRPr="008260D9">
              <w:rPr>
                <w:rFonts w:cs="Arial"/>
                <w:szCs w:val="20"/>
                <w:lang w:val="en-GB"/>
              </w:rPr>
              <w:t>Unix time</w:t>
            </w:r>
            <w:r>
              <w:rPr>
                <w:rFonts w:cs="Arial"/>
                <w:szCs w:val="20"/>
                <w:lang w:val="en-GB"/>
              </w:rPr>
              <w:t xml:space="preserve"> </w:t>
            </w:r>
            <w:r w:rsidRPr="008260D9">
              <w:rPr>
                <w:rFonts w:cs="Arial"/>
                <w:szCs w:val="20"/>
                <w:lang w:val="en-GB"/>
              </w:rPr>
              <w:t>stamp in UTC)</w:t>
            </w:r>
            <w:r>
              <w:rPr>
                <w:rFonts w:cs="Arial"/>
                <w:szCs w:val="20"/>
                <w:lang w:val="en-GB"/>
              </w:rPr>
              <w:t>.</w:t>
            </w:r>
          </w:p>
        </w:tc>
        <w:tc>
          <w:tcPr>
            <w:tcW w:w="1418" w:type="dxa"/>
            <w:vMerge w:val="restart"/>
            <w:vAlign w:val="center"/>
          </w:tcPr>
          <w:p w14:paraId="1D27725D" w14:textId="77777777" w:rsidR="00633594" w:rsidRPr="008260D9" w:rsidRDefault="00633594" w:rsidP="00284E4E">
            <w:pPr>
              <w:spacing w:before="0" w:after="0"/>
            </w:pPr>
            <w:r>
              <w:rPr>
                <w:rFonts w:cs="Arial"/>
                <w:szCs w:val="20"/>
                <w:lang w:val="en-GB"/>
              </w:rPr>
              <w:t xml:space="preserve">See </w:t>
            </w:r>
            <w:hyperlink w:anchor="_Constraints" w:history="1">
              <w:r>
                <w:rPr>
                  <w:rStyle w:val="Hyperlink"/>
                  <w:rFonts w:cs="Arial"/>
                  <w:szCs w:val="20"/>
                  <w:lang w:val="en-GB"/>
                </w:rPr>
                <w:t>5.2.2 C</w:t>
              </w:r>
              <w:r w:rsidRPr="003A40D7">
                <w:rPr>
                  <w:rStyle w:val="Hyperlink"/>
                  <w:rFonts w:cs="Arial"/>
                  <w:szCs w:val="20"/>
                  <w:lang w:val="en-GB"/>
                </w:rPr>
                <w:t>onstraints</w:t>
              </w:r>
            </w:hyperlink>
          </w:p>
        </w:tc>
      </w:tr>
      <w:tr w:rsidR="00633594" w:rsidRPr="008260D9" w14:paraId="68FECD92" w14:textId="77777777" w:rsidTr="00284E4E">
        <w:tc>
          <w:tcPr>
            <w:tcW w:w="1848" w:type="dxa"/>
            <w:vAlign w:val="center"/>
          </w:tcPr>
          <w:p w14:paraId="7C65BCA0" w14:textId="77777777" w:rsidR="00633594" w:rsidRDefault="00633594" w:rsidP="00284E4E">
            <w:pPr>
              <w:spacing w:before="0"/>
              <w:rPr>
                <w:rFonts w:cs="Arial"/>
                <w:szCs w:val="20"/>
                <w:lang w:val="en-GB"/>
              </w:rPr>
            </w:pPr>
            <w:r>
              <w:rPr>
                <w:rFonts w:cs="Arial"/>
                <w:szCs w:val="20"/>
                <w:lang w:val="en-GB"/>
              </w:rPr>
              <w:t>RetentionPeriod</w:t>
            </w:r>
          </w:p>
        </w:tc>
        <w:tc>
          <w:tcPr>
            <w:tcW w:w="1662" w:type="dxa"/>
            <w:vAlign w:val="center"/>
          </w:tcPr>
          <w:p w14:paraId="660231CC" w14:textId="77777777" w:rsidR="00633594" w:rsidRPr="008260D9" w:rsidRDefault="00633594" w:rsidP="00284E4E">
            <w:pPr>
              <w:spacing w:before="0"/>
              <w:rPr>
                <w:rFonts w:cs="Arial"/>
                <w:szCs w:val="20"/>
                <w:lang w:val="en-GB"/>
              </w:rPr>
            </w:pPr>
            <w:r>
              <w:rPr>
                <w:rFonts w:cs="Arial"/>
                <w:szCs w:val="20"/>
                <w:lang w:val="en-GB"/>
              </w:rPr>
              <w:t>Number</w:t>
            </w:r>
          </w:p>
        </w:tc>
        <w:tc>
          <w:tcPr>
            <w:tcW w:w="4536" w:type="dxa"/>
            <w:vAlign w:val="center"/>
          </w:tcPr>
          <w:p w14:paraId="7D3D39B2" w14:textId="77777777" w:rsidR="00633594" w:rsidRDefault="00633594" w:rsidP="00284E4E">
            <w:pPr>
              <w:spacing w:before="0"/>
              <w:rPr>
                <w:rFonts w:cs="Arial"/>
                <w:szCs w:val="20"/>
                <w:lang w:val="en-GB"/>
              </w:rPr>
            </w:pPr>
            <w:r>
              <w:rPr>
                <w:rFonts w:cs="Arial"/>
                <w:szCs w:val="20"/>
                <w:lang w:val="en-GB"/>
              </w:rPr>
              <w:t>The number of integer seconds stated in the consent or notice for retention or review of retention.</w:t>
            </w:r>
          </w:p>
        </w:tc>
        <w:tc>
          <w:tcPr>
            <w:tcW w:w="1418" w:type="dxa"/>
            <w:vMerge/>
          </w:tcPr>
          <w:p w14:paraId="30DB52A8" w14:textId="77777777" w:rsidR="00633594" w:rsidRPr="008260D9" w:rsidRDefault="00633594" w:rsidP="00284E4E">
            <w:pPr>
              <w:spacing w:before="0" w:after="0"/>
            </w:pPr>
          </w:p>
        </w:tc>
      </w:tr>
      <w:tr w:rsidR="00633594" w:rsidRPr="008260D9" w14:paraId="57A59792" w14:textId="77777777" w:rsidTr="00284E4E">
        <w:tc>
          <w:tcPr>
            <w:tcW w:w="1848" w:type="dxa"/>
            <w:vAlign w:val="center"/>
          </w:tcPr>
          <w:p w14:paraId="12215261" w14:textId="77777777" w:rsidR="00633594" w:rsidRDefault="00633594" w:rsidP="00284E4E">
            <w:pPr>
              <w:spacing w:before="0"/>
              <w:rPr>
                <w:rFonts w:cs="Arial"/>
                <w:szCs w:val="20"/>
                <w:lang w:val="en-GB"/>
              </w:rPr>
            </w:pPr>
            <w:r>
              <w:rPr>
                <w:rFonts w:cs="Arial"/>
                <w:szCs w:val="20"/>
                <w:lang w:val="en-GB"/>
              </w:rPr>
              <w:t>Purpose</w:t>
            </w:r>
          </w:p>
        </w:tc>
        <w:tc>
          <w:tcPr>
            <w:tcW w:w="1662" w:type="dxa"/>
            <w:vAlign w:val="center"/>
          </w:tcPr>
          <w:p w14:paraId="2361FBC7" w14:textId="77777777" w:rsidR="00633594" w:rsidRPr="008260D9" w:rsidRDefault="00633594" w:rsidP="00284E4E">
            <w:pPr>
              <w:spacing w:before="0"/>
              <w:rPr>
                <w:rFonts w:cs="Arial"/>
                <w:szCs w:val="20"/>
                <w:lang w:val="en-GB"/>
              </w:rPr>
            </w:pPr>
            <w:r>
              <w:rPr>
                <w:rFonts w:cs="Arial"/>
                <w:szCs w:val="20"/>
                <w:lang w:val="en-GB"/>
              </w:rPr>
              <w:t>Number</w:t>
            </w:r>
          </w:p>
        </w:tc>
        <w:tc>
          <w:tcPr>
            <w:tcW w:w="4536" w:type="dxa"/>
            <w:vAlign w:val="center"/>
          </w:tcPr>
          <w:p w14:paraId="0104BF0A" w14:textId="77777777" w:rsidR="00633594" w:rsidRDefault="00633594" w:rsidP="00284E4E">
            <w:pPr>
              <w:spacing w:before="0"/>
              <w:rPr>
                <w:rFonts w:cs="Arial"/>
                <w:szCs w:val="20"/>
                <w:lang w:val="en-GB"/>
              </w:rPr>
            </w:pPr>
            <w:r>
              <w:rPr>
                <w:rFonts w:cs="Arial"/>
                <w:szCs w:val="20"/>
                <w:lang w:val="en-GB"/>
              </w:rPr>
              <w:t xml:space="preserve">Single purpose category for which consent or notice was given. Integer enumerated field defined in </w:t>
            </w:r>
            <w:r w:rsidRPr="00B33A24">
              <w:rPr>
                <w:rFonts w:cs="Arial"/>
                <w:b/>
                <w:szCs w:val="20"/>
                <w:lang w:val="en-GB"/>
              </w:rPr>
              <w:t>[</w:t>
            </w:r>
            <w:r>
              <w:rPr>
                <w:rFonts w:cs="Arial"/>
                <w:b/>
                <w:shd w:val="clear" w:color="auto" w:fill="FFFFFF"/>
                <w:lang w:val="en-GB"/>
              </w:rPr>
              <w:t>App-CR-V.9.3]</w:t>
            </w:r>
            <w:r w:rsidRPr="00B33A24">
              <w:rPr>
                <w:rFonts w:cs="Arial"/>
                <w:shd w:val="clear" w:color="auto" w:fill="FFFFFF"/>
                <w:lang w:val="en-GB"/>
              </w:rPr>
              <w:t>.</w:t>
            </w:r>
            <w:r>
              <w:rPr>
                <w:rFonts w:cs="Arial"/>
                <w:shd w:val="clear" w:color="auto" w:fill="FFFFFF"/>
                <w:lang w:val="en-GB"/>
              </w:rPr>
              <w:t xml:space="preserve"> </w:t>
            </w:r>
            <w:r w:rsidRPr="005B1D52">
              <w:rPr>
                <w:rFonts w:cs="Arial"/>
                <w:shd w:val="clear" w:color="auto" w:fill="FFFFFF"/>
                <w:lang w:val="en-GB"/>
              </w:rPr>
              <w:t>Multiple Atoms MAY be used to present multiple purposes.</w:t>
            </w:r>
          </w:p>
        </w:tc>
        <w:tc>
          <w:tcPr>
            <w:tcW w:w="1418" w:type="dxa"/>
          </w:tcPr>
          <w:p w14:paraId="2E218986" w14:textId="77777777" w:rsidR="00633594" w:rsidRPr="008260D9" w:rsidRDefault="00633594" w:rsidP="00284E4E">
            <w:pPr>
              <w:spacing w:before="0" w:after="0"/>
            </w:pPr>
            <w:r>
              <w:t>No</w:t>
            </w:r>
          </w:p>
        </w:tc>
      </w:tr>
      <w:tr w:rsidR="00633594" w:rsidRPr="008260D9" w14:paraId="3916A246" w14:textId="77777777" w:rsidTr="00284E4E">
        <w:tc>
          <w:tcPr>
            <w:tcW w:w="1848" w:type="dxa"/>
            <w:vAlign w:val="center"/>
          </w:tcPr>
          <w:p w14:paraId="06B4A2BB" w14:textId="77777777" w:rsidR="00633594" w:rsidRDefault="00633594" w:rsidP="00284E4E">
            <w:pPr>
              <w:spacing w:before="0"/>
              <w:rPr>
                <w:rFonts w:cs="Arial"/>
                <w:szCs w:val="20"/>
                <w:lang w:val="en-GB"/>
              </w:rPr>
            </w:pPr>
            <w:r>
              <w:rPr>
                <w:rFonts w:cs="Arial"/>
                <w:szCs w:val="20"/>
                <w:lang w:val="en-GB"/>
              </w:rPr>
              <w:t>PolicyURL</w:t>
            </w:r>
          </w:p>
        </w:tc>
        <w:tc>
          <w:tcPr>
            <w:tcW w:w="1662" w:type="dxa"/>
            <w:vAlign w:val="center"/>
          </w:tcPr>
          <w:p w14:paraId="5AD3A444" w14:textId="77777777" w:rsidR="00633594" w:rsidRDefault="00633594" w:rsidP="00284E4E">
            <w:pPr>
              <w:spacing w:before="0"/>
              <w:rPr>
                <w:rFonts w:cs="Arial"/>
                <w:szCs w:val="20"/>
                <w:lang w:val="en-GB"/>
              </w:rPr>
            </w:pPr>
            <w:r>
              <w:rPr>
                <w:rFonts w:cs="Arial"/>
                <w:szCs w:val="20"/>
                <w:lang w:val="en-GB"/>
              </w:rPr>
              <w:t>String</w:t>
            </w:r>
          </w:p>
        </w:tc>
        <w:tc>
          <w:tcPr>
            <w:tcW w:w="4536" w:type="dxa"/>
            <w:vAlign w:val="center"/>
          </w:tcPr>
          <w:p w14:paraId="0451B7B9" w14:textId="77777777" w:rsidR="00633594" w:rsidRDefault="00633594" w:rsidP="00284E4E">
            <w:pPr>
              <w:spacing w:before="0"/>
              <w:rPr>
                <w:rFonts w:cs="Arial"/>
                <w:szCs w:val="20"/>
                <w:lang w:val="en-GB"/>
              </w:rPr>
            </w:pPr>
            <w:r>
              <w:rPr>
                <w:rFonts w:cs="Arial"/>
                <w:szCs w:val="20"/>
                <w:lang w:val="en-GB"/>
              </w:rPr>
              <w:t>The privacy policy and/or notice that applies to the record (HTTP URL).</w:t>
            </w:r>
          </w:p>
        </w:tc>
        <w:tc>
          <w:tcPr>
            <w:tcW w:w="1418" w:type="dxa"/>
          </w:tcPr>
          <w:p w14:paraId="4E01E0B7" w14:textId="77777777" w:rsidR="00633594" w:rsidRPr="008260D9" w:rsidRDefault="00633594" w:rsidP="00284E4E">
            <w:pPr>
              <w:spacing w:before="0" w:after="0"/>
            </w:pPr>
            <w:r>
              <w:t>No</w:t>
            </w:r>
          </w:p>
        </w:tc>
      </w:tr>
      <w:tr w:rsidR="00633594" w:rsidRPr="002C7C60" w14:paraId="71A209F8" w14:textId="77777777" w:rsidTr="00284E4E">
        <w:tc>
          <w:tcPr>
            <w:tcW w:w="1848" w:type="dxa"/>
            <w:vAlign w:val="center"/>
          </w:tcPr>
          <w:p w14:paraId="345C3072" w14:textId="77777777" w:rsidR="00633594" w:rsidDel="001353BC" w:rsidRDefault="00633594" w:rsidP="00284E4E">
            <w:pPr>
              <w:spacing w:before="0"/>
              <w:rPr>
                <w:rFonts w:cs="Arial"/>
                <w:szCs w:val="20"/>
                <w:lang w:val="en-GB"/>
              </w:rPr>
            </w:pPr>
            <w:r>
              <w:rPr>
                <w:rFonts w:cs="Arial"/>
                <w:szCs w:val="20"/>
                <w:lang w:val="en-GB"/>
              </w:rPr>
              <w:t>RecordID</w:t>
            </w:r>
          </w:p>
        </w:tc>
        <w:tc>
          <w:tcPr>
            <w:tcW w:w="1662" w:type="dxa"/>
            <w:vAlign w:val="center"/>
          </w:tcPr>
          <w:p w14:paraId="4FBB5729" w14:textId="77777777" w:rsidR="00633594" w:rsidRDefault="00633594" w:rsidP="00284E4E">
            <w:pPr>
              <w:spacing w:before="0"/>
              <w:rPr>
                <w:rFonts w:cs="Arial"/>
                <w:szCs w:val="20"/>
                <w:lang w:val="en-GB"/>
              </w:rPr>
            </w:pPr>
            <w:r>
              <w:rPr>
                <w:rFonts w:cs="Arial"/>
                <w:szCs w:val="20"/>
                <w:lang w:val="en-GB"/>
              </w:rPr>
              <w:t>String</w:t>
            </w:r>
          </w:p>
        </w:tc>
        <w:tc>
          <w:tcPr>
            <w:tcW w:w="4536" w:type="dxa"/>
            <w:vAlign w:val="center"/>
          </w:tcPr>
          <w:p w14:paraId="610BA040" w14:textId="77777777" w:rsidR="00633594" w:rsidRDefault="00633594" w:rsidP="00284E4E">
            <w:pPr>
              <w:spacing w:before="0"/>
              <w:rPr>
                <w:rFonts w:cs="Arial"/>
                <w:szCs w:val="20"/>
                <w:lang w:val="en-GB"/>
              </w:rPr>
            </w:pPr>
            <w:r>
              <w:rPr>
                <w:rFonts w:cs="Arial"/>
                <w:szCs w:val="20"/>
                <w:lang w:val="en-GB"/>
              </w:rPr>
              <w:t xml:space="preserve">The unique identifier that represents the record. MAY be a JSON Web Token </w:t>
            </w:r>
            <w:r w:rsidRPr="005B1D52">
              <w:rPr>
                <w:rFonts w:cs="Arial"/>
                <w:szCs w:val="20"/>
                <w:lang w:val="en-GB"/>
              </w:rPr>
              <w:t xml:space="preserve">and MAY be another </w:t>
            </w:r>
            <w:r>
              <w:rPr>
                <w:rFonts w:cs="Arial"/>
                <w:szCs w:val="20"/>
                <w:lang w:val="en-GB"/>
              </w:rPr>
              <w:t>form of identifier</w:t>
            </w:r>
            <w:r w:rsidRPr="005B1D52">
              <w:rPr>
                <w:rFonts w:cs="Arial"/>
                <w:szCs w:val="20"/>
                <w:lang w:val="en-GB"/>
              </w:rPr>
              <w:t>. Any data subject identifiers MUST be encrypted.</w:t>
            </w:r>
          </w:p>
        </w:tc>
        <w:tc>
          <w:tcPr>
            <w:tcW w:w="1418" w:type="dxa"/>
            <w:vMerge w:val="restart"/>
            <w:vAlign w:val="center"/>
          </w:tcPr>
          <w:p w14:paraId="160FA7B8" w14:textId="77777777" w:rsidR="00633594" w:rsidRPr="002C7C60" w:rsidRDefault="00633594" w:rsidP="00284E4E">
            <w:pPr>
              <w:spacing w:before="0" w:after="0"/>
            </w:pPr>
            <w:r>
              <w:rPr>
                <w:rFonts w:cs="Arial"/>
                <w:szCs w:val="20"/>
                <w:lang w:val="en-GB"/>
              </w:rPr>
              <w:t xml:space="preserve">See </w:t>
            </w:r>
            <w:hyperlink w:anchor="_Constraints" w:history="1">
              <w:r>
                <w:rPr>
                  <w:rStyle w:val="Hyperlink"/>
                  <w:rFonts w:cs="Arial"/>
                  <w:szCs w:val="20"/>
                  <w:lang w:val="en-GB"/>
                </w:rPr>
                <w:t>5.2.2 C</w:t>
              </w:r>
              <w:r w:rsidRPr="003A40D7">
                <w:rPr>
                  <w:rStyle w:val="Hyperlink"/>
                  <w:rFonts w:cs="Arial"/>
                  <w:szCs w:val="20"/>
                  <w:lang w:val="en-GB"/>
                </w:rPr>
                <w:t>onstraints</w:t>
              </w:r>
            </w:hyperlink>
          </w:p>
        </w:tc>
      </w:tr>
      <w:tr w:rsidR="00633594" w:rsidRPr="002C7C60" w14:paraId="523E2C1A" w14:textId="77777777" w:rsidTr="00284E4E">
        <w:tc>
          <w:tcPr>
            <w:tcW w:w="1848" w:type="dxa"/>
            <w:vAlign w:val="center"/>
          </w:tcPr>
          <w:p w14:paraId="70655DE9" w14:textId="77777777" w:rsidR="00633594" w:rsidRDefault="00633594" w:rsidP="00284E4E">
            <w:pPr>
              <w:spacing w:before="0"/>
              <w:rPr>
                <w:rFonts w:cs="Arial"/>
                <w:szCs w:val="20"/>
                <w:lang w:val="en-GB"/>
              </w:rPr>
            </w:pPr>
            <w:r>
              <w:rPr>
                <w:rFonts w:cs="Arial"/>
                <w:szCs w:val="20"/>
                <w:lang w:val="en-GB"/>
              </w:rPr>
              <w:t>RecordService</w:t>
            </w:r>
          </w:p>
        </w:tc>
        <w:tc>
          <w:tcPr>
            <w:tcW w:w="1662" w:type="dxa"/>
            <w:vAlign w:val="center"/>
          </w:tcPr>
          <w:p w14:paraId="7BD0A65B" w14:textId="77777777" w:rsidR="00633594" w:rsidRDefault="00633594" w:rsidP="00284E4E">
            <w:pPr>
              <w:spacing w:before="0"/>
              <w:rPr>
                <w:rFonts w:cs="Arial"/>
                <w:szCs w:val="20"/>
                <w:lang w:val="en-GB"/>
              </w:rPr>
            </w:pPr>
            <w:r>
              <w:rPr>
                <w:rFonts w:cs="Arial"/>
                <w:szCs w:val="20"/>
                <w:lang w:val="en-GB"/>
              </w:rPr>
              <w:t>String</w:t>
            </w:r>
          </w:p>
        </w:tc>
        <w:tc>
          <w:tcPr>
            <w:tcW w:w="4536" w:type="dxa"/>
            <w:vAlign w:val="center"/>
          </w:tcPr>
          <w:p w14:paraId="0E8AF4DC" w14:textId="77777777" w:rsidR="00633594" w:rsidRDefault="00633594" w:rsidP="00284E4E">
            <w:pPr>
              <w:spacing w:before="0"/>
              <w:rPr>
                <w:rFonts w:cs="Arial"/>
                <w:szCs w:val="20"/>
                <w:lang w:val="en-GB"/>
              </w:rPr>
            </w:pPr>
            <w:r>
              <w:rPr>
                <w:rFonts w:cs="Arial"/>
                <w:szCs w:val="20"/>
                <w:lang w:val="en-GB"/>
              </w:rPr>
              <w:t>The URL of the processing service providing the record or the WebTokenID (HTTP URL).</w:t>
            </w:r>
          </w:p>
        </w:tc>
        <w:tc>
          <w:tcPr>
            <w:tcW w:w="1418" w:type="dxa"/>
            <w:vMerge/>
          </w:tcPr>
          <w:p w14:paraId="03E062E2" w14:textId="77777777" w:rsidR="00633594" w:rsidRPr="002C7C60" w:rsidRDefault="00633594" w:rsidP="00284E4E">
            <w:pPr>
              <w:spacing w:before="0" w:after="0"/>
            </w:pPr>
          </w:p>
        </w:tc>
      </w:tr>
    </w:tbl>
    <w:p w14:paraId="362EBD88" w14:textId="77777777" w:rsidR="00633594" w:rsidRDefault="00633594" w:rsidP="00633594">
      <w:pPr>
        <w:rPr>
          <w:rFonts w:cs="Arial"/>
          <w:shd w:val="clear" w:color="auto" w:fill="FFFFFF"/>
          <w:lang w:val="en-GB"/>
        </w:rPr>
      </w:pPr>
      <w:r>
        <w:rPr>
          <w:lang w:val="en-GB"/>
        </w:rPr>
        <w:t>The object formats</w:t>
      </w:r>
      <w:r w:rsidRPr="008260D9">
        <w:rPr>
          <w:lang w:val="en-GB"/>
        </w:rPr>
        <w:t xml:space="preserve"> </w:t>
      </w:r>
      <w:r>
        <w:rPr>
          <w:lang w:val="en-GB"/>
        </w:rPr>
        <w:t>are defined to be compatible with</w:t>
      </w:r>
      <w:r w:rsidRPr="008260D9">
        <w:rPr>
          <w:lang w:val="en-GB"/>
        </w:rPr>
        <w:t xml:space="preserve"> </w:t>
      </w:r>
      <w:r w:rsidRPr="000040E5">
        <w:rPr>
          <w:rFonts w:cs="Arial"/>
          <w:b/>
          <w:szCs w:val="20"/>
          <w:lang w:val="en-GB"/>
        </w:rPr>
        <w:t>[</w:t>
      </w:r>
      <w:r w:rsidRPr="00F67229">
        <w:rPr>
          <w:rFonts w:cs="Arial"/>
          <w:b/>
          <w:szCs w:val="20"/>
          <w:lang w:val="en-GB"/>
        </w:rPr>
        <w:t>KI-CR-v1.0.0</w:t>
      </w:r>
      <w:r>
        <w:rPr>
          <w:rFonts w:cs="Arial"/>
          <w:b/>
          <w:shd w:val="clear" w:color="auto" w:fill="FFFFFF"/>
          <w:lang w:val="en-GB"/>
        </w:rPr>
        <w:t>]</w:t>
      </w:r>
      <w:r>
        <w:rPr>
          <w:rFonts w:cs="Arial"/>
          <w:shd w:val="clear" w:color="auto" w:fill="FFFFFF"/>
          <w:lang w:val="en-GB"/>
        </w:rPr>
        <w:t xml:space="preserve"> where possible. The use of a consent receipt as defined by</w:t>
      </w:r>
      <w:r w:rsidRPr="008260D9">
        <w:rPr>
          <w:lang w:val="en-GB"/>
        </w:rPr>
        <w:t xml:space="preserve"> </w:t>
      </w:r>
      <w:r w:rsidRPr="000040E5">
        <w:rPr>
          <w:rFonts w:cs="Arial"/>
          <w:b/>
          <w:szCs w:val="20"/>
          <w:lang w:val="en-GB"/>
        </w:rPr>
        <w:t>[</w:t>
      </w:r>
      <w:r w:rsidRPr="00F67229">
        <w:rPr>
          <w:rFonts w:cs="Arial"/>
          <w:b/>
          <w:szCs w:val="20"/>
          <w:lang w:val="en-GB"/>
        </w:rPr>
        <w:t>KI-CR-v1.0.0</w:t>
      </w:r>
      <w:r>
        <w:rPr>
          <w:rFonts w:cs="Arial"/>
          <w:b/>
          <w:shd w:val="clear" w:color="auto" w:fill="FFFFFF"/>
          <w:lang w:val="en-GB"/>
        </w:rPr>
        <w:t>]</w:t>
      </w:r>
      <w:r>
        <w:rPr>
          <w:rFonts w:cs="Arial"/>
          <w:shd w:val="clear" w:color="auto" w:fill="FFFFFF"/>
          <w:lang w:val="en-GB"/>
        </w:rPr>
        <w:t xml:space="preserve"> is possible by generating a “Service/Legal/Consent/Granting consent” Atom at the point of original consent agreement and including the </w:t>
      </w:r>
      <w:r>
        <w:rPr>
          <w:rFonts w:cs="Arial"/>
          <w:szCs w:val="20"/>
          <w:lang w:val="en-GB"/>
        </w:rPr>
        <w:t>RecordID</w:t>
      </w:r>
      <w:r>
        <w:rPr>
          <w:rFonts w:cs="Arial"/>
          <w:shd w:val="clear" w:color="auto" w:fill="FFFFFF"/>
          <w:lang w:val="en-GB"/>
        </w:rPr>
        <w:t xml:space="preserve"> and </w:t>
      </w:r>
      <w:r>
        <w:rPr>
          <w:rFonts w:cs="Arial"/>
          <w:szCs w:val="20"/>
          <w:lang w:val="en-GB"/>
        </w:rPr>
        <w:t>RecordService</w:t>
      </w:r>
      <w:r>
        <w:rPr>
          <w:rFonts w:cs="Arial"/>
          <w:shd w:val="clear" w:color="auto" w:fill="FFFFFF"/>
          <w:lang w:val="en-GB"/>
        </w:rPr>
        <w:t xml:space="preserve"> fields. </w:t>
      </w:r>
      <w:r w:rsidRPr="005B1D52">
        <w:rPr>
          <w:rFonts w:cs="Arial"/>
          <w:shd w:val="clear" w:color="auto" w:fill="FFFFFF"/>
          <w:lang w:val="en-GB"/>
        </w:rPr>
        <w:t>Records of notice can be generated with a “Service/Legal/Notice” Atom in a similar way.</w:t>
      </w:r>
    </w:p>
    <w:p w14:paraId="3A29ED50" w14:textId="77777777" w:rsidR="00633594" w:rsidRPr="008260D9" w:rsidRDefault="00633594" w:rsidP="00633594">
      <w:pPr>
        <w:rPr>
          <w:lang w:val="en-GB"/>
        </w:rPr>
      </w:pPr>
      <w:r w:rsidRPr="008260D9">
        <w:rPr>
          <w:lang w:val="en-GB"/>
        </w:rPr>
        <w:t xml:space="preserve">The enumeration values for </w:t>
      </w:r>
      <w:r>
        <w:rPr>
          <w:lang w:val="en-GB"/>
        </w:rPr>
        <w:t xml:space="preserve">Purpose </w:t>
      </w:r>
      <w:r w:rsidRPr="008260D9">
        <w:rPr>
          <w:lang w:val="en-GB"/>
        </w:rPr>
        <w:t>SHALL be</w:t>
      </w:r>
      <w:r>
        <w:rPr>
          <w:lang w:val="en-GB"/>
        </w:rPr>
        <w:t xml:space="preserve"> those defined in </w:t>
      </w:r>
      <w:hyperlink w:anchor="Appendix_Enumerated_Fields" w:history="1">
        <w:r w:rsidRPr="00353C7B">
          <w:rPr>
            <w:rStyle w:val="Hyperlink"/>
            <w:lang w:val="en-GB"/>
          </w:rPr>
          <w:t>Appendix A</w:t>
        </w:r>
      </w:hyperlink>
      <w:r>
        <w:rPr>
          <w:lang w:val="en-GB"/>
        </w:rPr>
        <w:t xml:space="preserve">. </w:t>
      </w:r>
      <w:r w:rsidRPr="008260D9">
        <w:rPr>
          <w:lang w:val="en-GB"/>
        </w:rPr>
        <w:t xml:space="preserve">The enumeration values for </w:t>
      </w:r>
      <w:r>
        <w:rPr>
          <w:lang w:val="en-GB"/>
        </w:rPr>
        <w:t>Purpose</w:t>
      </w:r>
      <w:r w:rsidRPr="008260D9">
        <w:rPr>
          <w:lang w:val="en-GB"/>
        </w:rPr>
        <w:t xml:space="preserve"> </w:t>
      </w:r>
      <w:r>
        <w:rPr>
          <w:lang w:val="en-GB"/>
        </w:rPr>
        <w:t xml:space="preserve">are those of </w:t>
      </w:r>
      <w:r w:rsidRPr="000040E5">
        <w:rPr>
          <w:rFonts w:cs="Arial"/>
          <w:b/>
          <w:szCs w:val="20"/>
          <w:lang w:val="en-GB"/>
        </w:rPr>
        <w:t>[</w:t>
      </w:r>
      <w:r>
        <w:rPr>
          <w:rFonts w:cs="Arial"/>
          <w:b/>
          <w:shd w:val="clear" w:color="auto" w:fill="FFFFFF"/>
          <w:lang w:val="en-GB"/>
        </w:rPr>
        <w:t>App-CR-V.9.3]</w:t>
      </w:r>
      <w:r>
        <w:rPr>
          <w:lang w:val="en-GB"/>
        </w:rPr>
        <w:t xml:space="preserve">, however </w:t>
      </w:r>
      <w:hyperlink w:anchor="Appendix_Enumerated_Fields" w:history="1">
        <w:r w:rsidRPr="00353C7B">
          <w:rPr>
            <w:rStyle w:val="Hyperlink"/>
            <w:lang w:val="en-GB"/>
          </w:rPr>
          <w:t>Appendix A</w:t>
        </w:r>
      </w:hyperlink>
      <w:r>
        <w:rPr>
          <w:lang w:val="en-GB"/>
        </w:rPr>
        <w:t xml:space="preserve"> is normative.</w:t>
      </w:r>
    </w:p>
    <w:p w14:paraId="7581E6E8" w14:textId="77777777" w:rsidR="00633594" w:rsidRPr="008260D9" w:rsidRDefault="00633594" w:rsidP="00ED0CE1">
      <w:pPr>
        <w:pStyle w:val="Heading3"/>
        <w:numPr>
          <w:ilvl w:val="2"/>
          <w:numId w:val="2"/>
        </w:numPr>
        <w:rPr>
          <w:lang w:val="en-GB"/>
        </w:rPr>
      </w:pPr>
      <w:bookmarkStart w:id="209" w:name="_Toc486832218"/>
      <w:bookmarkStart w:id="210" w:name="_Toc486832219"/>
      <w:bookmarkStart w:id="211" w:name="_Toc486832220"/>
      <w:bookmarkStart w:id="212" w:name="_Toc486832221"/>
      <w:bookmarkStart w:id="213" w:name="_Toc486832222"/>
      <w:bookmarkStart w:id="214" w:name="_Toc486832223"/>
      <w:bookmarkStart w:id="215" w:name="_Toc486832224"/>
      <w:bookmarkStart w:id="216" w:name="_Toc486832225"/>
      <w:bookmarkStart w:id="217" w:name="_Toc486832226"/>
      <w:bookmarkStart w:id="218" w:name="_Toc486832227"/>
      <w:bookmarkStart w:id="219" w:name="_Toc486832228"/>
      <w:bookmarkStart w:id="220" w:name="_Toc486832229"/>
      <w:bookmarkStart w:id="221" w:name="_Toc486832230"/>
      <w:bookmarkStart w:id="222" w:name="_Toc486832231"/>
      <w:bookmarkStart w:id="223" w:name="_Toc486832232"/>
      <w:bookmarkStart w:id="224" w:name="_Toc486832233"/>
      <w:bookmarkStart w:id="225" w:name="_Toc486832234"/>
      <w:bookmarkStart w:id="226" w:name="_Toc486832235"/>
      <w:bookmarkStart w:id="227" w:name="_Extension"/>
      <w:bookmarkStart w:id="228" w:name="_Toc462748621"/>
      <w:bookmarkStart w:id="229" w:name="_Ref487720513"/>
      <w:bookmarkStart w:id="230" w:name="_Toc497482590"/>
      <w:bookmarkStart w:id="231" w:name="_Toc499915412"/>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Pr="008260D9">
        <w:rPr>
          <w:lang w:val="en-GB"/>
        </w:rPr>
        <w:t>Extension</w:t>
      </w:r>
      <w:bookmarkEnd w:id="228"/>
      <w:bookmarkEnd w:id="229"/>
      <w:bookmarkEnd w:id="230"/>
      <w:bookmarkEnd w:id="231"/>
    </w:p>
    <w:p w14:paraId="1384521D" w14:textId="77777777" w:rsidR="00633594" w:rsidRPr="008260D9" w:rsidRDefault="00633594" w:rsidP="00633594">
      <w:pPr>
        <w:rPr>
          <w:lang w:val="en-GB"/>
        </w:rPr>
      </w:pPr>
      <w:r w:rsidRPr="008260D9">
        <w:rPr>
          <w:lang w:val="en-GB"/>
        </w:rPr>
        <w:t xml:space="preserve">Additional information about the </w:t>
      </w:r>
      <w:r>
        <w:rPr>
          <w:lang w:val="en-GB"/>
        </w:rPr>
        <w:t>Atom</w:t>
      </w:r>
      <w:r w:rsidRPr="008260D9">
        <w:rPr>
          <w:lang w:val="en-GB"/>
        </w:rPr>
        <w:t>:</w:t>
      </w:r>
    </w:p>
    <w:tbl>
      <w:tblPr>
        <w:tblStyle w:val="Caption"/>
        <w:tblW w:w="9464" w:type="dxa"/>
        <w:tblLayout w:type="fixed"/>
        <w:tblLook w:val="04A0" w:firstRow="1" w:lastRow="0" w:firstColumn="1" w:lastColumn="0" w:noHBand="0" w:noVBand="1"/>
      </w:tblPr>
      <w:tblGrid>
        <w:gridCol w:w="1848"/>
        <w:gridCol w:w="1662"/>
        <w:gridCol w:w="4536"/>
        <w:gridCol w:w="1418"/>
      </w:tblGrid>
      <w:tr w:rsidR="00633594" w:rsidRPr="008260D9" w14:paraId="4AF9C202" w14:textId="77777777" w:rsidTr="00284E4E">
        <w:tc>
          <w:tcPr>
            <w:tcW w:w="1848" w:type="dxa"/>
          </w:tcPr>
          <w:p w14:paraId="564ED184" w14:textId="77777777" w:rsidR="00633594" w:rsidRPr="008260D9" w:rsidRDefault="00633594" w:rsidP="00284E4E">
            <w:pPr>
              <w:spacing w:before="0"/>
              <w:rPr>
                <w:rFonts w:cs="Arial"/>
                <w:b/>
                <w:szCs w:val="20"/>
                <w:lang w:val="en-GB"/>
              </w:rPr>
            </w:pPr>
            <w:r>
              <w:rPr>
                <w:rFonts w:cs="Arial"/>
                <w:b/>
                <w:szCs w:val="20"/>
                <w:lang w:val="en-GB"/>
              </w:rPr>
              <w:t>Key</w:t>
            </w:r>
          </w:p>
        </w:tc>
        <w:tc>
          <w:tcPr>
            <w:tcW w:w="1662" w:type="dxa"/>
          </w:tcPr>
          <w:p w14:paraId="28C88A86"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3076FACA"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418" w:type="dxa"/>
          </w:tcPr>
          <w:p w14:paraId="5F7FF57E" w14:textId="77777777" w:rsidR="00633594" w:rsidRPr="008260D9" w:rsidRDefault="00633594" w:rsidP="00284E4E">
            <w:pPr>
              <w:spacing w:before="0" w:after="0"/>
            </w:pPr>
            <w:r>
              <w:rPr>
                <w:rFonts w:cs="Arial"/>
                <w:b/>
                <w:szCs w:val="20"/>
                <w:lang w:val="en-GB"/>
              </w:rPr>
              <w:t>Required</w:t>
            </w:r>
          </w:p>
        </w:tc>
      </w:tr>
      <w:tr w:rsidR="00633594" w:rsidRPr="008260D9" w14:paraId="198BAF9E" w14:textId="77777777" w:rsidTr="00284E4E">
        <w:tc>
          <w:tcPr>
            <w:tcW w:w="1848" w:type="dxa"/>
            <w:vAlign w:val="center"/>
          </w:tcPr>
          <w:p w14:paraId="6A949B65" w14:textId="77777777" w:rsidR="00633594" w:rsidRPr="008260D9" w:rsidRDefault="00633594" w:rsidP="00284E4E">
            <w:pPr>
              <w:spacing w:before="0"/>
              <w:rPr>
                <w:rFonts w:cs="Arial"/>
                <w:noProof/>
                <w:szCs w:val="20"/>
                <w:lang w:val="en-GB"/>
              </w:rPr>
            </w:pPr>
            <w:r w:rsidRPr="008260D9">
              <w:rPr>
                <w:rFonts w:cs="Arial"/>
                <w:noProof/>
                <w:szCs w:val="20"/>
                <w:lang w:val="en-GB"/>
              </w:rPr>
              <w:t>ExtIntTag</w:t>
            </w:r>
          </w:p>
        </w:tc>
        <w:tc>
          <w:tcPr>
            <w:tcW w:w="1662" w:type="dxa"/>
            <w:vAlign w:val="center"/>
          </w:tcPr>
          <w:p w14:paraId="621A5545" w14:textId="77777777" w:rsidR="00633594" w:rsidRPr="008260D9" w:rsidRDefault="00633594" w:rsidP="00284E4E">
            <w:pPr>
              <w:spacing w:before="0"/>
              <w:rPr>
                <w:rFonts w:cs="Arial"/>
                <w:szCs w:val="20"/>
                <w:lang w:val="en-GB"/>
              </w:rPr>
            </w:pPr>
            <w:r>
              <w:rPr>
                <w:rFonts w:cs="Arial"/>
                <w:szCs w:val="20"/>
                <w:lang w:val="en-GB"/>
              </w:rPr>
              <w:t>Number</w:t>
            </w:r>
          </w:p>
        </w:tc>
        <w:tc>
          <w:tcPr>
            <w:tcW w:w="4536" w:type="dxa"/>
            <w:vAlign w:val="center"/>
          </w:tcPr>
          <w:p w14:paraId="27462144" w14:textId="77777777" w:rsidR="00633594" w:rsidRPr="008260D9" w:rsidRDefault="00633594" w:rsidP="00284E4E">
            <w:pPr>
              <w:spacing w:before="0"/>
              <w:rPr>
                <w:rFonts w:cs="Arial"/>
                <w:szCs w:val="20"/>
                <w:lang w:val="en-GB"/>
              </w:rPr>
            </w:pPr>
            <w:r w:rsidRPr="008260D9">
              <w:rPr>
                <w:rFonts w:cs="Arial"/>
                <w:szCs w:val="20"/>
                <w:lang w:val="en-GB"/>
              </w:rPr>
              <w:t>Extension tag for integer extension</w:t>
            </w:r>
            <w:r>
              <w:rPr>
                <w:rFonts w:cs="Arial"/>
                <w:szCs w:val="20"/>
                <w:lang w:val="en-GB"/>
              </w:rPr>
              <w:t xml:space="preserve"> (integer).</w:t>
            </w:r>
          </w:p>
        </w:tc>
        <w:tc>
          <w:tcPr>
            <w:tcW w:w="1418" w:type="dxa"/>
            <w:vMerge w:val="restart"/>
            <w:vAlign w:val="center"/>
          </w:tcPr>
          <w:p w14:paraId="48770871" w14:textId="77777777" w:rsidR="00633594" w:rsidRPr="008260D9" w:rsidRDefault="00633594" w:rsidP="00284E4E">
            <w:pPr>
              <w:spacing w:before="0" w:after="0"/>
            </w:pPr>
            <w:r>
              <w:rPr>
                <w:rFonts w:cs="Arial"/>
                <w:szCs w:val="20"/>
                <w:lang w:val="en-GB"/>
              </w:rPr>
              <w:t xml:space="preserve">See </w:t>
            </w:r>
            <w:hyperlink w:anchor="_Constraints" w:history="1">
              <w:r>
                <w:rPr>
                  <w:rStyle w:val="Hyperlink"/>
                  <w:rFonts w:cs="Arial"/>
                  <w:szCs w:val="20"/>
                  <w:lang w:val="en-GB"/>
                </w:rPr>
                <w:t>5.2.2 C</w:t>
              </w:r>
              <w:r w:rsidRPr="003A40D7">
                <w:rPr>
                  <w:rStyle w:val="Hyperlink"/>
                  <w:rFonts w:cs="Arial"/>
                  <w:szCs w:val="20"/>
                  <w:lang w:val="en-GB"/>
                </w:rPr>
                <w:t>onstraints</w:t>
              </w:r>
            </w:hyperlink>
          </w:p>
        </w:tc>
      </w:tr>
      <w:tr w:rsidR="00633594" w:rsidRPr="008260D9" w14:paraId="69C3B6AC" w14:textId="77777777" w:rsidTr="00284E4E">
        <w:tc>
          <w:tcPr>
            <w:tcW w:w="1848" w:type="dxa"/>
            <w:vAlign w:val="center"/>
          </w:tcPr>
          <w:p w14:paraId="1EDD0EB3" w14:textId="77777777" w:rsidR="00633594" w:rsidRPr="008260D9" w:rsidRDefault="00633594" w:rsidP="00284E4E">
            <w:pPr>
              <w:spacing w:before="0"/>
              <w:rPr>
                <w:rFonts w:cs="Arial"/>
                <w:noProof/>
                <w:szCs w:val="20"/>
                <w:lang w:val="en-GB"/>
              </w:rPr>
            </w:pPr>
            <w:r w:rsidRPr="008260D9">
              <w:rPr>
                <w:rFonts w:cs="Arial"/>
                <w:noProof/>
                <w:szCs w:val="20"/>
                <w:lang w:val="en-GB"/>
              </w:rPr>
              <w:lastRenderedPageBreak/>
              <w:t>ExtIntValue</w:t>
            </w:r>
          </w:p>
        </w:tc>
        <w:tc>
          <w:tcPr>
            <w:tcW w:w="1662" w:type="dxa"/>
            <w:vAlign w:val="center"/>
          </w:tcPr>
          <w:p w14:paraId="2189BBC0" w14:textId="77777777" w:rsidR="00633594" w:rsidRPr="008260D9" w:rsidRDefault="00633594" w:rsidP="00284E4E">
            <w:pPr>
              <w:spacing w:before="0"/>
              <w:rPr>
                <w:rFonts w:cs="Arial"/>
                <w:szCs w:val="20"/>
                <w:lang w:val="en-GB"/>
              </w:rPr>
            </w:pPr>
            <w:r>
              <w:rPr>
                <w:rFonts w:cs="Arial"/>
                <w:szCs w:val="20"/>
                <w:lang w:val="en-GB"/>
              </w:rPr>
              <w:t>Number</w:t>
            </w:r>
          </w:p>
        </w:tc>
        <w:tc>
          <w:tcPr>
            <w:tcW w:w="4536" w:type="dxa"/>
            <w:vAlign w:val="center"/>
          </w:tcPr>
          <w:p w14:paraId="3BF47C9B" w14:textId="77777777" w:rsidR="00633594" w:rsidRPr="008260D9" w:rsidRDefault="00633594" w:rsidP="00284E4E">
            <w:pPr>
              <w:spacing w:before="0"/>
              <w:rPr>
                <w:rFonts w:cs="Arial"/>
                <w:szCs w:val="20"/>
                <w:lang w:val="en-GB"/>
              </w:rPr>
            </w:pPr>
            <w:r w:rsidRPr="008260D9">
              <w:rPr>
                <w:rFonts w:cs="Arial"/>
                <w:szCs w:val="20"/>
                <w:lang w:val="en-GB"/>
              </w:rPr>
              <w:t>Value of extension annotation</w:t>
            </w:r>
            <w:r>
              <w:rPr>
                <w:rFonts w:cs="Arial"/>
                <w:szCs w:val="20"/>
                <w:lang w:val="en-GB"/>
              </w:rPr>
              <w:t xml:space="preserve"> (integer).</w:t>
            </w:r>
          </w:p>
        </w:tc>
        <w:tc>
          <w:tcPr>
            <w:tcW w:w="1418" w:type="dxa"/>
            <w:vMerge/>
          </w:tcPr>
          <w:p w14:paraId="2D5D2791" w14:textId="77777777" w:rsidR="00633594" w:rsidRPr="008260D9" w:rsidRDefault="00633594" w:rsidP="00284E4E">
            <w:pPr>
              <w:spacing w:before="0" w:after="0"/>
            </w:pPr>
          </w:p>
        </w:tc>
      </w:tr>
      <w:tr w:rsidR="00633594" w:rsidRPr="008260D9" w14:paraId="58CE5B3F" w14:textId="77777777" w:rsidTr="00284E4E">
        <w:tc>
          <w:tcPr>
            <w:tcW w:w="1848" w:type="dxa"/>
            <w:vAlign w:val="center"/>
          </w:tcPr>
          <w:p w14:paraId="1443CBE3" w14:textId="77777777" w:rsidR="00633594" w:rsidRPr="008260D9" w:rsidRDefault="00633594" w:rsidP="00284E4E">
            <w:pPr>
              <w:spacing w:before="0"/>
              <w:rPr>
                <w:rFonts w:cs="Arial"/>
                <w:noProof/>
                <w:szCs w:val="20"/>
                <w:lang w:val="en-GB"/>
              </w:rPr>
            </w:pPr>
            <w:r w:rsidRPr="008260D9">
              <w:rPr>
                <w:rFonts w:cs="Arial"/>
                <w:noProof/>
                <w:szCs w:val="20"/>
                <w:lang w:val="en-GB"/>
              </w:rPr>
              <w:t>ExtFltTag</w:t>
            </w:r>
          </w:p>
        </w:tc>
        <w:tc>
          <w:tcPr>
            <w:tcW w:w="1662" w:type="dxa"/>
            <w:vAlign w:val="center"/>
          </w:tcPr>
          <w:p w14:paraId="07F1906C" w14:textId="77777777" w:rsidR="00633594" w:rsidRPr="008260D9" w:rsidRDefault="00633594" w:rsidP="00284E4E">
            <w:pPr>
              <w:spacing w:before="0"/>
              <w:rPr>
                <w:rFonts w:cs="Arial"/>
                <w:szCs w:val="20"/>
                <w:lang w:val="en-GB"/>
              </w:rPr>
            </w:pPr>
            <w:r>
              <w:rPr>
                <w:rFonts w:cs="Arial"/>
                <w:szCs w:val="20"/>
                <w:lang w:val="en-GB"/>
              </w:rPr>
              <w:t>Number</w:t>
            </w:r>
          </w:p>
        </w:tc>
        <w:tc>
          <w:tcPr>
            <w:tcW w:w="4536" w:type="dxa"/>
            <w:vAlign w:val="center"/>
          </w:tcPr>
          <w:p w14:paraId="593E2140" w14:textId="77777777" w:rsidR="00633594" w:rsidRPr="008260D9" w:rsidRDefault="00633594" w:rsidP="00284E4E">
            <w:pPr>
              <w:spacing w:before="0"/>
              <w:rPr>
                <w:rFonts w:cs="Arial"/>
                <w:szCs w:val="20"/>
                <w:lang w:val="en-GB"/>
              </w:rPr>
            </w:pPr>
            <w:r w:rsidRPr="008260D9">
              <w:rPr>
                <w:rFonts w:cs="Arial"/>
                <w:szCs w:val="20"/>
                <w:lang w:val="en-GB"/>
              </w:rPr>
              <w:t>Extension tag for float extension</w:t>
            </w:r>
            <w:r>
              <w:rPr>
                <w:rFonts w:cs="Arial"/>
                <w:szCs w:val="20"/>
                <w:lang w:val="en-GB"/>
              </w:rPr>
              <w:t xml:space="preserve"> (integer).</w:t>
            </w:r>
          </w:p>
        </w:tc>
        <w:tc>
          <w:tcPr>
            <w:tcW w:w="1418" w:type="dxa"/>
            <w:vMerge/>
          </w:tcPr>
          <w:p w14:paraId="3F8E7FEC" w14:textId="77777777" w:rsidR="00633594" w:rsidRPr="008260D9" w:rsidRDefault="00633594" w:rsidP="00284E4E">
            <w:pPr>
              <w:spacing w:before="0" w:after="0"/>
            </w:pPr>
          </w:p>
        </w:tc>
      </w:tr>
      <w:tr w:rsidR="00633594" w:rsidRPr="008260D9" w14:paraId="69F8F12E" w14:textId="77777777" w:rsidTr="00284E4E">
        <w:tc>
          <w:tcPr>
            <w:tcW w:w="1848" w:type="dxa"/>
            <w:vAlign w:val="center"/>
          </w:tcPr>
          <w:p w14:paraId="7F8F69E8" w14:textId="77777777" w:rsidR="00633594" w:rsidRPr="008260D9" w:rsidRDefault="00633594" w:rsidP="00284E4E">
            <w:pPr>
              <w:spacing w:before="0"/>
              <w:rPr>
                <w:rFonts w:cs="Arial"/>
                <w:noProof/>
                <w:szCs w:val="20"/>
                <w:lang w:val="en-GB"/>
              </w:rPr>
            </w:pPr>
            <w:r w:rsidRPr="008260D9">
              <w:rPr>
                <w:rFonts w:cs="Arial"/>
                <w:noProof/>
                <w:szCs w:val="20"/>
                <w:lang w:val="en-GB"/>
              </w:rPr>
              <w:t>ExtFltValue</w:t>
            </w:r>
          </w:p>
        </w:tc>
        <w:tc>
          <w:tcPr>
            <w:tcW w:w="1662" w:type="dxa"/>
            <w:vAlign w:val="center"/>
          </w:tcPr>
          <w:p w14:paraId="3BDEEA4F" w14:textId="77777777" w:rsidR="00633594" w:rsidRPr="008260D9" w:rsidRDefault="00633594" w:rsidP="00284E4E">
            <w:pPr>
              <w:spacing w:before="0"/>
              <w:rPr>
                <w:rFonts w:cs="Arial"/>
                <w:szCs w:val="20"/>
                <w:lang w:val="en-GB"/>
              </w:rPr>
            </w:pPr>
            <w:r>
              <w:rPr>
                <w:rFonts w:cs="Arial"/>
                <w:szCs w:val="20"/>
                <w:lang w:val="en-GB"/>
              </w:rPr>
              <w:t>Number</w:t>
            </w:r>
          </w:p>
        </w:tc>
        <w:tc>
          <w:tcPr>
            <w:tcW w:w="4536" w:type="dxa"/>
            <w:vAlign w:val="center"/>
          </w:tcPr>
          <w:p w14:paraId="71CFAA71" w14:textId="77777777" w:rsidR="00633594" w:rsidRPr="008260D9" w:rsidRDefault="00633594" w:rsidP="00284E4E">
            <w:pPr>
              <w:spacing w:before="0"/>
              <w:rPr>
                <w:rFonts w:cs="Arial"/>
                <w:szCs w:val="20"/>
                <w:lang w:val="en-GB"/>
              </w:rPr>
            </w:pPr>
            <w:r w:rsidRPr="008260D9">
              <w:rPr>
                <w:rFonts w:cs="Arial"/>
                <w:szCs w:val="20"/>
                <w:lang w:val="en-GB"/>
              </w:rPr>
              <w:t>Value of extension annotation</w:t>
            </w:r>
            <w:r>
              <w:rPr>
                <w:rFonts w:cs="Arial"/>
                <w:szCs w:val="20"/>
                <w:lang w:val="en-GB"/>
              </w:rPr>
              <w:t xml:space="preserve"> (float).</w:t>
            </w:r>
          </w:p>
        </w:tc>
        <w:tc>
          <w:tcPr>
            <w:tcW w:w="1418" w:type="dxa"/>
            <w:vMerge/>
          </w:tcPr>
          <w:p w14:paraId="46CAB7C6" w14:textId="77777777" w:rsidR="00633594" w:rsidRPr="008260D9" w:rsidRDefault="00633594" w:rsidP="00284E4E">
            <w:pPr>
              <w:spacing w:before="0" w:after="0"/>
            </w:pPr>
          </w:p>
        </w:tc>
      </w:tr>
      <w:tr w:rsidR="00633594" w:rsidRPr="008260D9" w14:paraId="0D41FAD9" w14:textId="77777777" w:rsidTr="00284E4E">
        <w:tc>
          <w:tcPr>
            <w:tcW w:w="1848" w:type="dxa"/>
            <w:vAlign w:val="center"/>
          </w:tcPr>
          <w:p w14:paraId="0E497224" w14:textId="77777777" w:rsidR="00633594" w:rsidRPr="008260D9" w:rsidRDefault="00633594" w:rsidP="00284E4E">
            <w:pPr>
              <w:spacing w:before="0"/>
              <w:rPr>
                <w:rFonts w:cs="Arial"/>
                <w:noProof/>
                <w:szCs w:val="20"/>
                <w:lang w:val="en-GB"/>
              </w:rPr>
            </w:pPr>
            <w:r w:rsidRPr="008260D9">
              <w:rPr>
                <w:rFonts w:cs="Arial"/>
                <w:noProof/>
                <w:szCs w:val="20"/>
                <w:lang w:val="en-GB"/>
              </w:rPr>
              <w:t>ExtStrTag</w:t>
            </w:r>
          </w:p>
        </w:tc>
        <w:tc>
          <w:tcPr>
            <w:tcW w:w="1662" w:type="dxa"/>
            <w:vAlign w:val="center"/>
          </w:tcPr>
          <w:p w14:paraId="32AC8F4B" w14:textId="77777777" w:rsidR="00633594" w:rsidRPr="008260D9" w:rsidRDefault="00633594" w:rsidP="00284E4E">
            <w:pPr>
              <w:spacing w:before="0"/>
              <w:rPr>
                <w:rFonts w:cs="Arial"/>
                <w:szCs w:val="20"/>
                <w:lang w:val="en-GB"/>
              </w:rPr>
            </w:pPr>
            <w:r>
              <w:rPr>
                <w:rFonts w:cs="Arial"/>
                <w:szCs w:val="20"/>
                <w:lang w:val="en-GB"/>
              </w:rPr>
              <w:t>Number</w:t>
            </w:r>
          </w:p>
        </w:tc>
        <w:tc>
          <w:tcPr>
            <w:tcW w:w="4536" w:type="dxa"/>
            <w:vAlign w:val="center"/>
          </w:tcPr>
          <w:p w14:paraId="2101FD46" w14:textId="77777777" w:rsidR="00633594" w:rsidRPr="008260D9" w:rsidRDefault="00633594" w:rsidP="00284E4E">
            <w:pPr>
              <w:spacing w:before="0"/>
              <w:rPr>
                <w:rFonts w:cs="Arial"/>
                <w:szCs w:val="20"/>
                <w:lang w:val="en-GB"/>
              </w:rPr>
            </w:pPr>
            <w:r w:rsidRPr="008260D9">
              <w:rPr>
                <w:rFonts w:cs="Arial"/>
                <w:szCs w:val="20"/>
                <w:lang w:val="en-GB"/>
              </w:rPr>
              <w:t>Extension tag for string extension</w:t>
            </w:r>
            <w:r>
              <w:rPr>
                <w:rFonts w:cs="Arial"/>
                <w:szCs w:val="20"/>
                <w:lang w:val="en-GB"/>
              </w:rPr>
              <w:t xml:space="preserve"> (integer).</w:t>
            </w:r>
          </w:p>
        </w:tc>
        <w:tc>
          <w:tcPr>
            <w:tcW w:w="1418" w:type="dxa"/>
            <w:vMerge/>
          </w:tcPr>
          <w:p w14:paraId="645E35C7" w14:textId="77777777" w:rsidR="00633594" w:rsidRPr="008260D9" w:rsidRDefault="00633594" w:rsidP="00284E4E">
            <w:pPr>
              <w:spacing w:before="0" w:after="0"/>
            </w:pPr>
          </w:p>
        </w:tc>
      </w:tr>
      <w:tr w:rsidR="00633594" w:rsidRPr="008260D9" w14:paraId="1DBF495D" w14:textId="77777777" w:rsidTr="00284E4E">
        <w:tc>
          <w:tcPr>
            <w:tcW w:w="1848" w:type="dxa"/>
            <w:vAlign w:val="center"/>
          </w:tcPr>
          <w:p w14:paraId="37410B5C" w14:textId="77777777" w:rsidR="00633594" w:rsidRPr="008260D9" w:rsidRDefault="00633594" w:rsidP="00284E4E">
            <w:pPr>
              <w:spacing w:before="0"/>
              <w:rPr>
                <w:rFonts w:cs="Arial"/>
                <w:noProof/>
                <w:szCs w:val="20"/>
                <w:lang w:val="en-GB"/>
              </w:rPr>
            </w:pPr>
            <w:r w:rsidRPr="008260D9">
              <w:rPr>
                <w:rFonts w:cs="Arial"/>
                <w:noProof/>
                <w:szCs w:val="20"/>
                <w:lang w:val="en-GB"/>
              </w:rPr>
              <w:t>ExtStrValue</w:t>
            </w:r>
          </w:p>
        </w:tc>
        <w:tc>
          <w:tcPr>
            <w:tcW w:w="1662" w:type="dxa"/>
            <w:vAlign w:val="center"/>
          </w:tcPr>
          <w:p w14:paraId="555D888F" w14:textId="77777777" w:rsidR="00633594" w:rsidRPr="008260D9" w:rsidRDefault="00633594" w:rsidP="00284E4E">
            <w:pPr>
              <w:spacing w:before="0"/>
              <w:rPr>
                <w:rFonts w:cs="Arial"/>
                <w:szCs w:val="20"/>
                <w:lang w:val="en-GB"/>
              </w:rPr>
            </w:pPr>
            <w:r w:rsidRPr="008260D9">
              <w:rPr>
                <w:rFonts w:cs="Arial"/>
                <w:szCs w:val="20"/>
                <w:lang w:val="en-GB"/>
              </w:rPr>
              <w:t>String</w:t>
            </w:r>
          </w:p>
        </w:tc>
        <w:tc>
          <w:tcPr>
            <w:tcW w:w="4536" w:type="dxa"/>
            <w:vAlign w:val="center"/>
          </w:tcPr>
          <w:p w14:paraId="004CC260" w14:textId="77777777" w:rsidR="00633594" w:rsidRPr="008260D9" w:rsidRDefault="00633594" w:rsidP="00284E4E">
            <w:pPr>
              <w:spacing w:before="0"/>
              <w:rPr>
                <w:rFonts w:cs="Arial"/>
                <w:szCs w:val="20"/>
                <w:lang w:val="en-GB"/>
              </w:rPr>
            </w:pPr>
            <w:r w:rsidRPr="008260D9">
              <w:rPr>
                <w:rFonts w:cs="Arial"/>
                <w:szCs w:val="20"/>
                <w:lang w:val="en-GB"/>
              </w:rPr>
              <w:t>Value of extension annotation</w:t>
            </w:r>
            <w:r>
              <w:rPr>
                <w:rFonts w:cs="Arial"/>
                <w:szCs w:val="20"/>
                <w:lang w:val="en-GB"/>
              </w:rPr>
              <w:t>.</w:t>
            </w:r>
          </w:p>
        </w:tc>
        <w:tc>
          <w:tcPr>
            <w:tcW w:w="1418" w:type="dxa"/>
            <w:vMerge/>
          </w:tcPr>
          <w:p w14:paraId="1BC989FC" w14:textId="77777777" w:rsidR="00633594" w:rsidRPr="008260D9" w:rsidRDefault="00633594" w:rsidP="00284E4E">
            <w:pPr>
              <w:spacing w:before="0" w:after="0"/>
            </w:pPr>
          </w:p>
        </w:tc>
      </w:tr>
    </w:tbl>
    <w:p w14:paraId="4E6E3B38" w14:textId="77777777" w:rsidR="00633594" w:rsidRDefault="00633594" w:rsidP="00633594">
      <w:pPr>
        <w:rPr>
          <w:lang w:val="en-GB"/>
        </w:rPr>
      </w:pPr>
      <w:r>
        <w:rPr>
          <w:lang w:val="en-GB"/>
        </w:rPr>
        <w:t>The</w:t>
      </w:r>
      <w:r w:rsidRPr="008260D9">
        <w:rPr>
          <w:lang w:val="en-GB"/>
        </w:rPr>
        <w:t xml:space="preserve"> tags and values SHALL be</w:t>
      </w:r>
      <w:r w:rsidRPr="003E559C">
        <w:rPr>
          <w:lang w:val="en-GB"/>
        </w:rPr>
        <w:t xml:space="preserve"> </w:t>
      </w:r>
      <w:r>
        <w:rPr>
          <w:lang w:val="en-GB"/>
        </w:rPr>
        <w:t xml:space="preserve">those defined in </w:t>
      </w:r>
      <w:hyperlink w:anchor="Appendix_Enumerated_Fields" w:history="1">
        <w:r w:rsidRPr="00353C7B">
          <w:rPr>
            <w:rStyle w:val="Hyperlink"/>
            <w:lang w:val="en-GB"/>
          </w:rPr>
          <w:t>Appendix A</w:t>
        </w:r>
      </w:hyperlink>
      <w:r w:rsidRPr="008260D9">
        <w:rPr>
          <w:lang w:val="en-GB"/>
        </w:rPr>
        <w:t xml:space="preserve"> (</w:t>
      </w:r>
      <w:r>
        <w:rPr>
          <w:lang w:val="en-GB"/>
        </w:rPr>
        <w:t xml:space="preserve">values </w:t>
      </w:r>
      <w:r w:rsidRPr="008260D9">
        <w:rPr>
          <w:lang w:val="en-GB"/>
        </w:rPr>
        <w:t>can be either integer or float depending on the precision available/needed)</w:t>
      </w:r>
      <w:r>
        <w:rPr>
          <w:lang w:val="en-GB"/>
        </w:rPr>
        <w:t>.</w:t>
      </w:r>
    </w:p>
    <w:p w14:paraId="75E2A34A" w14:textId="77777777" w:rsidR="00633594" w:rsidRDefault="00633594" w:rsidP="00633594">
      <w:pPr>
        <w:rPr>
          <w:lang w:val="en-GB"/>
        </w:rPr>
      </w:pPr>
      <w:r>
        <w:rPr>
          <w:lang w:val="en-GB"/>
        </w:rPr>
        <w:t xml:space="preserve">When appropriate Extension tags are not available in the </w:t>
      </w:r>
      <w:r>
        <w:t>COEL Behavioural Atom S</w:t>
      </w:r>
      <w:r>
        <w:rPr>
          <w:lang w:val="en-GB"/>
        </w:rPr>
        <w:t>pecification, development codes MAY be used for new applications. These codes SHALL use the format 1xxxx (i.e. integers in the range 10000 to 19999).</w:t>
      </w:r>
    </w:p>
    <w:p w14:paraId="129F46D2" w14:textId="77777777" w:rsidR="00633594" w:rsidRDefault="00633594" w:rsidP="00ED0CE1">
      <w:pPr>
        <w:pStyle w:val="Heading2"/>
        <w:numPr>
          <w:ilvl w:val="1"/>
          <w:numId w:val="2"/>
        </w:numPr>
      </w:pPr>
      <w:bookmarkStart w:id="232" w:name="_Toc486832237"/>
      <w:bookmarkStart w:id="233" w:name="_Toc497482591"/>
      <w:bookmarkStart w:id="234" w:name="_Toc499915413"/>
      <w:bookmarkEnd w:id="232"/>
      <w:r>
        <w:t>COEL Behavioural Atom Examples (non-normative)</w:t>
      </w:r>
      <w:bookmarkEnd w:id="233"/>
      <w:bookmarkEnd w:id="234"/>
    </w:p>
    <w:p w14:paraId="036CA05D" w14:textId="77777777" w:rsidR="00633594" w:rsidRPr="008260D9" w:rsidRDefault="00633594" w:rsidP="00633594">
      <w:pPr>
        <w:rPr>
          <w:lang w:val="en-GB"/>
        </w:rPr>
      </w:pPr>
      <w:r w:rsidRPr="008260D9">
        <w:rPr>
          <w:lang w:val="en-GB"/>
        </w:rPr>
        <w:t>The following is an example Behavioural Atom for the activity: ‘Housework’, ‘Dishes’, ‘Loading and unloading the dishwasher’, ‘Load the dishwasher’; the time is accurate to +/- 1 minute; it took place at a given postcode, it was reported by the user with a 100% certainty of the ‘Who’ field and a general ‘Reliability’ of 70%, the social context was with a partn</w:t>
      </w:r>
      <w:r>
        <w:rPr>
          <w:lang w:val="en-GB"/>
        </w:rPr>
        <w:t>er</w:t>
      </w:r>
    </w:p>
    <w:p w14:paraId="7950BA7E" w14:textId="77777777" w:rsidR="00633594" w:rsidRDefault="00633594" w:rsidP="00633594">
      <w:pPr>
        <w:pStyle w:val="Example"/>
        <w:rPr>
          <w:lang w:val="en-GB"/>
        </w:rPr>
      </w:pPr>
    </w:p>
    <w:p w14:paraId="290F6225" w14:textId="77777777" w:rsidR="00633594" w:rsidRPr="00AB4369" w:rsidRDefault="00633594" w:rsidP="00633594">
      <w:pPr>
        <w:pStyle w:val="Example"/>
        <w:rPr>
          <w:lang w:val="en-GB"/>
        </w:rPr>
      </w:pPr>
      <w:r w:rsidRPr="00AB4369">
        <w:rPr>
          <w:lang w:val="en-GB"/>
        </w:rPr>
        <w:t>{</w:t>
      </w:r>
    </w:p>
    <w:p w14:paraId="4E34EE59" w14:textId="77777777" w:rsidR="00633594" w:rsidRPr="00AB4369" w:rsidRDefault="00633594" w:rsidP="00633594">
      <w:pPr>
        <w:pStyle w:val="Example"/>
        <w:rPr>
          <w:lang w:val="en-GB"/>
        </w:rPr>
      </w:pPr>
      <w:r w:rsidRPr="00AB4369">
        <w:rPr>
          <w:lang w:val="en-GB"/>
        </w:rPr>
        <w:tab/>
        <w:t>"Header":{ "Version":[1,0,</w:t>
      </w:r>
      <w:r>
        <w:rPr>
          <w:lang w:val="en-GB"/>
        </w:rPr>
        <w:t>1</w:t>
      </w:r>
      <w:r w:rsidRPr="00AB4369">
        <w:rPr>
          <w:lang w:val="en-GB"/>
        </w:rPr>
        <w:t>,0]},</w:t>
      </w:r>
    </w:p>
    <w:p w14:paraId="5FA89C0E" w14:textId="77777777" w:rsidR="00633594" w:rsidRPr="00AB4369" w:rsidRDefault="00633594" w:rsidP="00633594">
      <w:pPr>
        <w:pStyle w:val="Example"/>
        <w:rPr>
          <w:lang w:val="en-GB"/>
        </w:rPr>
      </w:pPr>
      <w:r w:rsidRPr="00AB4369">
        <w:rPr>
          <w:lang w:val="en-GB"/>
        </w:rPr>
        <w:tab/>
        <w:t>"Who":{ "ConsumerID": "5a702670-ff63-4d1d-ba9d-077dd345ab62"},</w:t>
      </w:r>
      <w:r w:rsidRPr="00AB4369">
        <w:rPr>
          <w:lang w:val="en-GB"/>
        </w:rPr>
        <w:tab/>
      </w:r>
    </w:p>
    <w:p w14:paraId="6277A91D" w14:textId="77777777" w:rsidR="00633594" w:rsidRPr="00AB4369" w:rsidRDefault="00633594" w:rsidP="00633594">
      <w:pPr>
        <w:pStyle w:val="Example"/>
        <w:rPr>
          <w:lang w:val="en-GB"/>
        </w:rPr>
      </w:pPr>
      <w:r w:rsidRPr="00AB4369">
        <w:rPr>
          <w:lang w:val="en-GB"/>
        </w:rPr>
        <w:tab/>
        <w:t>"What":{ "Cluster":</w:t>
      </w:r>
      <w:r>
        <w:rPr>
          <w:lang w:val="en-GB"/>
        </w:rPr>
        <w:t>4</w:t>
      </w:r>
      <w:r w:rsidRPr="00AB4369">
        <w:rPr>
          <w:lang w:val="en-GB"/>
        </w:rPr>
        <w:t>, "Class":</w:t>
      </w:r>
      <w:r>
        <w:rPr>
          <w:lang w:val="en-GB"/>
        </w:rPr>
        <w:t>4</w:t>
      </w:r>
      <w:r w:rsidRPr="00AB4369">
        <w:rPr>
          <w:lang w:val="en-GB"/>
        </w:rPr>
        <w:t>, "SubClass":1, "Element":</w:t>
      </w:r>
      <w:r>
        <w:rPr>
          <w:lang w:val="en-GB"/>
        </w:rPr>
        <w:t>4</w:t>
      </w:r>
      <w:r w:rsidRPr="00AB4369">
        <w:rPr>
          <w:lang w:val="en-GB"/>
        </w:rPr>
        <w:t>},</w:t>
      </w:r>
    </w:p>
    <w:p w14:paraId="239FAA2F" w14:textId="77777777" w:rsidR="00633594" w:rsidRDefault="00633594" w:rsidP="00633594">
      <w:pPr>
        <w:pStyle w:val="Example"/>
        <w:rPr>
          <w:lang w:val="en-GB"/>
        </w:rPr>
      </w:pPr>
      <w:r w:rsidRPr="00AB4369">
        <w:rPr>
          <w:lang w:val="en-GB"/>
        </w:rPr>
        <w:tab/>
        <w:t>"When":{ "UTCOffset":-3600,"Accuracy":0, "Time":1433397180, "Duration":</w:t>
      </w:r>
      <w:r>
        <w:rPr>
          <w:lang w:val="en-GB"/>
        </w:rPr>
        <w:t>600</w:t>
      </w:r>
      <w:r w:rsidRPr="00AB4369">
        <w:rPr>
          <w:lang w:val="en-GB"/>
        </w:rPr>
        <w:t>},</w:t>
      </w:r>
    </w:p>
    <w:p w14:paraId="3F508F16" w14:textId="77777777" w:rsidR="00633594" w:rsidRPr="00AB4369" w:rsidRDefault="00633594" w:rsidP="00633594">
      <w:pPr>
        <w:pStyle w:val="Example"/>
        <w:rPr>
          <w:lang w:val="en-GB"/>
        </w:rPr>
      </w:pPr>
      <w:r>
        <w:rPr>
          <w:lang w:val="en-GB"/>
        </w:rPr>
        <w:t xml:space="preserve">   "Reliability": 70,</w:t>
      </w:r>
    </w:p>
    <w:p w14:paraId="108E19CF" w14:textId="77777777" w:rsidR="00633594" w:rsidRPr="00AB4369" w:rsidRDefault="00633594" w:rsidP="00633594">
      <w:pPr>
        <w:pStyle w:val="Example"/>
        <w:rPr>
          <w:lang w:val="en-GB"/>
        </w:rPr>
      </w:pPr>
      <w:r w:rsidRPr="00AB4369">
        <w:rPr>
          <w:lang w:val="en-GB"/>
        </w:rPr>
        <w:tab/>
        <w:t>"Where":{"Exactness":</w:t>
      </w:r>
      <w:r>
        <w:rPr>
          <w:lang w:val="en-GB"/>
        </w:rPr>
        <w:t>2</w:t>
      </w:r>
      <w:r w:rsidRPr="00AB4369">
        <w:rPr>
          <w:lang w:val="en-GB"/>
        </w:rPr>
        <w:t>, "</w:t>
      </w:r>
      <w:r>
        <w:rPr>
          <w:lang w:val="en-GB"/>
        </w:rPr>
        <w:t>Postcode": "UB4 8FE"}</w:t>
      </w:r>
      <w:r w:rsidRPr="00AB4369">
        <w:rPr>
          <w:lang w:val="en-GB"/>
        </w:rPr>
        <w:t>,</w:t>
      </w:r>
    </w:p>
    <w:p w14:paraId="3680D35F" w14:textId="77777777" w:rsidR="00633594" w:rsidRPr="00AB4369" w:rsidRDefault="00633594" w:rsidP="00633594">
      <w:pPr>
        <w:pStyle w:val="Example"/>
        <w:rPr>
          <w:lang w:val="en-GB"/>
        </w:rPr>
      </w:pPr>
      <w:r w:rsidRPr="00AB4369">
        <w:rPr>
          <w:lang w:val="en-GB"/>
        </w:rPr>
        <w:tab/>
        <w:t>"How":{"How":9},</w:t>
      </w:r>
    </w:p>
    <w:p w14:paraId="0739ADB2" w14:textId="77777777" w:rsidR="00633594" w:rsidRPr="00AB4369" w:rsidRDefault="00633594" w:rsidP="00633594">
      <w:pPr>
        <w:pStyle w:val="Example"/>
        <w:rPr>
          <w:lang w:val="en-GB"/>
        </w:rPr>
      </w:pPr>
      <w:r w:rsidRPr="00AB4369">
        <w:rPr>
          <w:lang w:val="en-GB"/>
        </w:rPr>
        <w:tab/>
        <w:t>"</w:t>
      </w:r>
      <w:r>
        <w:rPr>
          <w:lang w:val="en-GB"/>
        </w:rPr>
        <w:t>Context</w:t>
      </w:r>
      <w:r w:rsidRPr="00AB4369">
        <w:rPr>
          <w:lang w:val="en-GB"/>
        </w:rPr>
        <w:t>":</w:t>
      </w:r>
      <w:r>
        <w:rPr>
          <w:lang w:val="en-GB"/>
        </w:rPr>
        <w:t xml:space="preserve"> 4</w:t>
      </w:r>
    </w:p>
    <w:p w14:paraId="4AC93265" w14:textId="77777777" w:rsidR="00633594" w:rsidRPr="008260D9" w:rsidRDefault="00633594" w:rsidP="00633594">
      <w:pPr>
        <w:pStyle w:val="Example"/>
        <w:rPr>
          <w:lang w:val="en-GB"/>
        </w:rPr>
      </w:pPr>
      <w:r w:rsidRPr="00AB4369">
        <w:rPr>
          <w:lang w:val="en-GB"/>
        </w:rPr>
        <w:t>}</w:t>
      </w:r>
    </w:p>
    <w:p w14:paraId="2E1CC3FB" w14:textId="1DA0B183" w:rsidR="00633594" w:rsidRDefault="00633594" w:rsidP="00633594">
      <w:pPr>
        <w:spacing w:before="0" w:after="0"/>
        <w:rPr>
          <w:lang w:val="en-GB"/>
        </w:rPr>
      </w:pPr>
    </w:p>
    <w:p w14:paraId="2097470E" w14:textId="77777777" w:rsidR="00633594" w:rsidRPr="008260D9" w:rsidRDefault="00633594" w:rsidP="00633594">
      <w:pPr>
        <w:rPr>
          <w:lang w:val="en-GB"/>
        </w:rPr>
      </w:pPr>
      <w:r w:rsidRPr="008260D9">
        <w:rPr>
          <w:lang w:val="en-GB"/>
        </w:rPr>
        <w:t xml:space="preserve">The following is an example </w:t>
      </w:r>
      <w:r>
        <w:rPr>
          <w:lang w:val="en-GB"/>
        </w:rPr>
        <w:t>COEL Behavioural Atom</w:t>
      </w:r>
      <w:r w:rsidRPr="008260D9">
        <w:rPr>
          <w:lang w:val="en-GB"/>
        </w:rPr>
        <w:t xml:space="preserve"> for the activity: ‘Travel’, ‘Non Powered’, ‘Travelling by bicycle’, ‘Racing bike’; the time is exact; it started at the given latitude and longitude, it was reported by the user, and an application specific extension indicated that 26.2 km had been travelled.</w:t>
      </w:r>
    </w:p>
    <w:p w14:paraId="668DB9E0" w14:textId="77777777" w:rsidR="00633594" w:rsidRPr="00AB4369" w:rsidRDefault="00633594" w:rsidP="00633594">
      <w:pPr>
        <w:pStyle w:val="Example"/>
        <w:rPr>
          <w:lang w:val="en-GB"/>
        </w:rPr>
      </w:pPr>
      <w:r w:rsidRPr="00AB4369">
        <w:rPr>
          <w:lang w:val="en-GB"/>
        </w:rPr>
        <w:t>{</w:t>
      </w:r>
    </w:p>
    <w:p w14:paraId="6620C5C0" w14:textId="77777777" w:rsidR="00633594" w:rsidRPr="00AB4369" w:rsidRDefault="00633594" w:rsidP="00633594">
      <w:pPr>
        <w:pStyle w:val="Example"/>
        <w:rPr>
          <w:lang w:val="en-GB"/>
        </w:rPr>
      </w:pPr>
      <w:r w:rsidRPr="00AB4369">
        <w:rPr>
          <w:lang w:val="en-GB"/>
        </w:rPr>
        <w:tab/>
        <w:t xml:space="preserve">"Header": {"Version": [1, 0, </w:t>
      </w:r>
      <w:r>
        <w:rPr>
          <w:lang w:val="en-GB"/>
        </w:rPr>
        <w:t>1</w:t>
      </w:r>
      <w:r w:rsidRPr="00AB4369">
        <w:rPr>
          <w:lang w:val="en-GB"/>
        </w:rPr>
        <w:t>, 0]},</w:t>
      </w:r>
    </w:p>
    <w:p w14:paraId="124F4EDD" w14:textId="77777777" w:rsidR="00633594" w:rsidRPr="00AB4369" w:rsidRDefault="00633594" w:rsidP="00633594">
      <w:pPr>
        <w:pStyle w:val="Example"/>
        <w:rPr>
          <w:lang w:val="en-GB"/>
        </w:rPr>
      </w:pPr>
      <w:r w:rsidRPr="00AB4369">
        <w:rPr>
          <w:lang w:val="en-GB"/>
        </w:rPr>
        <w:tab/>
        <w:t>"Who": {"ConsumerID": "5a702670-ff63-4d1d-ba9d-077dd345ab62"},</w:t>
      </w:r>
    </w:p>
    <w:p w14:paraId="07912E49" w14:textId="77777777" w:rsidR="00633594" w:rsidRPr="00AB4369" w:rsidRDefault="00633594" w:rsidP="00633594">
      <w:pPr>
        <w:pStyle w:val="Example"/>
        <w:rPr>
          <w:lang w:val="en-GB"/>
        </w:rPr>
      </w:pPr>
      <w:r w:rsidRPr="00AB4369">
        <w:rPr>
          <w:lang w:val="en-GB"/>
        </w:rPr>
        <w:tab/>
        <w:t>"What": {"Cluster": 22,"Class": 1,"SubClass": 1,"Element": 2},</w:t>
      </w:r>
    </w:p>
    <w:p w14:paraId="67A94A42" w14:textId="77777777" w:rsidR="00633594" w:rsidRPr="00AB4369" w:rsidRDefault="00633594" w:rsidP="00633594">
      <w:pPr>
        <w:pStyle w:val="Example"/>
        <w:rPr>
          <w:lang w:val="en-GB"/>
        </w:rPr>
      </w:pPr>
      <w:r w:rsidRPr="00AB4369">
        <w:rPr>
          <w:lang w:val="en-GB"/>
        </w:rPr>
        <w:tab/>
        <w:t>"When": {"UTCOffset": -3600,"Accuracy": 0,"Time": 1433397180,"Duration": 3903},</w:t>
      </w:r>
    </w:p>
    <w:p w14:paraId="6492B877" w14:textId="77777777" w:rsidR="00633594" w:rsidRPr="00AB4369" w:rsidRDefault="00633594" w:rsidP="00633594">
      <w:pPr>
        <w:pStyle w:val="Example"/>
        <w:rPr>
          <w:lang w:val="en-GB"/>
        </w:rPr>
      </w:pPr>
      <w:r w:rsidRPr="00AB4369">
        <w:rPr>
          <w:lang w:val="en-GB"/>
        </w:rPr>
        <w:tab/>
        <w:t>"Where": {"Exactness": 6,"Latitude": 51.53118159161092,"Longitude": -0.4319647327069491},</w:t>
      </w:r>
    </w:p>
    <w:p w14:paraId="6BBB9C0C" w14:textId="77777777" w:rsidR="00633594" w:rsidRPr="00AB4369" w:rsidRDefault="00633594" w:rsidP="00633594">
      <w:pPr>
        <w:pStyle w:val="Example"/>
        <w:rPr>
          <w:lang w:val="en-GB"/>
        </w:rPr>
      </w:pPr>
      <w:r w:rsidRPr="00AB4369">
        <w:rPr>
          <w:lang w:val="en-GB"/>
        </w:rPr>
        <w:tab/>
        <w:t>"How": {"How": 9},</w:t>
      </w:r>
    </w:p>
    <w:p w14:paraId="175E6B01" w14:textId="77777777" w:rsidR="00633594" w:rsidRDefault="00633594" w:rsidP="00633594">
      <w:pPr>
        <w:pStyle w:val="Example"/>
        <w:rPr>
          <w:lang w:val="en-GB"/>
        </w:rPr>
      </w:pPr>
      <w:r w:rsidRPr="00AB4369">
        <w:rPr>
          <w:lang w:val="en-GB"/>
        </w:rPr>
        <w:tab/>
        <w:t>"Extension": {"ExtFltTag": 10003,"ExtFltValue": 26.2}</w:t>
      </w:r>
    </w:p>
    <w:p w14:paraId="1C3BB58B" w14:textId="77777777" w:rsidR="00633594" w:rsidRPr="00AB4369" w:rsidRDefault="00633594" w:rsidP="00633594">
      <w:pPr>
        <w:pStyle w:val="Example"/>
        <w:rPr>
          <w:lang w:val="en-GB"/>
        </w:rPr>
      </w:pPr>
      <w:r>
        <w:rPr>
          <w:lang w:val="en-GB"/>
        </w:rPr>
        <w:t>}</w:t>
      </w:r>
    </w:p>
    <w:p w14:paraId="39B06778" w14:textId="77777777" w:rsidR="00633594" w:rsidRDefault="00633594" w:rsidP="00ED0CE1">
      <w:pPr>
        <w:pStyle w:val="Heading1"/>
        <w:numPr>
          <w:ilvl w:val="0"/>
          <w:numId w:val="2"/>
        </w:numPr>
      </w:pPr>
      <w:bookmarkStart w:id="235" w:name="_Ref476137539"/>
      <w:bookmarkStart w:id="236" w:name="_Toc497482592"/>
      <w:bookmarkStart w:id="237" w:name="_Toc499915414"/>
      <w:r>
        <w:lastRenderedPageBreak/>
        <w:t>Security</w:t>
      </w:r>
      <w:bookmarkEnd w:id="235"/>
      <w:bookmarkEnd w:id="236"/>
      <w:bookmarkEnd w:id="237"/>
    </w:p>
    <w:p w14:paraId="3F7E357E" w14:textId="77777777" w:rsidR="00633594" w:rsidRPr="00501A6F" w:rsidRDefault="00633594" w:rsidP="00ED0CE1">
      <w:pPr>
        <w:pStyle w:val="Heading2"/>
        <w:numPr>
          <w:ilvl w:val="1"/>
          <w:numId w:val="2"/>
        </w:numPr>
        <w:rPr>
          <w:lang w:val="en-GB"/>
        </w:rPr>
      </w:pPr>
      <w:bookmarkStart w:id="238" w:name="_General_technical_principles"/>
      <w:bookmarkStart w:id="239" w:name="_Ref482005822"/>
      <w:bookmarkStart w:id="240" w:name="_Toc462299842"/>
      <w:bookmarkStart w:id="241" w:name="_Toc497482593"/>
      <w:bookmarkStart w:id="242" w:name="_Toc499915415"/>
      <w:bookmarkEnd w:id="238"/>
      <w:r w:rsidRPr="00501A6F">
        <w:rPr>
          <w:lang w:val="en-GB"/>
        </w:rPr>
        <w:t xml:space="preserve">General </w:t>
      </w:r>
      <w:r>
        <w:rPr>
          <w:lang w:val="en-GB"/>
        </w:rPr>
        <w:t>T</w:t>
      </w:r>
      <w:r w:rsidRPr="00501A6F">
        <w:rPr>
          <w:lang w:val="en-GB"/>
        </w:rPr>
        <w:t xml:space="preserve">echnical </w:t>
      </w:r>
      <w:bookmarkEnd w:id="239"/>
      <w:bookmarkEnd w:id="240"/>
      <w:r>
        <w:rPr>
          <w:lang w:val="en-GB"/>
        </w:rPr>
        <w:t>P</w:t>
      </w:r>
      <w:r w:rsidRPr="00501A6F">
        <w:rPr>
          <w:lang w:val="en-GB"/>
        </w:rPr>
        <w:t>rinciples</w:t>
      </w:r>
      <w:bookmarkEnd w:id="241"/>
      <w:bookmarkEnd w:id="242"/>
    </w:p>
    <w:p w14:paraId="67D706E0" w14:textId="77777777" w:rsidR="00633594" w:rsidRPr="00501A6F" w:rsidRDefault="00633594" w:rsidP="00ED0CE1">
      <w:pPr>
        <w:pStyle w:val="Heading3"/>
        <w:numPr>
          <w:ilvl w:val="2"/>
          <w:numId w:val="2"/>
        </w:numPr>
        <w:rPr>
          <w:lang w:val="en-GB"/>
        </w:rPr>
      </w:pPr>
      <w:bookmarkStart w:id="243" w:name="_Toc462299843"/>
      <w:bookmarkStart w:id="244" w:name="_Toc497482594"/>
      <w:bookmarkStart w:id="245" w:name="_Toc499915416"/>
      <w:r w:rsidRPr="00501A6F">
        <w:rPr>
          <w:lang w:val="en-GB"/>
        </w:rPr>
        <w:t>Internet</w:t>
      </w:r>
      <w:bookmarkEnd w:id="243"/>
      <w:bookmarkEnd w:id="244"/>
      <w:bookmarkEnd w:id="245"/>
    </w:p>
    <w:p w14:paraId="3F2FB2FD" w14:textId="77777777" w:rsidR="00633594" w:rsidRPr="00501A6F" w:rsidRDefault="00633594" w:rsidP="00633594">
      <w:pPr>
        <w:rPr>
          <w:lang w:val="en-GB"/>
        </w:rPr>
      </w:pPr>
      <w:r w:rsidRPr="00501A6F">
        <w:rPr>
          <w:lang w:val="en-GB"/>
        </w:rPr>
        <w:t xml:space="preserve">SSL/TLS </w:t>
      </w:r>
      <w:r w:rsidRPr="00501A6F">
        <w:rPr>
          <w:rStyle w:val="Refterm"/>
          <w:lang w:val="en-GB"/>
        </w:rPr>
        <w:t xml:space="preserve">[RFC5246] </w:t>
      </w:r>
      <w:r w:rsidRPr="00501A6F">
        <w:rPr>
          <w:lang w:val="en-GB"/>
        </w:rPr>
        <w:t xml:space="preserve">SHALL be used for all internet communications within the </w:t>
      </w:r>
      <w:r>
        <w:rPr>
          <w:bCs/>
          <w:iCs/>
          <w:lang w:val="en-GB"/>
        </w:rPr>
        <w:t>Architecture</w:t>
      </w:r>
      <w:r w:rsidRPr="00501A6F">
        <w:rPr>
          <w:lang w:val="en-GB"/>
        </w:rPr>
        <w:t>. This creates an encrypted channel for the data (</w:t>
      </w:r>
      <w:r>
        <w:rPr>
          <w:lang w:val="en-GB"/>
        </w:rPr>
        <w:t>Behavioural Atom</w:t>
      </w:r>
      <w:r w:rsidRPr="00501A6F">
        <w:rPr>
          <w:lang w:val="en-GB"/>
        </w:rPr>
        <w:t xml:space="preserve">s, Report </w:t>
      </w:r>
      <w:r>
        <w:rPr>
          <w:lang w:val="en-GB"/>
        </w:rPr>
        <w:t>D</w:t>
      </w:r>
      <w:r w:rsidRPr="00501A6F">
        <w:rPr>
          <w:lang w:val="en-GB"/>
        </w:rPr>
        <w:t>ata</w:t>
      </w:r>
      <w:r>
        <w:rPr>
          <w:lang w:val="en-GB"/>
        </w:rPr>
        <w:t>, Segment Data</w:t>
      </w:r>
      <w:r w:rsidRPr="00501A6F">
        <w:rPr>
          <w:lang w:val="en-GB"/>
        </w:rPr>
        <w:t xml:space="preserve"> and Pseudonymous Keys) and prevents a third party from reading it in transit. It means that servers like the IDA, Data Engine and any Service Pr</w:t>
      </w:r>
      <w:r>
        <w:rPr>
          <w:lang w:val="en-GB"/>
        </w:rPr>
        <w:t>ovider and Operator systems MUST</w:t>
      </w:r>
      <w:r w:rsidRPr="00501A6F">
        <w:rPr>
          <w:lang w:val="en-GB"/>
        </w:rPr>
        <w:t xml:space="preserve"> </w:t>
      </w:r>
      <w:r>
        <w:rPr>
          <w:lang w:val="en-GB"/>
        </w:rPr>
        <w:t>use</w:t>
      </w:r>
      <w:r w:rsidRPr="00501A6F">
        <w:rPr>
          <w:lang w:val="en-GB"/>
        </w:rPr>
        <w:t xml:space="preserve"> SSL/TLS certificates.</w:t>
      </w:r>
    </w:p>
    <w:p w14:paraId="23F2782B" w14:textId="77777777" w:rsidR="00633594" w:rsidRPr="00501A6F" w:rsidRDefault="00633594" w:rsidP="00ED0CE1">
      <w:pPr>
        <w:pStyle w:val="Heading3"/>
        <w:numPr>
          <w:ilvl w:val="2"/>
          <w:numId w:val="2"/>
        </w:numPr>
        <w:rPr>
          <w:lang w:val="en-GB"/>
        </w:rPr>
      </w:pPr>
      <w:bookmarkStart w:id="246" w:name="_Toc462299845"/>
      <w:bookmarkStart w:id="247" w:name="_Toc497482595"/>
      <w:bookmarkStart w:id="248" w:name="_Toc499915417"/>
      <w:r w:rsidRPr="00501A6F">
        <w:rPr>
          <w:lang w:val="en-GB"/>
        </w:rPr>
        <w:t>Pseudonymous Keys</w:t>
      </w:r>
      <w:bookmarkEnd w:id="246"/>
      <w:bookmarkEnd w:id="247"/>
      <w:bookmarkEnd w:id="248"/>
      <w:r w:rsidRPr="00501A6F">
        <w:rPr>
          <w:lang w:val="en-GB"/>
        </w:rPr>
        <w:t xml:space="preserve"> </w:t>
      </w:r>
    </w:p>
    <w:p w14:paraId="27F8BE73" w14:textId="77777777" w:rsidR="00633594" w:rsidRPr="00634129" w:rsidRDefault="00633594" w:rsidP="00633594">
      <w:pPr>
        <w:rPr>
          <w:lang w:val="en-GB"/>
        </w:rPr>
      </w:pPr>
      <w:r w:rsidRPr="00501A6F">
        <w:rPr>
          <w:lang w:val="en-GB"/>
        </w:rPr>
        <w:t>IDA generated Pseudonymous Keys SHALL be used as the userids for</w:t>
      </w:r>
      <w:r>
        <w:rPr>
          <w:lang w:val="en-GB"/>
        </w:rPr>
        <w:t xml:space="preserve"> the roles and</w:t>
      </w:r>
      <w:r w:rsidRPr="00501A6F">
        <w:rPr>
          <w:lang w:val="en-GB"/>
        </w:rPr>
        <w:t xml:space="preserve"> actors in the </w:t>
      </w:r>
      <w:r>
        <w:rPr>
          <w:bCs/>
          <w:iCs/>
          <w:lang w:val="en-GB"/>
        </w:rPr>
        <w:t>Architecture</w:t>
      </w:r>
      <w:r w:rsidRPr="00501A6F">
        <w:rPr>
          <w:lang w:val="en-GB"/>
        </w:rPr>
        <w:t xml:space="preserve">. These are devoid of DIPI and unique across the </w:t>
      </w:r>
      <w:r>
        <w:rPr>
          <w:bCs/>
          <w:iCs/>
          <w:lang w:val="en-GB"/>
        </w:rPr>
        <w:t>Architecture</w:t>
      </w:r>
      <w:r w:rsidRPr="00501A6F">
        <w:rPr>
          <w:lang w:val="en-GB"/>
        </w:rPr>
        <w:t xml:space="preserve">. </w:t>
      </w:r>
      <w:r w:rsidRPr="00634129">
        <w:rPr>
          <w:lang w:val="en-GB"/>
        </w:rPr>
        <w:t xml:space="preserve">Pseudonymous Keys used as ConsumerIDs need to be handled </w:t>
      </w:r>
      <w:r>
        <w:rPr>
          <w:lang w:val="en-GB"/>
        </w:rPr>
        <w:t xml:space="preserve">securely and </w:t>
      </w:r>
      <w:r w:rsidRPr="00634129">
        <w:rPr>
          <w:lang w:val="en-GB"/>
        </w:rPr>
        <w:t xml:space="preserve">carefully since they could be mis-used to pollute the </w:t>
      </w:r>
      <w:r>
        <w:rPr>
          <w:lang w:val="en-GB"/>
        </w:rPr>
        <w:t>Atom</w:t>
      </w:r>
      <w:r w:rsidRPr="00634129">
        <w:rPr>
          <w:lang w:val="en-GB"/>
        </w:rPr>
        <w:t xml:space="preserve"> collection in a </w:t>
      </w:r>
      <w:r>
        <w:rPr>
          <w:lang w:val="en-GB"/>
        </w:rPr>
        <w:t>D</w:t>
      </w:r>
      <w:r w:rsidRPr="00634129">
        <w:rPr>
          <w:lang w:val="en-GB"/>
        </w:rPr>
        <w:t xml:space="preserve">ata </w:t>
      </w:r>
      <w:r>
        <w:rPr>
          <w:lang w:val="en-GB"/>
        </w:rPr>
        <w:t>E</w:t>
      </w:r>
      <w:r w:rsidRPr="00634129">
        <w:rPr>
          <w:lang w:val="en-GB"/>
        </w:rPr>
        <w:t xml:space="preserve">ngine, or to retrieve data about a </w:t>
      </w:r>
      <w:r>
        <w:rPr>
          <w:lang w:val="en-GB"/>
        </w:rPr>
        <w:t>C</w:t>
      </w:r>
      <w:r w:rsidRPr="00634129">
        <w:rPr>
          <w:lang w:val="en-GB"/>
        </w:rPr>
        <w:t xml:space="preserve">onsumer if a </w:t>
      </w:r>
      <w:r>
        <w:rPr>
          <w:lang w:val="en-GB"/>
        </w:rPr>
        <w:t>S</w:t>
      </w:r>
      <w:r w:rsidRPr="00634129">
        <w:rPr>
          <w:lang w:val="en-GB"/>
        </w:rPr>
        <w:t xml:space="preserve">ervice </w:t>
      </w:r>
      <w:r>
        <w:rPr>
          <w:lang w:val="en-GB"/>
        </w:rPr>
        <w:t>P</w:t>
      </w:r>
      <w:r w:rsidRPr="00634129">
        <w:rPr>
          <w:lang w:val="en-GB"/>
        </w:rPr>
        <w:t>rovider</w:t>
      </w:r>
      <w:r>
        <w:rPr>
          <w:lang w:val="en-GB"/>
        </w:rPr>
        <w:t>'</w:t>
      </w:r>
      <w:r w:rsidRPr="00634129">
        <w:rPr>
          <w:lang w:val="en-GB"/>
        </w:rPr>
        <w:t>s credentials are divulged. </w:t>
      </w:r>
    </w:p>
    <w:p w14:paraId="0CAEF76E" w14:textId="77777777" w:rsidR="00633594" w:rsidRDefault="00633594" w:rsidP="00ED0CE1">
      <w:pPr>
        <w:pStyle w:val="Heading3"/>
        <w:numPr>
          <w:ilvl w:val="2"/>
          <w:numId w:val="2"/>
        </w:numPr>
        <w:rPr>
          <w:lang w:val="en-GB"/>
        </w:rPr>
      </w:pPr>
      <w:bookmarkStart w:id="249" w:name="_Toc462299846"/>
      <w:bookmarkStart w:id="250" w:name="_Toc497482596"/>
      <w:bookmarkStart w:id="251" w:name="_Toc499915418"/>
      <w:r w:rsidRPr="00501A6F">
        <w:rPr>
          <w:lang w:val="en-GB"/>
        </w:rPr>
        <w:t>Userids and passwords</w:t>
      </w:r>
      <w:bookmarkEnd w:id="249"/>
      <w:bookmarkEnd w:id="250"/>
      <w:bookmarkEnd w:id="251"/>
    </w:p>
    <w:p w14:paraId="2F56EC89" w14:textId="77777777" w:rsidR="00633594" w:rsidRPr="00535C38" w:rsidRDefault="00633594" w:rsidP="00633594">
      <w:pPr>
        <w:rPr>
          <w:lang w:val="en-GB"/>
        </w:rPr>
      </w:pPr>
      <w:r w:rsidRPr="00501A6F">
        <w:rPr>
          <w:lang w:val="en-GB"/>
        </w:rPr>
        <w:t xml:space="preserve">Different userids </w:t>
      </w:r>
      <w:r>
        <w:rPr>
          <w:lang w:val="en-GB"/>
        </w:rPr>
        <w:t xml:space="preserve">MAY be used </w:t>
      </w:r>
      <w:r w:rsidRPr="00501A6F">
        <w:rPr>
          <w:lang w:val="en-GB"/>
        </w:rPr>
        <w:t xml:space="preserve">and different passwords </w:t>
      </w:r>
      <w:r>
        <w:rPr>
          <w:lang w:val="en-GB"/>
        </w:rPr>
        <w:t xml:space="preserve">SHALL </w:t>
      </w:r>
      <w:r w:rsidRPr="00501A6F">
        <w:rPr>
          <w:lang w:val="en-GB"/>
        </w:rPr>
        <w:t>be used for each</w:t>
      </w:r>
      <w:r>
        <w:rPr>
          <w:lang w:val="en-GB"/>
        </w:rPr>
        <w:t xml:space="preserve"> service layer</w:t>
      </w:r>
      <w:r w:rsidRPr="00501A6F">
        <w:rPr>
          <w:lang w:val="en-GB"/>
        </w:rPr>
        <w:t xml:space="preserve"> (e.g. for Operator with I</w:t>
      </w:r>
      <w:r>
        <w:rPr>
          <w:lang w:val="en-GB"/>
        </w:rPr>
        <w:t>dentity Authority</w:t>
      </w:r>
      <w:r w:rsidRPr="00501A6F">
        <w:rPr>
          <w:lang w:val="en-GB"/>
        </w:rPr>
        <w:t xml:space="preserve">, Operator with Data Engine). These SHALL be </w:t>
      </w:r>
      <w:r>
        <w:rPr>
          <w:lang w:val="en-GB"/>
        </w:rPr>
        <w:t xml:space="preserve">encrypted when </w:t>
      </w:r>
      <w:r w:rsidRPr="00501A6F">
        <w:rPr>
          <w:lang w:val="en-GB"/>
        </w:rPr>
        <w:t>stored.</w:t>
      </w:r>
      <w:r>
        <w:rPr>
          <w:lang w:val="en-GB"/>
        </w:rPr>
        <w:t xml:space="preserve"> </w:t>
      </w:r>
      <w:r w:rsidRPr="00535C38">
        <w:rPr>
          <w:lang w:val="en-GB"/>
        </w:rPr>
        <w:t>Separate credentials SHOULD be used to access the Management Interface (</w:t>
      </w:r>
      <w:r>
        <w:rPr>
          <w:lang w:val="en-GB"/>
        </w:rPr>
        <w:t>M</w:t>
      </w:r>
      <w:r w:rsidRPr="00535C38">
        <w:rPr>
          <w:lang w:val="en-GB"/>
        </w:rPr>
        <w:t>MI) and Query Interface (</w:t>
      </w:r>
      <w:r>
        <w:rPr>
          <w:lang w:val="en-GB"/>
        </w:rPr>
        <w:t>P</w:t>
      </w:r>
      <w:r w:rsidRPr="00535C38">
        <w:rPr>
          <w:lang w:val="en-GB"/>
        </w:rPr>
        <w:t xml:space="preserve">QI), reducing the likelihood of getting access to both and retrieving Atoms for all of </w:t>
      </w:r>
      <w:r>
        <w:rPr>
          <w:lang w:val="en-GB"/>
        </w:rPr>
        <w:t>a</w:t>
      </w:r>
      <w:r w:rsidRPr="00535C38">
        <w:rPr>
          <w:lang w:val="en-GB"/>
        </w:rPr>
        <w:t xml:space="preserve"> Service Provider’s Consumers.</w:t>
      </w:r>
    </w:p>
    <w:p w14:paraId="556AE3C0" w14:textId="7B942DF6" w:rsidR="00633594" w:rsidRDefault="00633594" w:rsidP="00633594">
      <w:r w:rsidRPr="00365F45">
        <w:t xml:space="preserve">Where the </w:t>
      </w:r>
      <w:r w:rsidRPr="004C2154">
        <w:rPr>
          <w:lang w:val="en-GB"/>
        </w:rPr>
        <w:t>Operator</w:t>
      </w:r>
      <w:r w:rsidRPr="00365F45">
        <w:t xml:space="preserve"> is a separate entity</w:t>
      </w:r>
      <w:r>
        <w:t xml:space="preserve"> from the Service Provider, it SHOULD use BasicAuth, as a minimum, to request/return reports from its Service Provider. T</w:t>
      </w:r>
      <w:r w:rsidRPr="00365F45">
        <w:t xml:space="preserve">hese reports </w:t>
      </w:r>
      <w:r>
        <w:t>SHALL be</w:t>
      </w:r>
      <w:r w:rsidRPr="00365F45">
        <w:t xml:space="preserve"> pseudonymised </w:t>
      </w:r>
      <w:r>
        <w:t xml:space="preserve">and contain no DIPI. </w:t>
      </w:r>
    </w:p>
    <w:p w14:paraId="00B01578" w14:textId="77777777" w:rsidR="00633594" w:rsidRDefault="00633594" w:rsidP="00ED0CE1">
      <w:pPr>
        <w:pStyle w:val="Heading1"/>
        <w:numPr>
          <w:ilvl w:val="0"/>
          <w:numId w:val="2"/>
        </w:numPr>
      </w:pPr>
      <w:bookmarkStart w:id="252" w:name="_Minimal_Management_Interface"/>
      <w:bookmarkStart w:id="253" w:name="_Ref476137542"/>
      <w:bookmarkStart w:id="254" w:name="_Toc497482597"/>
      <w:bookmarkStart w:id="255" w:name="_Toc499915419"/>
      <w:bookmarkEnd w:id="252"/>
      <w:r>
        <w:lastRenderedPageBreak/>
        <w:t>Minimal Management Interface</w:t>
      </w:r>
      <w:bookmarkEnd w:id="253"/>
      <w:bookmarkEnd w:id="254"/>
      <w:bookmarkEnd w:id="255"/>
    </w:p>
    <w:p w14:paraId="7E345277" w14:textId="77777777" w:rsidR="00633594" w:rsidRDefault="00633594" w:rsidP="00ED0CE1">
      <w:pPr>
        <w:pStyle w:val="Heading2"/>
        <w:numPr>
          <w:ilvl w:val="1"/>
          <w:numId w:val="2"/>
        </w:numPr>
      </w:pPr>
      <w:bookmarkStart w:id="256" w:name="_Toc497482598"/>
      <w:bookmarkStart w:id="257" w:name="_Toc499915420"/>
      <w:r>
        <w:t>Introduction</w:t>
      </w:r>
      <w:bookmarkEnd w:id="256"/>
      <w:bookmarkEnd w:id="257"/>
    </w:p>
    <w:p w14:paraId="384C9013" w14:textId="77777777" w:rsidR="00633594" w:rsidRDefault="00633594" w:rsidP="00633594">
      <w:r w:rsidRPr="007845D3">
        <w:t xml:space="preserve">This </w:t>
      </w:r>
      <w:r>
        <w:t>section</w:t>
      </w:r>
      <w:r w:rsidRPr="007845D3">
        <w:t xml:space="preserve"> defines </w:t>
      </w:r>
      <w:r>
        <w:t>the M</w:t>
      </w:r>
      <w:r w:rsidRPr="007845D3">
        <w:t>inimal</w:t>
      </w:r>
      <w:r>
        <w:t xml:space="preserve"> Management</w:t>
      </w:r>
      <w:r w:rsidRPr="007845D3">
        <w:t xml:space="preserve"> </w:t>
      </w:r>
      <w:r>
        <w:t>I</w:t>
      </w:r>
      <w:r w:rsidRPr="007845D3">
        <w:t>nterface</w:t>
      </w:r>
      <w:r>
        <w:t xml:space="preserve"> (MMI)</w:t>
      </w:r>
      <w:r w:rsidRPr="007845D3">
        <w:t xml:space="preserve"> between </w:t>
      </w:r>
      <w:r>
        <w:t>a</w:t>
      </w:r>
      <w:r w:rsidRPr="007845D3">
        <w:t xml:space="preserve"> Data Engine an</w:t>
      </w:r>
      <w:r>
        <w:t xml:space="preserve">d other roles in the </w:t>
      </w:r>
      <w:r>
        <w:rPr>
          <w:bCs/>
          <w:iCs/>
          <w:lang w:val="en-GB"/>
        </w:rPr>
        <w:t>Architecture</w:t>
      </w:r>
      <w:r>
        <w:t xml:space="preserve">. It provides an information request operation through which other actors in the </w:t>
      </w:r>
      <w:r>
        <w:rPr>
          <w:bCs/>
          <w:iCs/>
          <w:lang w:val="en-GB"/>
        </w:rPr>
        <w:t xml:space="preserve">Architecture </w:t>
      </w:r>
      <w:r>
        <w:t>discover the URLs for operations on the Data Engine. It provides operation definitions for Service Providers and Operators as follows:</w:t>
      </w:r>
    </w:p>
    <w:p w14:paraId="6C3FFD0B" w14:textId="77777777" w:rsidR="00633594" w:rsidRDefault="00633594" w:rsidP="00ED0CE1">
      <w:pPr>
        <w:pStyle w:val="ListParagraph"/>
        <w:numPr>
          <w:ilvl w:val="0"/>
          <w:numId w:val="25"/>
        </w:numPr>
      </w:pPr>
      <w:r>
        <w:t>Service Provider Operations:</w:t>
      </w:r>
    </w:p>
    <w:p w14:paraId="6DDB8E86" w14:textId="77777777" w:rsidR="00633594" w:rsidRDefault="00633594" w:rsidP="00ED0CE1">
      <w:pPr>
        <w:pStyle w:val="ListParagraph"/>
        <w:numPr>
          <w:ilvl w:val="1"/>
          <w:numId w:val="25"/>
        </w:numPr>
      </w:pPr>
      <w:r>
        <w:t>Register a new Operator;</w:t>
      </w:r>
    </w:p>
    <w:p w14:paraId="1AF78A84" w14:textId="77777777" w:rsidR="00633594" w:rsidRDefault="00633594" w:rsidP="00ED0CE1">
      <w:pPr>
        <w:pStyle w:val="ListParagraph"/>
        <w:numPr>
          <w:ilvl w:val="1"/>
          <w:numId w:val="25"/>
        </w:numPr>
      </w:pPr>
      <w:r>
        <w:t>Retrieve a list of existing Operators;</w:t>
      </w:r>
    </w:p>
    <w:p w14:paraId="2589A9B8" w14:textId="77777777" w:rsidR="00633594" w:rsidRDefault="00633594" w:rsidP="00ED0CE1">
      <w:pPr>
        <w:pStyle w:val="ListParagraph"/>
        <w:numPr>
          <w:ilvl w:val="1"/>
          <w:numId w:val="25"/>
        </w:numPr>
      </w:pPr>
      <w:r>
        <w:t>Retrieve a list of Consumers associated with a given Operator;</w:t>
      </w:r>
    </w:p>
    <w:p w14:paraId="2D40C16D" w14:textId="77777777" w:rsidR="00633594" w:rsidRDefault="00633594" w:rsidP="00ED0CE1">
      <w:pPr>
        <w:pStyle w:val="ListParagraph"/>
        <w:numPr>
          <w:ilvl w:val="1"/>
          <w:numId w:val="25"/>
        </w:numPr>
      </w:pPr>
      <w:r>
        <w:t>Suspend an Operator;</w:t>
      </w:r>
    </w:p>
    <w:p w14:paraId="28493450" w14:textId="77777777" w:rsidR="00633594" w:rsidRDefault="00633594" w:rsidP="00ED0CE1">
      <w:pPr>
        <w:pStyle w:val="ListParagraph"/>
        <w:numPr>
          <w:ilvl w:val="1"/>
          <w:numId w:val="25"/>
        </w:numPr>
      </w:pPr>
      <w:r>
        <w:t>Resume an Operator;</w:t>
      </w:r>
    </w:p>
    <w:p w14:paraId="1B68A001" w14:textId="77777777" w:rsidR="00633594" w:rsidRDefault="00633594" w:rsidP="00ED0CE1">
      <w:pPr>
        <w:pStyle w:val="ListParagraph"/>
        <w:numPr>
          <w:ilvl w:val="1"/>
          <w:numId w:val="25"/>
        </w:numPr>
      </w:pPr>
      <w:r>
        <w:t>Register Devices;</w:t>
      </w:r>
    </w:p>
    <w:p w14:paraId="17CF1005" w14:textId="77777777" w:rsidR="00633594" w:rsidRDefault="00633594" w:rsidP="00ED0CE1">
      <w:pPr>
        <w:pStyle w:val="ListParagraph"/>
        <w:numPr>
          <w:ilvl w:val="1"/>
          <w:numId w:val="25"/>
        </w:numPr>
      </w:pPr>
      <w:r>
        <w:t>Unassign Devices; and</w:t>
      </w:r>
    </w:p>
    <w:p w14:paraId="7DA6587E" w14:textId="77777777" w:rsidR="00633594" w:rsidRDefault="00633594" w:rsidP="00ED0CE1">
      <w:pPr>
        <w:pStyle w:val="ListParagraph"/>
        <w:numPr>
          <w:ilvl w:val="1"/>
          <w:numId w:val="25"/>
        </w:numPr>
      </w:pPr>
      <w:r>
        <w:t>Assure a Consumer is registered with a given Operator.</w:t>
      </w:r>
    </w:p>
    <w:p w14:paraId="719DE151" w14:textId="77777777" w:rsidR="00633594" w:rsidRDefault="00633594" w:rsidP="00ED0CE1">
      <w:pPr>
        <w:pStyle w:val="ListParagraph"/>
        <w:numPr>
          <w:ilvl w:val="0"/>
          <w:numId w:val="25"/>
        </w:numPr>
      </w:pPr>
      <w:r>
        <w:t>Operator Operations:</w:t>
      </w:r>
    </w:p>
    <w:p w14:paraId="50D9D0E4" w14:textId="77777777" w:rsidR="00633594" w:rsidRDefault="00633594" w:rsidP="00ED0CE1">
      <w:pPr>
        <w:pStyle w:val="ListParagraph"/>
        <w:numPr>
          <w:ilvl w:val="1"/>
          <w:numId w:val="25"/>
        </w:numPr>
      </w:pPr>
      <w:r>
        <w:t>Register a Consumer;</w:t>
      </w:r>
    </w:p>
    <w:p w14:paraId="4F2FAD65" w14:textId="77777777" w:rsidR="00633594" w:rsidRDefault="00633594" w:rsidP="00ED0CE1">
      <w:pPr>
        <w:pStyle w:val="ListParagraph"/>
        <w:numPr>
          <w:ilvl w:val="1"/>
          <w:numId w:val="25"/>
        </w:numPr>
      </w:pPr>
      <w:r>
        <w:t>Forget a Consumer; and</w:t>
      </w:r>
    </w:p>
    <w:p w14:paraId="731BCB1D" w14:textId="77777777" w:rsidR="00633594" w:rsidRDefault="00633594" w:rsidP="00ED0CE1">
      <w:pPr>
        <w:pStyle w:val="ListParagraph"/>
        <w:numPr>
          <w:ilvl w:val="1"/>
          <w:numId w:val="25"/>
        </w:numPr>
      </w:pPr>
      <w:r>
        <w:t>Associate a Device with a Consumer.</w:t>
      </w:r>
    </w:p>
    <w:p w14:paraId="0C4C060F" w14:textId="77777777" w:rsidR="00633594" w:rsidRDefault="00633594" w:rsidP="00633594"/>
    <w:p w14:paraId="5B911DED" w14:textId="77777777" w:rsidR="00633594" w:rsidRDefault="00633594" w:rsidP="00633594">
      <w:r>
        <w:t>There are two important aspects of managing personal data that impact on implementations, namely the 'right to be forgotten' and the requirement for data to be accurate and up-to-date. The former is addressed by the Forget Consumer operation. For the later, it is suggested that Atoms be stored with a Reliability of less than 100%, thus allowing for later updates and corrections. However, in the event of erroneous 100% Reliable Atoms and erroneous / incomplete Segment Data, the appropriate approach is to download all data for the Consumer, forget the old Consumer, register a new Consumer with a new ConsumerID and upload the corrected data and Atoms.</w:t>
      </w:r>
    </w:p>
    <w:p w14:paraId="6935FAF1" w14:textId="77777777" w:rsidR="00633594" w:rsidRDefault="00633594" w:rsidP="00ED0CE1">
      <w:pPr>
        <w:pStyle w:val="Heading2"/>
        <w:numPr>
          <w:ilvl w:val="1"/>
          <w:numId w:val="2"/>
        </w:numPr>
      </w:pPr>
      <w:bookmarkStart w:id="258" w:name="_COEL_Minimal_Management"/>
      <w:bookmarkStart w:id="259" w:name="_Ref475454314"/>
      <w:bookmarkStart w:id="260" w:name="_Toc497482599"/>
      <w:bookmarkStart w:id="261" w:name="_Toc499915421"/>
      <w:bookmarkEnd w:id="258"/>
      <w:r>
        <w:t xml:space="preserve">COEL </w:t>
      </w:r>
      <w:r w:rsidRPr="00197798">
        <w:t>Minimal Management Interface</w:t>
      </w:r>
      <w:r>
        <w:t xml:space="preserve"> Specification (MMI)</w:t>
      </w:r>
      <w:bookmarkEnd w:id="259"/>
      <w:bookmarkEnd w:id="260"/>
      <w:bookmarkEnd w:id="261"/>
    </w:p>
    <w:p w14:paraId="56E8D454" w14:textId="77777777" w:rsidR="00633594" w:rsidRPr="00853B87" w:rsidRDefault="00633594" w:rsidP="00ED0CE1">
      <w:pPr>
        <w:pStyle w:val="Heading3"/>
        <w:numPr>
          <w:ilvl w:val="2"/>
          <w:numId w:val="2"/>
        </w:numPr>
      </w:pPr>
      <w:bookmarkStart w:id="262" w:name="_Toc497482600"/>
      <w:bookmarkStart w:id="263" w:name="_Toc499915422"/>
      <w:r>
        <w:t>Authorization Protocol</w:t>
      </w:r>
      <w:bookmarkEnd w:id="262"/>
      <w:bookmarkEnd w:id="263"/>
    </w:p>
    <w:p w14:paraId="3D26801E" w14:textId="77777777" w:rsidR="00633594" w:rsidRDefault="00633594" w:rsidP="00633594">
      <w:r>
        <w:t>To access all Service Provider operations on the Data Engine MMI API, Service Providers MUST use the BasicAuth Protocol.</w:t>
      </w:r>
    </w:p>
    <w:p w14:paraId="090DE46E" w14:textId="77777777" w:rsidR="00633594" w:rsidRDefault="00633594" w:rsidP="00633594">
      <w:r>
        <w:t xml:space="preserve">To assess all Operator operations on the Data Engine MMI API, Operators MUST use the NoAuth Protocol. </w:t>
      </w:r>
    </w:p>
    <w:p w14:paraId="75010827" w14:textId="77777777" w:rsidR="00633594" w:rsidRDefault="00633594" w:rsidP="00ED0CE1">
      <w:pPr>
        <w:pStyle w:val="Heading3"/>
        <w:numPr>
          <w:ilvl w:val="2"/>
          <w:numId w:val="2"/>
        </w:numPr>
      </w:pPr>
      <w:bookmarkStart w:id="264" w:name="_Toc474434735"/>
      <w:bookmarkStart w:id="265" w:name="_Toc474434736"/>
      <w:bookmarkStart w:id="266" w:name="_Toc474434737"/>
      <w:bookmarkStart w:id="267" w:name="_Toc474434738"/>
      <w:bookmarkStart w:id="268" w:name="_Toc474434739"/>
      <w:bookmarkStart w:id="269" w:name="_Toc474434740"/>
      <w:bookmarkStart w:id="270" w:name="_Toc474434741"/>
      <w:bookmarkStart w:id="271" w:name="_Toc474434742"/>
      <w:bookmarkStart w:id="272" w:name="_Toc474434743"/>
      <w:bookmarkStart w:id="273" w:name="_Information_Request"/>
      <w:bookmarkStart w:id="274" w:name="_Ref476566133"/>
      <w:bookmarkStart w:id="275" w:name="_Toc497482601"/>
      <w:bookmarkStart w:id="276" w:name="_Toc499915423"/>
      <w:bookmarkEnd w:id="264"/>
      <w:bookmarkEnd w:id="265"/>
      <w:bookmarkEnd w:id="266"/>
      <w:bookmarkEnd w:id="267"/>
      <w:bookmarkEnd w:id="268"/>
      <w:bookmarkEnd w:id="269"/>
      <w:bookmarkEnd w:id="270"/>
      <w:bookmarkEnd w:id="271"/>
      <w:bookmarkEnd w:id="272"/>
      <w:bookmarkEnd w:id="273"/>
      <w:r>
        <w:t>Information Request</w:t>
      </w:r>
      <w:bookmarkEnd w:id="274"/>
      <w:bookmarkEnd w:id="275"/>
      <w:bookmarkEnd w:id="276"/>
    </w:p>
    <w:p w14:paraId="43A2C936" w14:textId="77777777" w:rsidR="00633594" w:rsidRPr="008260D9" w:rsidRDefault="00633594" w:rsidP="00633594">
      <w:pPr>
        <w:rPr>
          <w:lang w:val="en-GB"/>
        </w:rPr>
      </w:pPr>
      <w:r w:rsidRPr="008260D9">
        <w:rPr>
          <w:lang w:val="en-GB"/>
        </w:rPr>
        <w:t>Every Data Engine SHALL publish its Data Engine Home URI. Performing a GET on this URI SHALL return general information about the Data Engine as</w:t>
      </w:r>
      <w:r>
        <w:rPr>
          <w:lang w:val="en-GB"/>
        </w:rPr>
        <w:t xml:space="preserve"> a</w:t>
      </w:r>
      <w:r w:rsidRPr="008260D9">
        <w:rPr>
          <w:lang w:val="en-GB"/>
        </w:rPr>
        <w:t xml:space="preserve"> JSON object.</w:t>
      </w:r>
    </w:p>
    <w:p w14:paraId="570DFEFF" w14:textId="77777777" w:rsidR="00633594" w:rsidRPr="008260D9" w:rsidRDefault="00633594" w:rsidP="00633594">
      <w:pPr>
        <w:rPr>
          <w:lang w:val="en-GB"/>
        </w:rPr>
      </w:pPr>
    </w:p>
    <w:tbl>
      <w:tblPr>
        <w:tblStyle w:val="Caption"/>
        <w:tblW w:w="9322" w:type="dxa"/>
        <w:tblLook w:val="04A0" w:firstRow="1" w:lastRow="0" w:firstColumn="1" w:lastColumn="0" w:noHBand="0" w:noVBand="1"/>
      </w:tblPr>
      <w:tblGrid>
        <w:gridCol w:w="1242"/>
        <w:gridCol w:w="1418"/>
        <w:gridCol w:w="2835"/>
        <w:gridCol w:w="1843"/>
        <w:gridCol w:w="1984"/>
      </w:tblGrid>
      <w:tr w:rsidR="00633594" w:rsidRPr="008260D9" w14:paraId="28D0D0F6" w14:textId="77777777" w:rsidTr="00284E4E">
        <w:tc>
          <w:tcPr>
            <w:tcW w:w="1242" w:type="dxa"/>
          </w:tcPr>
          <w:p w14:paraId="4EFC696F" w14:textId="77777777" w:rsidR="00633594" w:rsidRPr="008260D9" w:rsidRDefault="00633594" w:rsidP="00284E4E">
            <w:pPr>
              <w:spacing w:before="0"/>
              <w:rPr>
                <w:rFonts w:cs="Arial"/>
                <w:b/>
                <w:szCs w:val="20"/>
                <w:lang w:val="en-GB"/>
              </w:rPr>
            </w:pPr>
            <w:r w:rsidRPr="008260D9">
              <w:rPr>
                <w:rFonts w:cs="Arial"/>
                <w:b/>
                <w:szCs w:val="20"/>
                <w:lang w:val="en-GB"/>
              </w:rPr>
              <w:t>Method</w:t>
            </w:r>
          </w:p>
        </w:tc>
        <w:tc>
          <w:tcPr>
            <w:tcW w:w="1418" w:type="dxa"/>
          </w:tcPr>
          <w:p w14:paraId="44659746" w14:textId="77777777" w:rsidR="00633594" w:rsidRDefault="00633594" w:rsidP="00284E4E">
            <w:pPr>
              <w:spacing w:before="0"/>
              <w:rPr>
                <w:rFonts w:cs="Arial"/>
                <w:b/>
                <w:szCs w:val="20"/>
                <w:lang w:val="en-GB"/>
              </w:rPr>
            </w:pPr>
            <w:r w:rsidRPr="008260D9">
              <w:rPr>
                <w:rFonts w:cs="Arial"/>
                <w:b/>
                <w:szCs w:val="20"/>
                <w:lang w:val="en-GB"/>
              </w:rPr>
              <w:t>Request</w:t>
            </w:r>
          </w:p>
          <w:p w14:paraId="08692B01" w14:textId="77777777" w:rsidR="00633594" w:rsidRPr="008260D9" w:rsidRDefault="00633594" w:rsidP="00284E4E">
            <w:pPr>
              <w:spacing w:before="0"/>
              <w:rPr>
                <w:rFonts w:cs="Arial"/>
                <w:b/>
                <w:szCs w:val="20"/>
                <w:lang w:val="en-GB"/>
              </w:rPr>
            </w:pPr>
            <w:r>
              <w:rPr>
                <w:rFonts w:cs="Arial"/>
                <w:b/>
                <w:szCs w:val="20"/>
                <w:lang w:val="en-GB"/>
              </w:rPr>
              <w:t>Body</w:t>
            </w:r>
          </w:p>
        </w:tc>
        <w:tc>
          <w:tcPr>
            <w:tcW w:w="2835" w:type="dxa"/>
          </w:tcPr>
          <w:p w14:paraId="45A37F48" w14:textId="77777777" w:rsidR="00633594" w:rsidRPr="008260D9" w:rsidRDefault="00633594" w:rsidP="00284E4E">
            <w:pPr>
              <w:spacing w:before="0"/>
              <w:rPr>
                <w:rFonts w:cs="Arial"/>
                <w:b/>
                <w:szCs w:val="20"/>
                <w:lang w:val="en-GB"/>
              </w:rPr>
            </w:pPr>
            <w:r w:rsidRPr="008260D9">
              <w:rPr>
                <w:rFonts w:cs="Arial"/>
                <w:b/>
                <w:szCs w:val="20"/>
                <w:lang w:val="en-GB"/>
              </w:rPr>
              <w:t>Response Status</w:t>
            </w:r>
          </w:p>
        </w:tc>
        <w:tc>
          <w:tcPr>
            <w:tcW w:w="1843" w:type="dxa"/>
          </w:tcPr>
          <w:p w14:paraId="2C56D6A8" w14:textId="77777777" w:rsidR="00633594" w:rsidRDefault="00633594" w:rsidP="00284E4E">
            <w:pPr>
              <w:spacing w:before="0"/>
              <w:rPr>
                <w:rFonts w:cs="Arial"/>
                <w:b/>
                <w:szCs w:val="20"/>
                <w:lang w:val="en-GB"/>
              </w:rPr>
            </w:pPr>
            <w:r>
              <w:rPr>
                <w:rFonts w:cs="Arial"/>
                <w:b/>
                <w:szCs w:val="20"/>
                <w:lang w:val="en-GB"/>
              </w:rPr>
              <w:t>Response</w:t>
            </w:r>
          </w:p>
          <w:p w14:paraId="1A75BB48" w14:textId="77777777" w:rsidR="00633594" w:rsidRPr="008260D9" w:rsidRDefault="00633594" w:rsidP="00284E4E">
            <w:pPr>
              <w:spacing w:before="0"/>
              <w:rPr>
                <w:rFonts w:cs="Arial"/>
                <w:b/>
                <w:szCs w:val="20"/>
                <w:lang w:val="en-GB"/>
              </w:rPr>
            </w:pPr>
            <w:r w:rsidRPr="008260D9">
              <w:rPr>
                <w:rFonts w:cs="Arial"/>
                <w:b/>
                <w:szCs w:val="20"/>
                <w:lang w:val="en-GB"/>
              </w:rPr>
              <w:t>Content-Type</w:t>
            </w:r>
          </w:p>
        </w:tc>
        <w:tc>
          <w:tcPr>
            <w:tcW w:w="1984" w:type="dxa"/>
          </w:tcPr>
          <w:p w14:paraId="319E813D" w14:textId="77777777" w:rsidR="00633594" w:rsidRPr="008260D9" w:rsidRDefault="00633594" w:rsidP="00284E4E">
            <w:pPr>
              <w:rPr>
                <w:rFonts w:cs="Arial"/>
                <w:b/>
                <w:szCs w:val="20"/>
                <w:lang w:val="en-GB"/>
              </w:rPr>
            </w:pPr>
            <w:r w:rsidRPr="008260D9">
              <w:rPr>
                <w:rFonts w:cs="Arial"/>
                <w:b/>
                <w:szCs w:val="20"/>
                <w:lang w:val="en-GB"/>
              </w:rPr>
              <w:t>Response Body</w:t>
            </w:r>
          </w:p>
        </w:tc>
      </w:tr>
      <w:tr w:rsidR="00633594" w:rsidRPr="008260D9" w14:paraId="379826C0" w14:textId="77777777" w:rsidTr="00284E4E">
        <w:tc>
          <w:tcPr>
            <w:tcW w:w="1242" w:type="dxa"/>
          </w:tcPr>
          <w:p w14:paraId="6DED3200" w14:textId="77777777" w:rsidR="00633594" w:rsidRPr="008260D9" w:rsidRDefault="00633594" w:rsidP="00284E4E">
            <w:pPr>
              <w:spacing w:before="0"/>
              <w:rPr>
                <w:rFonts w:cs="Arial"/>
                <w:szCs w:val="20"/>
                <w:lang w:val="en-GB"/>
              </w:rPr>
            </w:pPr>
            <w:r w:rsidRPr="008260D9">
              <w:rPr>
                <w:rFonts w:cs="Arial"/>
                <w:szCs w:val="20"/>
                <w:lang w:val="en-GB"/>
              </w:rPr>
              <w:t>GET</w:t>
            </w:r>
            <w:r>
              <w:rPr>
                <w:rFonts w:cs="Arial"/>
                <w:szCs w:val="20"/>
                <w:lang w:val="en-GB"/>
              </w:rPr>
              <w:t xml:space="preserve"> /home</w:t>
            </w:r>
          </w:p>
        </w:tc>
        <w:tc>
          <w:tcPr>
            <w:tcW w:w="1418" w:type="dxa"/>
          </w:tcPr>
          <w:p w14:paraId="3FA41286" w14:textId="77777777" w:rsidR="00633594" w:rsidRPr="008260D9" w:rsidRDefault="00633594" w:rsidP="00284E4E">
            <w:pPr>
              <w:spacing w:before="0"/>
              <w:rPr>
                <w:rFonts w:cs="Arial"/>
                <w:szCs w:val="20"/>
                <w:lang w:val="en-GB"/>
              </w:rPr>
            </w:pPr>
            <w:r w:rsidRPr="008260D9">
              <w:rPr>
                <w:rFonts w:cs="Arial"/>
                <w:szCs w:val="20"/>
                <w:lang w:val="en-GB"/>
              </w:rPr>
              <w:t>None</w:t>
            </w:r>
          </w:p>
        </w:tc>
        <w:tc>
          <w:tcPr>
            <w:tcW w:w="2835" w:type="dxa"/>
          </w:tcPr>
          <w:p w14:paraId="14678782" w14:textId="77777777" w:rsidR="00633594" w:rsidRPr="008260D9" w:rsidRDefault="00633594" w:rsidP="00284E4E">
            <w:pPr>
              <w:spacing w:before="0"/>
              <w:rPr>
                <w:rFonts w:cs="Arial"/>
                <w:szCs w:val="20"/>
                <w:lang w:val="en-GB"/>
              </w:rPr>
            </w:pPr>
            <w:r w:rsidRPr="008260D9">
              <w:rPr>
                <w:rFonts w:cs="Arial"/>
                <w:szCs w:val="20"/>
                <w:lang w:val="en-GB"/>
              </w:rPr>
              <w:t>200 (OK)</w:t>
            </w:r>
          </w:p>
        </w:tc>
        <w:tc>
          <w:tcPr>
            <w:tcW w:w="1843" w:type="dxa"/>
          </w:tcPr>
          <w:p w14:paraId="62C63E1F" w14:textId="77777777" w:rsidR="00633594" w:rsidRPr="008260D9" w:rsidRDefault="00633594" w:rsidP="00284E4E">
            <w:pPr>
              <w:spacing w:before="0"/>
              <w:rPr>
                <w:rFonts w:cs="Arial"/>
                <w:szCs w:val="20"/>
                <w:lang w:val="en-GB"/>
              </w:rPr>
            </w:pPr>
            <w:r w:rsidRPr="008260D9">
              <w:rPr>
                <w:rFonts w:cs="Arial"/>
                <w:szCs w:val="20"/>
                <w:lang w:val="en-GB"/>
              </w:rPr>
              <w:t>application/json</w:t>
            </w:r>
          </w:p>
        </w:tc>
        <w:tc>
          <w:tcPr>
            <w:tcW w:w="1984" w:type="dxa"/>
          </w:tcPr>
          <w:p w14:paraId="6A4A186E" w14:textId="77777777" w:rsidR="00633594" w:rsidRPr="008260D9" w:rsidRDefault="00633594" w:rsidP="00284E4E">
            <w:pPr>
              <w:spacing w:before="0"/>
              <w:rPr>
                <w:rFonts w:cs="Arial"/>
                <w:szCs w:val="20"/>
                <w:lang w:val="en-GB"/>
              </w:rPr>
            </w:pPr>
            <w:r w:rsidRPr="008260D9">
              <w:rPr>
                <w:rFonts w:cs="Arial"/>
                <w:szCs w:val="20"/>
                <w:lang w:val="en-GB"/>
              </w:rPr>
              <w:t>JSON object</w:t>
            </w:r>
          </w:p>
        </w:tc>
      </w:tr>
    </w:tbl>
    <w:p w14:paraId="63137814" w14:textId="77777777" w:rsidR="00633594" w:rsidRDefault="00633594" w:rsidP="00633594">
      <w:pPr>
        <w:rPr>
          <w:lang w:val="en-GB"/>
        </w:rPr>
      </w:pPr>
    </w:p>
    <w:p w14:paraId="7CF2796B" w14:textId="77777777" w:rsidR="00633594" w:rsidRPr="008260D9" w:rsidRDefault="00633594" w:rsidP="00633594">
      <w:pPr>
        <w:rPr>
          <w:lang w:val="en-GB"/>
        </w:rPr>
      </w:pPr>
      <w:r>
        <w:rPr>
          <w:lang w:val="en-GB"/>
        </w:rPr>
        <w:t>Elements in the response body JSON object</w:t>
      </w:r>
      <w:r w:rsidRPr="008260D9">
        <w:rPr>
          <w:lang w:val="en-GB"/>
        </w:rPr>
        <w:t>:</w:t>
      </w:r>
    </w:p>
    <w:tbl>
      <w:tblPr>
        <w:tblStyle w:val="Caption"/>
        <w:tblW w:w="9322" w:type="dxa"/>
        <w:tblLayout w:type="fixed"/>
        <w:tblLook w:val="04A0" w:firstRow="1" w:lastRow="0" w:firstColumn="1" w:lastColumn="0" w:noHBand="0" w:noVBand="1"/>
      </w:tblPr>
      <w:tblGrid>
        <w:gridCol w:w="2093"/>
        <w:gridCol w:w="1417"/>
        <w:gridCol w:w="4395"/>
        <w:gridCol w:w="1417"/>
      </w:tblGrid>
      <w:tr w:rsidR="00633594" w:rsidRPr="008260D9" w14:paraId="26223BB6" w14:textId="77777777" w:rsidTr="00284E4E">
        <w:tc>
          <w:tcPr>
            <w:tcW w:w="2093" w:type="dxa"/>
          </w:tcPr>
          <w:p w14:paraId="7D28FC1F" w14:textId="77777777" w:rsidR="00633594" w:rsidRPr="008260D9" w:rsidRDefault="00633594" w:rsidP="00284E4E">
            <w:pPr>
              <w:spacing w:before="0"/>
              <w:rPr>
                <w:rFonts w:cs="Arial"/>
                <w:b/>
                <w:szCs w:val="20"/>
                <w:lang w:val="en-GB"/>
              </w:rPr>
            </w:pPr>
            <w:r>
              <w:rPr>
                <w:rFonts w:cs="Arial"/>
                <w:b/>
                <w:szCs w:val="20"/>
                <w:lang w:val="en-GB"/>
              </w:rPr>
              <w:t>Key</w:t>
            </w:r>
          </w:p>
        </w:tc>
        <w:tc>
          <w:tcPr>
            <w:tcW w:w="1417" w:type="dxa"/>
          </w:tcPr>
          <w:p w14:paraId="285D3403" w14:textId="77777777" w:rsidR="00633594" w:rsidRPr="008260D9" w:rsidRDefault="00633594" w:rsidP="00284E4E">
            <w:pPr>
              <w:spacing w:before="0"/>
              <w:rPr>
                <w:rFonts w:cs="Arial"/>
                <w:b/>
                <w:szCs w:val="20"/>
                <w:lang w:val="en-GB"/>
              </w:rPr>
            </w:pPr>
            <w:r>
              <w:rPr>
                <w:rFonts w:cs="Arial"/>
                <w:b/>
                <w:szCs w:val="20"/>
                <w:lang w:val="en-GB"/>
              </w:rPr>
              <w:t>Type</w:t>
            </w:r>
          </w:p>
        </w:tc>
        <w:tc>
          <w:tcPr>
            <w:tcW w:w="4395" w:type="dxa"/>
          </w:tcPr>
          <w:p w14:paraId="1AA12F95"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417" w:type="dxa"/>
          </w:tcPr>
          <w:p w14:paraId="34AB2E76"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8260D9" w14:paraId="15287A64" w14:textId="77777777" w:rsidTr="00284E4E">
        <w:tc>
          <w:tcPr>
            <w:tcW w:w="2093" w:type="dxa"/>
            <w:vAlign w:val="center"/>
          </w:tcPr>
          <w:p w14:paraId="0A597C9A" w14:textId="77777777" w:rsidR="00633594" w:rsidRPr="008260D9" w:rsidRDefault="00633594" w:rsidP="00284E4E">
            <w:pPr>
              <w:spacing w:before="0"/>
              <w:rPr>
                <w:rFonts w:cs="Arial"/>
                <w:szCs w:val="20"/>
                <w:lang w:val="en-GB"/>
              </w:rPr>
            </w:pPr>
            <w:r>
              <w:rPr>
                <w:rFonts w:cs="Arial"/>
                <w:szCs w:val="20"/>
                <w:lang w:val="en-GB"/>
              </w:rPr>
              <w:lastRenderedPageBreak/>
              <w:t>AtomsURI</w:t>
            </w:r>
          </w:p>
        </w:tc>
        <w:tc>
          <w:tcPr>
            <w:tcW w:w="1417" w:type="dxa"/>
            <w:vAlign w:val="center"/>
          </w:tcPr>
          <w:p w14:paraId="260DDE5D" w14:textId="77777777" w:rsidR="00633594" w:rsidRPr="008260D9" w:rsidRDefault="00633594" w:rsidP="00284E4E">
            <w:pPr>
              <w:spacing w:before="0"/>
              <w:rPr>
                <w:rFonts w:cs="Arial"/>
                <w:szCs w:val="20"/>
                <w:lang w:val="en-GB"/>
              </w:rPr>
            </w:pPr>
            <w:r>
              <w:rPr>
                <w:rFonts w:cs="Arial"/>
                <w:szCs w:val="20"/>
                <w:lang w:val="en-GB"/>
              </w:rPr>
              <w:t>String</w:t>
            </w:r>
          </w:p>
        </w:tc>
        <w:tc>
          <w:tcPr>
            <w:tcW w:w="4395" w:type="dxa"/>
            <w:vAlign w:val="center"/>
          </w:tcPr>
          <w:p w14:paraId="7D185505" w14:textId="77777777" w:rsidR="00633594" w:rsidRPr="008260D9" w:rsidRDefault="00633594" w:rsidP="00284E4E">
            <w:pPr>
              <w:spacing w:before="0"/>
              <w:rPr>
                <w:rFonts w:cs="Arial"/>
                <w:szCs w:val="20"/>
                <w:lang w:val="en-GB"/>
              </w:rPr>
            </w:pPr>
            <w:r>
              <w:rPr>
                <w:rFonts w:cs="Arial"/>
                <w:szCs w:val="20"/>
                <w:lang w:val="en-GB"/>
              </w:rPr>
              <w:t>The URI of the Atoms service encoded as a string.</w:t>
            </w:r>
          </w:p>
        </w:tc>
        <w:tc>
          <w:tcPr>
            <w:tcW w:w="1417" w:type="dxa"/>
            <w:vAlign w:val="center"/>
          </w:tcPr>
          <w:p w14:paraId="2982ACB6" w14:textId="77777777" w:rsidR="00633594" w:rsidRPr="008260D9" w:rsidRDefault="00633594" w:rsidP="00284E4E">
            <w:pPr>
              <w:spacing w:before="0"/>
              <w:rPr>
                <w:rFonts w:cs="Arial"/>
                <w:szCs w:val="20"/>
                <w:lang w:val="en-GB"/>
              </w:rPr>
            </w:pPr>
            <w:r>
              <w:rPr>
                <w:rFonts w:cs="Arial"/>
                <w:szCs w:val="20"/>
                <w:lang w:val="en-GB"/>
              </w:rPr>
              <w:t>If service implemented.</w:t>
            </w:r>
          </w:p>
        </w:tc>
      </w:tr>
      <w:tr w:rsidR="00633594" w:rsidRPr="008260D9" w14:paraId="490D2CBC" w14:textId="77777777" w:rsidTr="00284E4E">
        <w:tc>
          <w:tcPr>
            <w:tcW w:w="2093" w:type="dxa"/>
            <w:vAlign w:val="center"/>
          </w:tcPr>
          <w:p w14:paraId="4CEC119D" w14:textId="77777777" w:rsidR="00633594" w:rsidRPr="008260D9" w:rsidRDefault="00633594" w:rsidP="00284E4E">
            <w:pPr>
              <w:spacing w:before="0"/>
              <w:rPr>
                <w:rFonts w:cs="Arial"/>
                <w:szCs w:val="20"/>
                <w:lang w:val="en-GB"/>
              </w:rPr>
            </w:pPr>
            <w:r>
              <w:rPr>
                <w:rFonts w:cs="Arial"/>
                <w:szCs w:val="20"/>
                <w:lang w:val="en-GB"/>
              </w:rPr>
              <w:t>QueryURI</w:t>
            </w:r>
          </w:p>
        </w:tc>
        <w:tc>
          <w:tcPr>
            <w:tcW w:w="1417" w:type="dxa"/>
            <w:vAlign w:val="center"/>
          </w:tcPr>
          <w:p w14:paraId="176C9239" w14:textId="77777777" w:rsidR="00633594" w:rsidRPr="008260D9" w:rsidRDefault="00633594" w:rsidP="00284E4E">
            <w:pPr>
              <w:spacing w:before="0"/>
              <w:rPr>
                <w:rFonts w:cs="Arial"/>
                <w:szCs w:val="20"/>
                <w:lang w:val="en-GB"/>
              </w:rPr>
            </w:pPr>
            <w:r>
              <w:rPr>
                <w:rFonts w:cs="Arial"/>
                <w:szCs w:val="20"/>
                <w:lang w:val="en-GB"/>
              </w:rPr>
              <w:t>String</w:t>
            </w:r>
          </w:p>
        </w:tc>
        <w:tc>
          <w:tcPr>
            <w:tcW w:w="4395" w:type="dxa"/>
            <w:vAlign w:val="center"/>
          </w:tcPr>
          <w:p w14:paraId="3B32548C" w14:textId="77777777" w:rsidR="00633594" w:rsidRPr="008260D9" w:rsidRDefault="00633594" w:rsidP="00284E4E">
            <w:pPr>
              <w:spacing w:before="0"/>
              <w:rPr>
                <w:rFonts w:cs="Arial"/>
                <w:szCs w:val="20"/>
                <w:lang w:val="en-GB"/>
              </w:rPr>
            </w:pPr>
            <w:r>
              <w:rPr>
                <w:rFonts w:cs="Arial"/>
                <w:szCs w:val="20"/>
                <w:lang w:val="en-GB"/>
              </w:rPr>
              <w:t>The URI of the Query service encoded as a string.</w:t>
            </w:r>
          </w:p>
        </w:tc>
        <w:tc>
          <w:tcPr>
            <w:tcW w:w="1417" w:type="dxa"/>
            <w:vAlign w:val="center"/>
          </w:tcPr>
          <w:p w14:paraId="14E24F69" w14:textId="77777777" w:rsidR="00633594" w:rsidRPr="008260D9" w:rsidRDefault="00633594" w:rsidP="00284E4E">
            <w:pPr>
              <w:spacing w:before="0"/>
              <w:rPr>
                <w:rFonts w:cs="Arial"/>
                <w:szCs w:val="20"/>
                <w:lang w:val="en-GB"/>
              </w:rPr>
            </w:pPr>
            <w:r>
              <w:rPr>
                <w:rFonts w:cs="Arial"/>
                <w:szCs w:val="20"/>
                <w:lang w:val="en-GB"/>
              </w:rPr>
              <w:t>If service implemented.</w:t>
            </w:r>
          </w:p>
        </w:tc>
      </w:tr>
      <w:tr w:rsidR="00633594" w:rsidRPr="008260D9" w14:paraId="38F3EE72" w14:textId="77777777" w:rsidTr="00284E4E">
        <w:tc>
          <w:tcPr>
            <w:tcW w:w="2093" w:type="dxa"/>
            <w:vAlign w:val="center"/>
          </w:tcPr>
          <w:p w14:paraId="197A0DFA" w14:textId="77777777" w:rsidR="00633594" w:rsidRPr="008260D9" w:rsidRDefault="00633594" w:rsidP="00284E4E">
            <w:pPr>
              <w:spacing w:before="0"/>
              <w:rPr>
                <w:rFonts w:cs="Arial"/>
                <w:szCs w:val="20"/>
                <w:lang w:val="en-GB"/>
              </w:rPr>
            </w:pPr>
            <w:r>
              <w:rPr>
                <w:rFonts w:cs="Arial"/>
                <w:szCs w:val="20"/>
                <w:lang w:val="en-GB"/>
              </w:rPr>
              <w:t>ManagementURI</w:t>
            </w:r>
          </w:p>
        </w:tc>
        <w:tc>
          <w:tcPr>
            <w:tcW w:w="1417" w:type="dxa"/>
            <w:vAlign w:val="center"/>
          </w:tcPr>
          <w:p w14:paraId="7A76F5F3" w14:textId="77777777" w:rsidR="00633594" w:rsidRPr="008260D9" w:rsidRDefault="00633594" w:rsidP="00284E4E">
            <w:pPr>
              <w:spacing w:before="0"/>
              <w:rPr>
                <w:rFonts w:cs="Arial"/>
                <w:szCs w:val="20"/>
                <w:lang w:val="en-GB"/>
              </w:rPr>
            </w:pPr>
            <w:r>
              <w:rPr>
                <w:rFonts w:cs="Arial"/>
                <w:szCs w:val="20"/>
                <w:lang w:val="en-GB"/>
              </w:rPr>
              <w:t>String</w:t>
            </w:r>
          </w:p>
        </w:tc>
        <w:tc>
          <w:tcPr>
            <w:tcW w:w="4395" w:type="dxa"/>
            <w:vAlign w:val="center"/>
          </w:tcPr>
          <w:p w14:paraId="40C66C14" w14:textId="77777777" w:rsidR="00633594" w:rsidRPr="008260D9" w:rsidRDefault="00633594" w:rsidP="00284E4E">
            <w:pPr>
              <w:spacing w:before="0"/>
              <w:rPr>
                <w:rFonts w:cs="Arial"/>
                <w:szCs w:val="20"/>
                <w:lang w:val="en-GB"/>
              </w:rPr>
            </w:pPr>
            <w:r>
              <w:rPr>
                <w:rFonts w:cs="Arial"/>
                <w:szCs w:val="20"/>
                <w:lang w:val="en-GB"/>
              </w:rPr>
              <w:t>The URI of the Management service encoded as a string.</w:t>
            </w:r>
          </w:p>
        </w:tc>
        <w:tc>
          <w:tcPr>
            <w:tcW w:w="1417" w:type="dxa"/>
            <w:vAlign w:val="center"/>
          </w:tcPr>
          <w:p w14:paraId="172D1E66" w14:textId="77777777" w:rsidR="00633594" w:rsidRPr="008260D9" w:rsidRDefault="00633594" w:rsidP="00284E4E">
            <w:pPr>
              <w:spacing w:before="0"/>
              <w:rPr>
                <w:rFonts w:cs="Arial"/>
                <w:szCs w:val="20"/>
                <w:lang w:val="en-GB"/>
              </w:rPr>
            </w:pPr>
            <w:r>
              <w:rPr>
                <w:rFonts w:cs="Arial"/>
                <w:szCs w:val="20"/>
                <w:lang w:val="en-GB"/>
              </w:rPr>
              <w:t>If service implemented.</w:t>
            </w:r>
          </w:p>
        </w:tc>
      </w:tr>
      <w:tr w:rsidR="00633594" w:rsidRPr="008260D9" w14:paraId="2B2BE740" w14:textId="77777777" w:rsidTr="00284E4E">
        <w:tc>
          <w:tcPr>
            <w:tcW w:w="2093" w:type="dxa"/>
            <w:vAlign w:val="center"/>
          </w:tcPr>
          <w:p w14:paraId="010F5885" w14:textId="77777777" w:rsidR="00633594" w:rsidRPr="008260D9" w:rsidRDefault="00633594" w:rsidP="00284E4E">
            <w:pPr>
              <w:spacing w:before="0"/>
              <w:rPr>
                <w:rFonts w:cs="Arial"/>
                <w:szCs w:val="20"/>
                <w:lang w:val="en-GB"/>
              </w:rPr>
            </w:pPr>
            <w:r>
              <w:rPr>
                <w:rFonts w:cs="Arial"/>
                <w:szCs w:val="20"/>
                <w:lang w:val="en-GB"/>
              </w:rPr>
              <w:t>ServerTime</w:t>
            </w:r>
          </w:p>
        </w:tc>
        <w:tc>
          <w:tcPr>
            <w:tcW w:w="1417" w:type="dxa"/>
            <w:vAlign w:val="center"/>
          </w:tcPr>
          <w:p w14:paraId="44C39645" w14:textId="77777777" w:rsidR="00633594" w:rsidRPr="008260D9" w:rsidRDefault="00633594" w:rsidP="00284E4E">
            <w:pPr>
              <w:spacing w:before="0"/>
              <w:rPr>
                <w:rFonts w:cs="Arial"/>
                <w:szCs w:val="20"/>
                <w:lang w:val="en-GB"/>
              </w:rPr>
            </w:pPr>
            <w:r>
              <w:rPr>
                <w:rFonts w:cs="Arial"/>
                <w:szCs w:val="20"/>
                <w:lang w:val="en-GB"/>
              </w:rPr>
              <w:t>Number</w:t>
            </w:r>
          </w:p>
        </w:tc>
        <w:tc>
          <w:tcPr>
            <w:tcW w:w="4395" w:type="dxa"/>
            <w:vAlign w:val="center"/>
          </w:tcPr>
          <w:p w14:paraId="1E68B880" w14:textId="77777777" w:rsidR="00633594" w:rsidRPr="008260D9" w:rsidRDefault="00633594" w:rsidP="00284E4E">
            <w:pPr>
              <w:spacing w:before="0"/>
              <w:rPr>
                <w:rFonts w:cs="Arial"/>
                <w:szCs w:val="20"/>
                <w:lang w:val="en-GB"/>
              </w:rPr>
            </w:pPr>
            <w:r>
              <w:rPr>
                <w:rFonts w:cs="Arial"/>
                <w:szCs w:val="20"/>
                <w:lang w:val="en-GB"/>
              </w:rPr>
              <w:t>Current server time in UTC as an integer Unix time stamp</w:t>
            </w:r>
            <w:r w:rsidRPr="008260D9">
              <w:rPr>
                <w:rFonts w:cs="Arial"/>
                <w:szCs w:val="20"/>
                <w:lang w:val="en-GB"/>
              </w:rPr>
              <w:t>.</w:t>
            </w:r>
          </w:p>
        </w:tc>
        <w:tc>
          <w:tcPr>
            <w:tcW w:w="1417" w:type="dxa"/>
            <w:vAlign w:val="center"/>
          </w:tcPr>
          <w:p w14:paraId="327AC6DD" w14:textId="77777777" w:rsidR="00633594" w:rsidRPr="008260D9" w:rsidRDefault="00633594" w:rsidP="00284E4E">
            <w:pPr>
              <w:spacing w:before="0"/>
              <w:rPr>
                <w:rFonts w:cs="Arial"/>
                <w:szCs w:val="20"/>
                <w:lang w:val="en-GB"/>
              </w:rPr>
            </w:pPr>
            <w:r>
              <w:rPr>
                <w:rFonts w:cs="Arial"/>
                <w:szCs w:val="20"/>
                <w:lang w:val="en-GB"/>
              </w:rPr>
              <w:t>Yes</w:t>
            </w:r>
          </w:p>
        </w:tc>
      </w:tr>
      <w:tr w:rsidR="00633594" w:rsidRPr="008260D9" w14:paraId="59C04C18" w14:textId="77777777" w:rsidTr="00284E4E">
        <w:tc>
          <w:tcPr>
            <w:tcW w:w="2093" w:type="dxa"/>
            <w:vAlign w:val="center"/>
          </w:tcPr>
          <w:p w14:paraId="4E53495B" w14:textId="77777777" w:rsidR="00633594" w:rsidRDefault="00633594" w:rsidP="00284E4E">
            <w:pPr>
              <w:spacing w:before="0"/>
              <w:rPr>
                <w:rFonts w:cs="Arial"/>
                <w:szCs w:val="20"/>
                <w:lang w:val="en-GB"/>
              </w:rPr>
            </w:pPr>
            <w:r>
              <w:rPr>
                <w:rFonts w:cs="Arial"/>
                <w:szCs w:val="20"/>
                <w:lang w:val="en-GB"/>
              </w:rPr>
              <w:t>AtomsStatus</w:t>
            </w:r>
          </w:p>
        </w:tc>
        <w:tc>
          <w:tcPr>
            <w:tcW w:w="1417" w:type="dxa"/>
            <w:vAlign w:val="center"/>
          </w:tcPr>
          <w:p w14:paraId="6C32105B" w14:textId="77777777" w:rsidR="00633594" w:rsidRPr="008260D9" w:rsidRDefault="00633594" w:rsidP="00284E4E">
            <w:pPr>
              <w:spacing w:before="0"/>
              <w:rPr>
                <w:rFonts w:cs="Arial"/>
                <w:szCs w:val="20"/>
                <w:lang w:val="en-GB"/>
              </w:rPr>
            </w:pPr>
            <w:r>
              <w:rPr>
                <w:rFonts w:cs="Arial"/>
                <w:szCs w:val="20"/>
                <w:lang w:val="en-GB"/>
              </w:rPr>
              <w:t>String</w:t>
            </w:r>
          </w:p>
        </w:tc>
        <w:tc>
          <w:tcPr>
            <w:tcW w:w="4395" w:type="dxa"/>
            <w:vAlign w:val="center"/>
          </w:tcPr>
          <w:p w14:paraId="57AA6D44" w14:textId="77777777" w:rsidR="00633594" w:rsidRDefault="00633594" w:rsidP="00284E4E">
            <w:pPr>
              <w:spacing w:before="0"/>
              <w:rPr>
                <w:rFonts w:cs="Arial"/>
                <w:szCs w:val="20"/>
                <w:lang w:val="en-GB"/>
              </w:rPr>
            </w:pPr>
            <w:r>
              <w:rPr>
                <w:rFonts w:cs="Arial"/>
                <w:szCs w:val="20"/>
                <w:lang w:val="en-GB"/>
              </w:rPr>
              <w:t>The current status of the Atoms service encoded as a string. It MUST be one of “Up”, “Down”, "Not implemented" or “Unknown”.</w:t>
            </w:r>
          </w:p>
        </w:tc>
        <w:tc>
          <w:tcPr>
            <w:tcW w:w="1417" w:type="dxa"/>
            <w:vAlign w:val="center"/>
          </w:tcPr>
          <w:p w14:paraId="402EAD6F" w14:textId="77777777" w:rsidR="00633594" w:rsidRDefault="00633594" w:rsidP="00284E4E">
            <w:pPr>
              <w:spacing w:before="0"/>
              <w:rPr>
                <w:rFonts w:cs="Arial"/>
                <w:szCs w:val="20"/>
                <w:lang w:val="en-GB"/>
              </w:rPr>
            </w:pPr>
            <w:r>
              <w:rPr>
                <w:rFonts w:cs="Arial"/>
                <w:szCs w:val="20"/>
                <w:lang w:val="en-GB"/>
              </w:rPr>
              <w:t>Yes</w:t>
            </w:r>
          </w:p>
        </w:tc>
      </w:tr>
      <w:tr w:rsidR="00633594" w:rsidRPr="008260D9" w14:paraId="072C055D" w14:textId="77777777" w:rsidTr="00284E4E">
        <w:tc>
          <w:tcPr>
            <w:tcW w:w="2093" w:type="dxa"/>
            <w:vAlign w:val="center"/>
          </w:tcPr>
          <w:p w14:paraId="41342D94" w14:textId="77777777" w:rsidR="00633594" w:rsidRDefault="00633594" w:rsidP="00284E4E">
            <w:pPr>
              <w:spacing w:before="0"/>
              <w:rPr>
                <w:rFonts w:cs="Arial"/>
                <w:szCs w:val="20"/>
                <w:lang w:val="en-GB"/>
              </w:rPr>
            </w:pPr>
            <w:r>
              <w:rPr>
                <w:rFonts w:cs="Arial"/>
                <w:szCs w:val="20"/>
                <w:lang w:val="en-GB"/>
              </w:rPr>
              <w:t>QueryStatus</w:t>
            </w:r>
          </w:p>
        </w:tc>
        <w:tc>
          <w:tcPr>
            <w:tcW w:w="1417" w:type="dxa"/>
            <w:vAlign w:val="center"/>
          </w:tcPr>
          <w:p w14:paraId="09C56015" w14:textId="77777777" w:rsidR="00633594" w:rsidRDefault="00633594" w:rsidP="00284E4E">
            <w:pPr>
              <w:spacing w:before="0"/>
              <w:rPr>
                <w:rFonts w:cs="Arial"/>
                <w:szCs w:val="20"/>
                <w:lang w:val="en-GB"/>
              </w:rPr>
            </w:pPr>
            <w:r>
              <w:rPr>
                <w:rFonts w:cs="Arial"/>
                <w:szCs w:val="20"/>
                <w:lang w:val="en-GB"/>
              </w:rPr>
              <w:t>String</w:t>
            </w:r>
          </w:p>
        </w:tc>
        <w:tc>
          <w:tcPr>
            <w:tcW w:w="4395" w:type="dxa"/>
            <w:vAlign w:val="center"/>
          </w:tcPr>
          <w:p w14:paraId="7403CCE2" w14:textId="77777777" w:rsidR="00633594" w:rsidRDefault="00633594" w:rsidP="00284E4E">
            <w:pPr>
              <w:spacing w:before="0"/>
              <w:rPr>
                <w:rFonts w:cs="Arial"/>
                <w:szCs w:val="20"/>
                <w:lang w:val="en-GB"/>
              </w:rPr>
            </w:pPr>
            <w:r>
              <w:rPr>
                <w:rFonts w:cs="Arial"/>
                <w:szCs w:val="20"/>
                <w:lang w:val="en-GB"/>
              </w:rPr>
              <w:t>The current status of the Query service encoded as a string. It MUST be one of “Up”, “Down”, "Not implemented" or “Unknown”.</w:t>
            </w:r>
          </w:p>
        </w:tc>
        <w:tc>
          <w:tcPr>
            <w:tcW w:w="1417" w:type="dxa"/>
            <w:vAlign w:val="center"/>
          </w:tcPr>
          <w:p w14:paraId="50D7F056" w14:textId="77777777" w:rsidR="00633594" w:rsidRDefault="00633594" w:rsidP="00284E4E">
            <w:pPr>
              <w:spacing w:before="0"/>
              <w:rPr>
                <w:rFonts w:cs="Arial"/>
                <w:szCs w:val="20"/>
                <w:lang w:val="en-GB"/>
              </w:rPr>
            </w:pPr>
            <w:r>
              <w:rPr>
                <w:rFonts w:cs="Arial"/>
                <w:szCs w:val="20"/>
                <w:lang w:val="en-GB"/>
              </w:rPr>
              <w:t>Yes</w:t>
            </w:r>
          </w:p>
        </w:tc>
      </w:tr>
      <w:tr w:rsidR="00633594" w:rsidRPr="008260D9" w14:paraId="5DD48B22" w14:textId="77777777" w:rsidTr="00284E4E">
        <w:tc>
          <w:tcPr>
            <w:tcW w:w="2093" w:type="dxa"/>
            <w:vAlign w:val="center"/>
          </w:tcPr>
          <w:p w14:paraId="3ED66666" w14:textId="77777777" w:rsidR="00633594" w:rsidRDefault="00633594" w:rsidP="00284E4E">
            <w:pPr>
              <w:spacing w:before="0"/>
              <w:rPr>
                <w:rFonts w:cs="Arial"/>
                <w:szCs w:val="20"/>
                <w:lang w:val="en-GB"/>
              </w:rPr>
            </w:pPr>
            <w:r>
              <w:rPr>
                <w:rFonts w:cs="Arial"/>
                <w:szCs w:val="20"/>
                <w:lang w:val="en-GB"/>
              </w:rPr>
              <w:t>ManagementStatus</w:t>
            </w:r>
          </w:p>
        </w:tc>
        <w:tc>
          <w:tcPr>
            <w:tcW w:w="1417" w:type="dxa"/>
            <w:vAlign w:val="center"/>
          </w:tcPr>
          <w:p w14:paraId="422337F0" w14:textId="77777777" w:rsidR="00633594" w:rsidRDefault="00633594" w:rsidP="00284E4E">
            <w:pPr>
              <w:spacing w:before="0"/>
              <w:rPr>
                <w:rFonts w:cs="Arial"/>
                <w:szCs w:val="20"/>
                <w:lang w:val="en-GB"/>
              </w:rPr>
            </w:pPr>
            <w:r>
              <w:rPr>
                <w:rFonts w:cs="Arial"/>
                <w:szCs w:val="20"/>
                <w:lang w:val="en-GB"/>
              </w:rPr>
              <w:t>String</w:t>
            </w:r>
          </w:p>
        </w:tc>
        <w:tc>
          <w:tcPr>
            <w:tcW w:w="4395" w:type="dxa"/>
            <w:vAlign w:val="center"/>
          </w:tcPr>
          <w:p w14:paraId="5C25C6B5" w14:textId="77777777" w:rsidR="00633594" w:rsidRDefault="00633594" w:rsidP="00284E4E">
            <w:pPr>
              <w:spacing w:before="0"/>
              <w:rPr>
                <w:rFonts w:cs="Arial"/>
                <w:szCs w:val="20"/>
                <w:lang w:val="en-GB"/>
              </w:rPr>
            </w:pPr>
            <w:r>
              <w:rPr>
                <w:rFonts w:cs="Arial"/>
                <w:szCs w:val="20"/>
                <w:lang w:val="en-GB"/>
              </w:rPr>
              <w:t>The current status of the Management service encoded as a string. It MUST be one of “Up”, “Down”, "Not implemented" or “Unknown”.</w:t>
            </w:r>
          </w:p>
        </w:tc>
        <w:tc>
          <w:tcPr>
            <w:tcW w:w="1417" w:type="dxa"/>
            <w:vAlign w:val="center"/>
          </w:tcPr>
          <w:p w14:paraId="3044E366" w14:textId="77777777" w:rsidR="00633594" w:rsidRDefault="00633594" w:rsidP="00284E4E">
            <w:pPr>
              <w:spacing w:before="0"/>
              <w:rPr>
                <w:rFonts w:cs="Arial"/>
                <w:szCs w:val="20"/>
                <w:lang w:val="en-GB"/>
              </w:rPr>
            </w:pPr>
            <w:r>
              <w:rPr>
                <w:rFonts w:cs="Arial"/>
                <w:szCs w:val="20"/>
                <w:lang w:val="en-GB"/>
              </w:rPr>
              <w:t>Yes</w:t>
            </w:r>
          </w:p>
        </w:tc>
      </w:tr>
      <w:tr w:rsidR="00633594" w:rsidRPr="008260D9" w14:paraId="64271D70" w14:textId="77777777" w:rsidTr="00284E4E">
        <w:tc>
          <w:tcPr>
            <w:tcW w:w="2093" w:type="dxa"/>
            <w:vAlign w:val="center"/>
          </w:tcPr>
          <w:p w14:paraId="3DEA7157" w14:textId="77777777" w:rsidR="00633594" w:rsidRDefault="00633594" w:rsidP="00284E4E">
            <w:pPr>
              <w:spacing w:before="0"/>
              <w:rPr>
                <w:rFonts w:cs="Arial"/>
                <w:szCs w:val="20"/>
                <w:lang w:val="en-GB"/>
              </w:rPr>
            </w:pPr>
            <w:r w:rsidRPr="00DF0DC0">
              <w:rPr>
                <w:rFonts w:cs="Arial"/>
                <w:szCs w:val="20"/>
                <w:lang w:val="en-GB"/>
              </w:rPr>
              <w:t>CoelSpecificationVersion </w:t>
            </w:r>
          </w:p>
        </w:tc>
        <w:tc>
          <w:tcPr>
            <w:tcW w:w="1417" w:type="dxa"/>
            <w:vAlign w:val="center"/>
          </w:tcPr>
          <w:p w14:paraId="660AF636" w14:textId="77777777" w:rsidR="00633594" w:rsidRDefault="00633594" w:rsidP="00284E4E">
            <w:pPr>
              <w:spacing w:before="0"/>
              <w:rPr>
                <w:rFonts w:cs="Arial"/>
                <w:szCs w:val="20"/>
                <w:lang w:val="en-GB"/>
              </w:rPr>
            </w:pPr>
            <w:r>
              <w:rPr>
                <w:rFonts w:cs="Arial"/>
                <w:szCs w:val="20"/>
                <w:lang w:val="en-GB"/>
              </w:rPr>
              <w:t>Array of Number</w:t>
            </w:r>
          </w:p>
        </w:tc>
        <w:tc>
          <w:tcPr>
            <w:tcW w:w="4395" w:type="dxa"/>
            <w:vAlign w:val="center"/>
          </w:tcPr>
          <w:p w14:paraId="4D946D21" w14:textId="77777777" w:rsidR="00633594" w:rsidRDefault="00633594" w:rsidP="00284E4E">
            <w:pPr>
              <w:spacing w:before="0"/>
              <w:rPr>
                <w:rFonts w:cs="Arial"/>
                <w:szCs w:val="20"/>
                <w:lang w:val="en-GB"/>
              </w:rPr>
            </w:pPr>
            <w:r>
              <w:rPr>
                <w:rFonts w:cs="Arial"/>
                <w:szCs w:val="20"/>
                <w:lang w:val="en-GB"/>
              </w:rPr>
              <w:t>The specification version that this data engine complies with (e.g. [1,0]).</w:t>
            </w:r>
          </w:p>
        </w:tc>
        <w:tc>
          <w:tcPr>
            <w:tcW w:w="1417" w:type="dxa"/>
            <w:vAlign w:val="center"/>
          </w:tcPr>
          <w:p w14:paraId="522B59F6" w14:textId="77777777" w:rsidR="00633594" w:rsidRDefault="00633594" w:rsidP="00284E4E">
            <w:pPr>
              <w:spacing w:before="0"/>
              <w:rPr>
                <w:rFonts w:cs="Arial"/>
                <w:szCs w:val="20"/>
                <w:lang w:val="en-GB"/>
              </w:rPr>
            </w:pPr>
            <w:r>
              <w:rPr>
                <w:rFonts w:cs="Arial"/>
                <w:szCs w:val="20"/>
                <w:lang w:val="en-GB"/>
              </w:rPr>
              <w:t>No</w:t>
            </w:r>
          </w:p>
        </w:tc>
      </w:tr>
      <w:tr w:rsidR="00633594" w:rsidRPr="008260D9" w14:paraId="0F5F4A8E" w14:textId="77777777" w:rsidTr="00284E4E">
        <w:tc>
          <w:tcPr>
            <w:tcW w:w="2093" w:type="dxa"/>
            <w:vAlign w:val="center"/>
          </w:tcPr>
          <w:p w14:paraId="4BA1412E" w14:textId="77777777" w:rsidR="00633594" w:rsidRDefault="00633594" w:rsidP="00284E4E">
            <w:pPr>
              <w:spacing w:before="0"/>
              <w:rPr>
                <w:rFonts w:cs="Arial"/>
                <w:szCs w:val="20"/>
                <w:lang w:val="en-GB"/>
              </w:rPr>
            </w:pPr>
            <w:r w:rsidRPr="00DF0DC0">
              <w:rPr>
                <w:rFonts w:cs="Arial"/>
                <w:szCs w:val="20"/>
                <w:lang w:val="en-GB"/>
              </w:rPr>
              <w:t>CoelModelVersion</w:t>
            </w:r>
          </w:p>
        </w:tc>
        <w:tc>
          <w:tcPr>
            <w:tcW w:w="1417" w:type="dxa"/>
            <w:vAlign w:val="center"/>
          </w:tcPr>
          <w:p w14:paraId="044E6658" w14:textId="77777777" w:rsidR="00633594" w:rsidRDefault="00633594" w:rsidP="00284E4E">
            <w:pPr>
              <w:spacing w:before="0"/>
              <w:rPr>
                <w:rFonts w:cs="Arial"/>
                <w:szCs w:val="20"/>
                <w:lang w:val="en-GB"/>
              </w:rPr>
            </w:pPr>
            <w:r>
              <w:rPr>
                <w:rFonts w:cs="Arial"/>
                <w:szCs w:val="20"/>
                <w:lang w:val="en-GB"/>
              </w:rPr>
              <w:t>Array of Number</w:t>
            </w:r>
          </w:p>
        </w:tc>
        <w:tc>
          <w:tcPr>
            <w:tcW w:w="4395" w:type="dxa"/>
            <w:vAlign w:val="center"/>
          </w:tcPr>
          <w:p w14:paraId="4EB8EF45" w14:textId="77777777" w:rsidR="00633594" w:rsidRDefault="00633594" w:rsidP="00284E4E">
            <w:pPr>
              <w:spacing w:before="0"/>
              <w:rPr>
                <w:rFonts w:cs="Arial"/>
                <w:szCs w:val="20"/>
                <w:lang w:val="en-GB"/>
              </w:rPr>
            </w:pPr>
            <w:r>
              <w:rPr>
                <w:rFonts w:cs="Arial"/>
                <w:szCs w:val="20"/>
                <w:lang w:val="en-GB"/>
              </w:rPr>
              <w:t>The version of the COEL Model that this data engine complies with (e.g. [1,0]).</w:t>
            </w:r>
          </w:p>
        </w:tc>
        <w:tc>
          <w:tcPr>
            <w:tcW w:w="1417" w:type="dxa"/>
            <w:vAlign w:val="center"/>
          </w:tcPr>
          <w:p w14:paraId="27C017D7" w14:textId="77777777" w:rsidR="00633594" w:rsidRDefault="00633594" w:rsidP="00284E4E">
            <w:pPr>
              <w:spacing w:before="0"/>
              <w:rPr>
                <w:rFonts w:cs="Arial"/>
                <w:szCs w:val="20"/>
                <w:lang w:val="en-GB"/>
              </w:rPr>
            </w:pPr>
            <w:r>
              <w:rPr>
                <w:rFonts w:cs="Arial"/>
                <w:szCs w:val="20"/>
                <w:lang w:val="en-GB"/>
              </w:rPr>
              <w:t>No</w:t>
            </w:r>
          </w:p>
        </w:tc>
      </w:tr>
    </w:tbl>
    <w:p w14:paraId="55BBECF2" w14:textId="77777777" w:rsidR="00633594" w:rsidRPr="008260D9" w:rsidRDefault="00633594" w:rsidP="00633594">
      <w:pPr>
        <w:pStyle w:val="Heading5"/>
        <w:numPr>
          <w:ilvl w:val="0"/>
          <w:numId w:val="0"/>
        </w:numPr>
        <w:ind w:left="1008" w:hanging="1008"/>
        <w:rPr>
          <w:lang w:val="en-GB"/>
        </w:rPr>
      </w:pPr>
      <w:r>
        <w:rPr>
          <w:lang w:val="en-GB"/>
        </w:rPr>
        <w:t>Example</w:t>
      </w:r>
    </w:p>
    <w:p w14:paraId="257DE512" w14:textId="77777777" w:rsidR="00633594" w:rsidRPr="008260D9" w:rsidRDefault="00633594" w:rsidP="00633594">
      <w:pPr>
        <w:rPr>
          <w:rFonts w:cs="Arial"/>
          <w:szCs w:val="20"/>
          <w:lang w:val="en-GB"/>
        </w:rPr>
      </w:pPr>
      <w:r w:rsidRPr="008260D9">
        <w:rPr>
          <w:rFonts w:cs="Arial"/>
          <w:szCs w:val="20"/>
          <w:lang w:val="en-GB"/>
        </w:rPr>
        <w:t>Example request message:</w:t>
      </w:r>
    </w:p>
    <w:p w14:paraId="69C99F41" w14:textId="77777777" w:rsidR="00633594" w:rsidRDefault="00633594" w:rsidP="00633594">
      <w:pPr>
        <w:pStyle w:val="Example"/>
        <w:rPr>
          <w:lang w:val="en-GB"/>
        </w:rPr>
      </w:pPr>
      <w:r w:rsidRPr="00CE4E05">
        <w:rPr>
          <w:lang w:val="en-GB"/>
        </w:rPr>
        <w:t>GET /home</w:t>
      </w:r>
    </w:p>
    <w:p w14:paraId="76EF77E5" w14:textId="77777777" w:rsidR="00633594" w:rsidRPr="00CE4E05" w:rsidRDefault="00633594" w:rsidP="00633594">
      <w:pPr>
        <w:pStyle w:val="Example"/>
        <w:rPr>
          <w:lang w:val="en-GB"/>
        </w:rPr>
      </w:pPr>
    </w:p>
    <w:p w14:paraId="5BD792FC" w14:textId="77777777" w:rsidR="00633594" w:rsidRDefault="00633594" w:rsidP="00633594">
      <w:pPr>
        <w:spacing w:before="0" w:after="0"/>
        <w:rPr>
          <w:rFonts w:cs="Arial"/>
          <w:szCs w:val="20"/>
          <w:lang w:val="en-GB"/>
        </w:rPr>
      </w:pPr>
    </w:p>
    <w:p w14:paraId="782EC50E" w14:textId="77777777" w:rsidR="00633594" w:rsidRPr="008260D9" w:rsidRDefault="00633594" w:rsidP="00633594">
      <w:pPr>
        <w:spacing w:before="0" w:after="0"/>
        <w:rPr>
          <w:rFonts w:cs="Arial"/>
          <w:szCs w:val="20"/>
          <w:lang w:val="en-GB"/>
        </w:rPr>
      </w:pPr>
      <w:r w:rsidRPr="008260D9">
        <w:rPr>
          <w:rFonts w:cs="Arial"/>
          <w:szCs w:val="20"/>
          <w:lang w:val="en-GB"/>
        </w:rPr>
        <w:t>Example response message:</w:t>
      </w:r>
      <w:r w:rsidRPr="008260D9">
        <w:rPr>
          <w:rFonts w:cs="Arial"/>
          <w:szCs w:val="20"/>
          <w:lang w:val="en-GB"/>
        </w:rPr>
        <w:tab/>
      </w:r>
    </w:p>
    <w:p w14:paraId="354A9F6D" w14:textId="77777777" w:rsidR="00633594" w:rsidRPr="00DC6D78" w:rsidRDefault="00633594" w:rsidP="00633594">
      <w:pPr>
        <w:pStyle w:val="Example"/>
      </w:pPr>
      <w:r w:rsidRPr="00DC6D78">
        <w:t>HTTP/1.1 200 OK</w:t>
      </w:r>
    </w:p>
    <w:p w14:paraId="0AD2DD76" w14:textId="77777777" w:rsidR="00633594" w:rsidRPr="00DC6D78" w:rsidRDefault="00633594" w:rsidP="00633594">
      <w:pPr>
        <w:pStyle w:val="Example"/>
      </w:pPr>
    </w:p>
    <w:p w14:paraId="5686A892" w14:textId="77777777" w:rsidR="00633594" w:rsidRPr="00DC6D78" w:rsidRDefault="00633594" w:rsidP="00633594">
      <w:pPr>
        <w:pStyle w:val="Example"/>
      </w:pPr>
      <w:r w:rsidRPr="00DC6D78">
        <w:t>{</w:t>
      </w:r>
      <w:r>
        <w:t>"</w:t>
      </w:r>
      <w:r w:rsidRPr="00DC6D78">
        <w:t>AtomsURI</w:t>
      </w:r>
      <w:r>
        <w:t>"</w:t>
      </w:r>
      <w:r w:rsidRPr="00DC6D78">
        <w:t xml:space="preserve">: </w:t>
      </w:r>
      <w:r>
        <w:t>"</w:t>
      </w:r>
      <w:r w:rsidRPr="00DC6D78">
        <w:t>https://www.</w:t>
      </w:r>
      <w:r>
        <w:t>example</w:t>
      </w:r>
      <w:r w:rsidRPr="00DC6D78">
        <w:t>.com/atoms</w:t>
      </w:r>
      <w:r>
        <w:t>"</w:t>
      </w:r>
      <w:r w:rsidRPr="00DC6D78">
        <w:t>,</w:t>
      </w:r>
    </w:p>
    <w:p w14:paraId="06FDC56E" w14:textId="77777777" w:rsidR="00633594" w:rsidRPr="00DC6D78" w:rsidRDefault="00633594" w:rsidP="00633594">
      <w:pPr>
        <w:pStyle w:val="Example"/>
      </w:pPr>
      <w:r w:rsidRPr="00DC6D78">
        <w:t xml:space="preserve"> </w:t>
      </w:r>
      <w:r>
        <w:t>"</w:t>
      </w:r>
      <w:r w:rsidRPr="00DC6D78">
        <w:t>QueryURI</w:t>
      </w:r>
      <w:r>
        <w:t>"</w:t>
      </w:r>
      <w:r w:rsidRPr="00DC6D78">
        <w:t xml:space="preserve">: </w:t>
      </w:r>
      <w:r>
        <w:t>"</w:t>
      </w:r>
      <w:r w:rsidRPr="00DC6D78">
        <w:t>https://www.</w:t>
      </w:r>
      <w:r>
        <w:t>example</w:t>
      </w:r>
      <w:r w:rsidRPr="00DC6D78">
        <w:t>.com/query</w:t>
      </w:r>
      <w:r>
        <w:t>"</w:t>
      </w:r>
      <w:r w:rsidRPr="00DC6D78">
        <w:t>,</w:t>
      </w:r>
    </w:p>
    <w:p w14:paraId="508BBF03" w14:textId="77777777" w:rsidR="00633594" w:rsidRPr="00DC6D78" w:rsidRDefault="00633594" w:rsidP="00633594">
      <w:pPr>
        <w:pStyle w:val="Example"/>
      </w:pPr>
      <w:r w:rsidRPr="00DC6D78">
        <w:t xml:space="preserve"> </w:t>
      </w:r>
      <w:r>
        <w:t>"</w:t>
      </w:r>
      <w:r w:rsidRPr="00DC6D78">
        <w:t>ManagementURI</w:t>
      </w:r>
      <w:r>
        <w:t>"</w:t>
      </w:r>
      <w:r w:rsidRPr="00DC6D78">
        <w:t xml:space="preserve">: </w:t>
      </w:r>
      <w:r>
        <w:t>"</w:t>
      </w:r>
      <w:r w:rsidRPr="00DC6D78">
        <w:t>https://www.</w:t>
      </w:r>
      <w:r>
        <w:t>example</w:t>
      </w:r>
      <w:r w:rsidRPr="00DC6D78">
        <w:t>.com/management</w:t>
      </w:r>
      <w:r>
        <w:t>"</w:t>
      </w:r>
      <w:r w:rsidRPr="00DC6D78">
        <w:t xml:space="preserve">, </w:t>
      </w:r>
    </w:p>
    <w:p w14:paraId="1C2BBCD2" w14:textId="77777777" w:rsidR="00633594" w:rsidRPr="00DC6D78" w:rsidRDefault="00633594" w:rsidP="00633594">
      <w:pPr>
        <w:pStyle w:val="Example"/>
      </w:pPr>
      <w:r w:rsidRPr="00DC6D78">
        <w:t xml:space="preserve"> </w:t>
      </w:r>
      <w:r>
        <w:t>"</w:t>
      </w:r>
      <w:r w:rsidRPr="00DC6D78">
        <w:t>AtomsStatus</w:t>
      </w:r>
      <w:r>
        <w:t>"</w:t>
      </w:r>
      <w:r w:rsidRPr="00DC6D78">
        <w:t xml:space="preserve">: </w:t>
      </w:r>
      <w:r>
        <w:t>"</w:t>
      </w:r>
      <w:r w:rsidRPr="00DC6D78">
        <w:t>Up</w:t>
      </w:r>
      <w:r>
        <w:t>"</w:t>
      </w:r>
      <w:r w:rsidRPr="00DC6D78">
        <w:t>,</w:t>
      </w:r>
    </w:p>
    <w:p w14:paraId="54F778E3" w14:textId="77777777" w:rsidR="00633594" w:rsidRPr="00DC6D78" w:rsidRDefault="00633594" w:rsidP="00633594">
      <w:pPr>
        <w:pStyle w:val="Example"/>
      </w:pPr>
      <w:r w:rsidRPr="00DC6D78">
        <w:t xml:space="preserve"> </w:t>
      </w:r>
      <w:r>
        <w:t>"</w:t>
      </w:r>
      <w:r w:rsidRPr="00DC6D78">
        <w:t>QueryStatus</w:t>
      </w:r>
      <w:r>
        <w:t>"</w:t>
      </w:r>
      <w:r w:rsidRPr="00DC6D78">
        <w:t xml:space="preserve">: </w:t>
      </w:r>
      <w:r>
        <w:t>"</w:t>
      </w:r>
      <w:r w:rsidRPr="00DC6D78">
        <w:t>Up</w:t>
      </w:r>
      <w:r>
        <w:t>"</w:t>
      </w:r>
      <w:r w:rsidRPr="00DC6D78">
        <w:t>,</w:t>
      </w:r>
    </w:p>
    <w:p w14:paraId="34E589F0" w14:textId="77777777" w:rsidR="00633594" w:rsidRPr="00DC6D78" w:rsidRDefault="00633594" w:rsidP="00633594">
      <w:pPr>
        <w:pStyle w:val="Example"/>
      </w:pPr>
      <w:r w:rsidRPr="00DC6D78">
        <w:t xml:space="preserve"> </w:t>
      </w:r>
      <w:r>
        <w:t>"</w:t>
      </w:r>
      <w:r w:rsidRPr="00DC6D78">
        <w:t>ManagementStatus</w:t>
      </w:r>
      <w:r>
        <w:t>":</w:t>
      </w:r>
      <w:r w:rsidRPr="00DC6D78">
        <w:t xml:space="preserve"> </w:t>
      </w:r>
      <w:r>
        <w:t>"</w:t>
      </w:r>
      <w:r w:rsidRPr="00DC6D78">
        <w:t>Up</w:t>
      </w:r>
      <w:r>
        <w:t>"</w:t>
      </w:r>
      <w:r w:rsidRPr="00DC6D78">
        <w:t>,</w:t>
      </w:r>
    </w:p>
    <w:p w14:paraId="64E97E1F" w14:textId="77777777" w:rsidR="00633594" w:rsidRDefault="00633594" w:rsidP="00633594">
      <w:pPr>
        <w:pStyle w:val="Example"/>
      </w:pPr>
      <w:r w:rsidRPr="00DC6D78">
        <w:t xml:space="preserve"> </w:t>
      </w:r>
      <w:r>
        <w:t>"</w:t>
      </w:r>
      <w:r w:rsidRPr="00DC6D78">
        <w:t>ServerTime</w:t>
      </w:r>
      <w:r>
        <w:t>"</w:t>
      </w:r>
      <w:r w:rsidRPr="00DC6D78">
        <w:t>: 1470822001</w:t>
      </w:r>
      <w:r>
        <w:t>,</w:t>
      </w:r>
    </w:p>
    <w:p w14:paraId="6C986578" w14:textId="77777777" w:rsidR="00633594" w:rsidRDefault="00633594" w:rsidP="00633594">
      <w:pPr>
        <w:pStyle w:val="Example"/>
      </w:pPr>
      <w:r>
        <w:t xml:space="preserve"> "CoelSpecificationVersion": [1,0], </w:t>
      </w:r>
    </w:p>
    <w:p w14:paraId="2D799040" w14:textId="77777777" w:rsidR="00633594" w:rsidRDefault="00633594" w:rsidP="00633594">
      <w:pPr>
        <w:pStyle w:val="Example"/>
      </w:pPr>
      <w:r>
        <w:t xml:space="preserve"> "CoelModelVersion": [1,0] </w:t>
      </w:r>
      <w:r w:rsidRPr="00DC6D78">
        <w:t>}</w:t>
      </w:r>
    </w:p>
    <w:p w14:paraId="2B9FB135" w14:textId="77777777" w:rsidR="00633594" w:rsidRPr="00DC6D78" w:rsidRDefault="00633594" w:rsidP="00633594">
      <w:pPr>
        <w:pStyle w:val="Example"/>
      </w:pPr>
    </w:p>
    <w:p w14:paraId="285DFC72" w14:textId="77777777" w:rsidR="00633594" w:rsidRDefault="00633594" w:rsidP="00ED0CE1">
      <w:pPr>
        <w:pStyle w:val="Heading3"/>
        <w:numPr>
          <w:ilvl w:val="2"/>
          <w:numId w:val="2"/>
        </w:numPr>
      </w:pPr>
      <w:bookmarkStart w:id="277" w:name="_Toc497482602"/>
      <w:bookmarkStart w:id="278" w:name="_Toc499915424"/>
      <w:r>
        <w:t>Service Provider: Create New Operator</w:t>
      </w:r>
      <w:bookmarkEnd w:id="277"/>
      <w:bookmarkEnd w:id="278"/>
    </w:p>
    <w:p w14:paraId="38AA721D" w14:textId="77777777" w:rsidR="00633594" w:rsidRDefault="00633594" w:rsidP="00633594">
      <w:r>
        <w:t>Create a new Operator within the Data Engine and associate it with the requesting Service Provider. Completion of this operation allows the Operator to register new Consumers.</w:t>
      </w:r>
    </w:p>
    <w:p w14:paraId="7DE88E0F" w14:textId="77777777" w:rsidR="00633594" w:rsidRDefault="00633594" w:rsidP="00633594">
      <w:pPr>
        <w:rPr>
          <w:lang w:val="en-GB"/>
        </w:rPr>
      </w:pPr>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r w:rsidRPr="006F494A">
        <w:rPr>
          <w:lang w:val="en-GB"/>
        </w:rPr>
        <w:t xml:space="preserve"> </w:t>
      </w:r>
    </w:p>
    <w:p w14:paraId="5D9ED93F" w14:textId="77777777" w:rsidR="00633594" w:rsidRDefault="00633594" w:rsidP="00633594">
      <w:r>
        <w:t>If validation of the OperatorID fails, with a 410 (Gone) error from the IDA, an error 410 (Gone) SHOULD be returned.</w:t>
      </w:r>
    </w:p>
    <w:p w14:paraId="32013335" w14:textId="77777777" w:rsidR="00633594" w:rsidRPr="00A91B2B" w:rsidRDefault="00633594" w:rsidP="00633594">
      <w:r>
        <w:t>If the OperatorID is already in use for another Service Provider, Operator, Consumer or Device, an error 410 (Gone) SHOULD be returned.</w:t>
      </w:r>
    </w:p>
    <w:p w14:paraId="7316529D" w14:textId="77777777" w:rsidR="00633594" w:rsidRDefault="00633594" w:rsidP="00633594"/>
    <w:tbl>
      <w:tblPr>
        <w:tblStyle w:val="Caption"/>
        <w:tblW w:w="9322" w:type="dxa"/>
        <w:tblLook w:val="04A0" w:firstRow="1" w:lastRow="0" w:firstColumn="1" w:lastColumn="0" w:noHBand="0" w:noVBand="1"/>
      </w:tblPr>
      <w:tblGrid>
        <w:gridCol w:w="1951"/>
        <w:gridCol w:w="1141"/>
        <w:gridCol w:w="2571"/>
        <w:gridCol w:w="1804"/>
        <w:gridCol w:w="1855"/>
      </w:tblGrid>
      <w:tr w:rsidR="00633594" w:rsidRPr="008260D9" w14:paraId="3C4FAE42" w14:textId="77777777" w:rsidTr="00284E4E">
        <w:tc>
          <w:tcPr>
            <w:tcW w:w="1951" w:type="dxa"/>
          </w:tcPr>
          <w:p w14:paraId="3A6C537C" w14:textId="77777777" w:rsidR="00633594" w:rsidRPr="008260D9" w:rsidRDefault="00633594" w:rsidP="00284E4E">
            <w:pPr>
              <w:spacing w:before="0"/>
              <w:rPr>
                <w:rFonts w:cs="Arial"/>
                <w:b/>
                <w:szCs w:val="20"/>
                <w:lang w:val="en-GB"/>
              </w:rPr>
            </w:pPr>
            <w:r w:rsidRPr="008260D9">
              <w:rPr>
                <w:rFonts w:cs="Arial"/>
                <w:b/>
                <w:szCs w:val="20"/>
                <w:lang w:val="en-GB"/>
              </w:rPr>
              <w:t>Method</w:t>
            </w:r>
          </w:p>
        </w:tc>
        <w:tc>
          <w:tcPr>
            <w:tcW w:w="1141" w:type="dxa"/>
          </w:tcPr>
          <w:p w14:paraId="68CB9F06" w14:textId="77777777" w:rsidR="00633594" w:rsidRDefault="00633594" w:rsidP="00284E4E">
            <w:pPr>
              <w:spacing w:before="0"/>
              <w:rPr>
                <w:rFonts w:cs="Arial"/>
                <w:b/>
                <w:szCs w:val="20"/>
                <w:lang w:val="en-GB"/>
              </w:rPr>
            </w:pPr>
            <w:r w:rsidRPr="008260D9">
              <w:rPr>
                <w:rFonts w:cs="Arial"/>
                <w:b/>
                <w:szCs w:val="20"/>
                <w:lang w:val="en-GB"/>
              </w:rPr>
              <w:t>Request</w:t>
            </w:r>
          </w:p>
          <w:p w14:paraId="66A0A75B" w14:textId="77777777" w:rsidR="00633594" w:rsidRPr="008260D9" w:rsidRDefault="00633594" w:rsidP="00284E4E">
            <w:pPr>
              <w:spacing w:before="0"/>
              <w:rPr>
                <w:rFonts w:cs="Arial"/>
                <w:b/>
                <w:szCs w:val="20"/>
                <w:lang w:val="en-GB"/>
              </w:rPr>
            </w:pPr>
            <w:r>
              <w:rPr>
                <w:rFonts w:cs="Arial"/>
                <w:b/>
                <w:szCs w:val="20"/>
                <w:lang w:val="en-GB"/>
              </w:rPr>
              <w:t>Body</w:t>
            </w:r>
          </w:p>
        </w:tc>
        <w:tc>
          <w:tcPr>
            <w:tcW w:w="2571" w:type="dxa"/>
          </w:tcPr>
          <w:p w14:paraId="3C4149C4" w14:textId="77777777" w:rsidR="00633594" w:rsidRPr="008260D9" w:rsidRDefault="00633594" w:rsidP="00284E4E">
            <w:pPr>
              <w:spacing w:before="0"/>
              <w:rPr>
                <w:rFonts w:cs="Arial"/>
                <w:b/>
                <w:szCs w:val="20"/>
                <w:lang w:val="en-GB"/>
              </w:rPr>
            </w:pPr>
            <w:r w:rsidRPr="008260D9">
              <w:rPr>
                <w:rFonts w:cs="Arial"/>
                <w:b/>
                <w:szCs w:val="20"/>
                <w:lang w:val="en-GB"/>
              </w:rPr>
              <w:t>Response Status</w:t>
            </w:r>
          </w:p>
        </w:tc>
        <w:tc>
          <w:tcPr>
            <w:tcW w:w="1804" w:type="dxa"/>
          </w:tcPr>
          <w:p w14:paraId="2FB7B9C6" w14:textId="77777777" w:rsidR="00633594" w:rsidRDefault="00633594" w:rsidP="00284E4E">
            <w:pPr>
              <w:spacing w:before="0"/>
              <w:rPr>
                <w:rFonts w:cs="Arial"/>
                <w:b/>
                <w:szCs w:val="20"/>
                <w:lang w:val="en-GB"/>
              </w:rPr>
            </w:pPr>
            <w:r>
              <w:rPr>
                <w:rFonts w:cs="Arial"/>
                <w:b/>
                <w:szCs w:val="20"/>
                <w:lang w:val="en-GB"/>
              </w:rPr>
              <w:t>Response</w:t>
            </w:r>
          </w:p>
          <w:p w14:paraId="365EA50A" w14:textId="77777777" w:rsidR="00633594" w:rsidRPr="008260D9" w:rsidRDefault="00633594" w:rsidP="00284E4E">
            <w:pPr>
              <w:spacing w:before="0"/>
              <w:rPr>
                <w:rFonts w:cs="Arial"/>
                <w:b/>
                <w:szCs w:val="20"/>
                <w:lang w:val="en-GB"/>
              </w:rPr>
            </w:pPr>
            <w:r w:rsidRPr="008260D9">
              <w:rPr>
                <w:rFonts w:cs="Arial"/>
                <w:b/>
                <w:szCs w:val="20"/>
                <w:lang w:val="en-GB"/>
              </w:rPr>
              <w:t>Content-Type</w:t>
            </w:r>
          </w:p>
        </w:tc>
        <w:tc>
          <w:tcPr>
            <w:tcW w:w="1855" w:type="dxa"/>
          </w:tcPr>
          <w:p w14:paraId="67EE4EBE" w14:textId="77777777" w:rsidR="00633594" w:rsidRPr="008260D9" w:rsidRDefault="00633594" w:rsidP="00284E4E">
            <w:pPr>
              <w:rPr>
                <w:rFonts w:cs="Arial"/>
                <w:b/>
                <w:szCs w:val="20"/>
                <w:lang w:val="en-GB"/>
              </w:rPr>
            </w:pPr>
            <w:r w:rsidRPr="008260D9">
              <w:rPr>
                <w:rFonts w:cs="Arial"/>
                <w:b/>
                <w:szCs w:val="20"/>
                <w:lang w:val="en-GB"/>
              </w:rPr>
              <w:t>Response Body</w:t>
            </w:r>
          </w:p>
        </w:tc>
      </w:tr>
      <w:tr w:rsidR="00633594" w:rsidRPr="008260D9" w14:paraId="3D7520F3" w14:textId="77777777" w:rsidTr="00284E4E">
        <w:tc>
          <w:tcPr>
            <w:tcW w:w="1951" w:type="dxa"/>
            <w:vMerge w:val="restart"/>
          </w:tcPr>
          <w:p w14:paraId="57DCEEA5" w14:textId="77777777" w:rsidR="00633594" w:rsidRPr="002B1FBB" w:rsidRDefault="00633594" w:rsidP="00284E4E">
            <w:pPr>
              <w:spacing w:before="0"/>
              <w:rPr>
                <w:rFonts w:cs="Arial"/>
                <w:szCs w:val="20"/>
                <w:lang w:val="en-GB"/>
              </w:rPr>
            </w:pPr>
            <w:r w:rsidRPr="002B1FBB">
              <w:rPr>
                <w:rFonts w:cs="Arial"/>
                <w:szCs w:val="20"/>
                <w:lang w:val="en-GB"/>
              </w:rPr>
              <w:lastRenderedPageBreak/>
              <w:t>POST</w:t>
            </w:r>
            <w:r>
              <w:rPr>
                <w:rFonts w:cs="Arial"/>
                <w:szCs w:val="20"/>
                <w:lang w:val="en-GB"/>
              </w:rPr>
              <w:t xml:space="preserve"> </w:t>
            </w:r>
            <w:r w:rsidRPr="00C5740A">
              <w:rPr>
                <w:rFonts w:cs="Arial"/>
                <w:i w:val="0"/>
                <w:szCs w:val="20"/>
                <w:lang w:val="en-GB"/>
              </w:rPr>
              <w:t>&lt;ManagementURI&gt;</w:t>
            </w:r>
            <w:r>
              <w:rPr>
                <w:rFonts w:cs="Arial"/>
                <w:szCs w:val="20"/>
                <w:lang w:val="en-GB"/>
              </w:rPr>
              <w:t>/</w:t>
            </w:r>
            <w:r>
              <w:rPr>
                <w:rFonts w:cs="Arial"/>
                <w:szCs w:val="20"/>
                <w:lang w:val="en-GB"/>
              </w:rPr>
              <w:br/>
            </w:r>
            <w:r w:rsidRPr="008D0801">
              <w:rPr>
                <w:rFonts w:cs="Arial"/>
                <w:szCs w:val="20"/>
                <w:lang w:val="en-GB"/>
              </w:rPr>
              <w:t>service-provider/</w:t>
            </w:r>
            <w:r>
              <w:rPr>
                <w:rFonts w:cs="Arial"/>
                <w:szCs w:val="20"/>
                <w:lang w:val="en-GB"/>
              </w:rPr>
              <w:br/>
            </w:r>
            <w:r w:rsidRPr="008D0801">
              <w:rPr>
                <w:rFonts w:cs="Arial"/>
                <w:szCs w:val="20"/>
                <w:lang w:val="en-GB"/>
              </w:rPr>
              <w:t>operator</w:t>
            </w:r>
          </w:p>
        </w:tc>
        <w:tc>
          <w:tcPr>
            <w:tcW w:w="1141" w:type="dxa"/>
            <w:vMerge w:val="restart"/>
          </w:tcPr>
          <w:p w14:paraId="51BC1385" w14:textId="77777777" w:rsidR="00633594" w:rsidRPr="002B1FBB" w:rsidRDefault="00633594" w:rsidP="00284E4E">
            <w:pPr>
              <w:spacing w:before="0"/>
              <w:rPr>
                <w:rFonts w:cs="Arial"/>
                <w:szCs w:val="20"/>
                <w:lang w:val="en-GB"/>
              </w:rPr>
            </w:pPr>
            <w:r>
              <w:rPr>
                <w:rFonts w:cs="Arial"/>
                <w:szCs w:val="20"/>
                <w:lang w:val="en-GB"/>
              </w:rPr>
              <w:t>JSON Object</w:t>
            </w:r>
          </w:p>
        </w:tc>
        <w:tc>
          <w:tcPr>
            <w:tcW w:w="2571" w:type="dxa"/>
          </w:tcPr>
          <w:p w14:paraId="3745BE84" w14:textId="77777777" w:rsidR="00633594" w:rsidRPr="002B1FBB" w:rsidRDefault="00633594" w:rsidP="00284E4E">
            <w:pPr>
              <w:spacing w:before="0"/>
              <w:rPr>
                <w:rFonts w:cs="Arial"/>
                <w:szCs w:val="20"/>
                <w:lang w:val="en-GB"/>
              </w:rPr>
            </w:pPr>
            <w:r>
              <w:rPr>
                <w:rFonts w:cs="Arial"/>
                <w:szCs w:val="20"/>
                <w:lang w:val="en-GB"/>
              </w:rPr>
              <w:t>200 (OK)</w:t>
            </w:r>
          </w:p>
        </w:tc>
        <w:tc>
          <w:tcPr>
            <w:tcW w:w="1804" w:type="dxa"/>
          </w:tcPr>
          <w:p w14:paraId="09AAA8B2" w14:textId="77777777" w:rsidR="00633594" w:rsidRPr="002B1FBB" w:rsidRDefault="00633594" w:rsidP="00284E4E">
            <w:pPr>
              <w:spacing w:before="0"/>
              <w:rPr>
                <w:rFonts w:cs="Arial"/>
                <w:szCs w:val="20"/>
                <w:lang w:val="en-GB"/>
              </w:rPr>
            </w:pPr>
            <w:r>
              <w:rPr>
                <w:rFonts w:cs="Arial"/>
                <w:szCs w:val="20"/>
                <w:lang w:val="en-GB"/>
              </w:rPr>
              <w:t>None</w:t>
            </w:r>
          </w:p>
        </w:tc>
        <w:tc>
          <w:tcPr>
            <w:tcW w:w="1855" w:type="dxa"/>
          </w:tcPr>
          <w:p w14:paraId="731666DD" w14:textId="77777777" w:rsidR="00633594" w:rsidRPr="008260D9" w:rsidRDefault="00633594" w:rsidP="00284E4E">
            <w:pPr>
              <w:spacing w:before="0"/>
              <w:rPr>
                <w:rFonts w:cs="Arial"/>
                <w:szCs w:val="20"/>
                <w:lang w:val="en-GB"/>
              </w:rPr>
            </w:pPr>
            <w:r>
              <w:rPr>
                <w:rFonts w:cs="Arial"/>
                <w:szCs w:val="20"/>
                <w:lang w:val="en-GB"/>
              </w:rPr>
              <w:t>None</w:t>
            </w:r>
          </w:p>
        </w:tc>
      </w:tr>
      <w:tr w:rsidR="00633594" w:rsidRPr="008260D9" w14:paraId="57459BA5" w14:textId="77777777" w:rsidTr="00284E4E">
        <w:tc>
          <w:tcPr>
            <w:tcW w:w="1951" w:type="dxa"/>
            <w:vMerge/>
          </w:tcPr>
          <w:p w14:paraId="517DDD13" w14:textId="77777777" w:rsidR="00633594" w:rsidRPr="002B1FBB" w:rsidRDefault="00633594" w:rsidP="00284E4E">
            <w:pPr>
              <w:spacing w:before="0"/>
              <w:rPr>
                <w:rFonts w:cs="Arial"/>
                <w:szCs w:val="20"/>
                <w:lang w:val="en-GB"/>
              </w:rPr>
            </w:pPr>
          </w:p>
        </w:tc>
        <w:tc>
          <w:tcPr>
            <w:tcW w:w="1141" w:type="dxa"/>
            <w:vMerge/>
          </w:tcPr>
          <w:p w14:paraId="6496F0BA" w14:textId="77777777" w:rsidR="00633594" w:rsidRDefault="00633594" w:rsidP="00284E4E">
            <w:pPr>
              <w:spacing w:before="0"/>
              <w:rPr>
                <w:rFonts w:cs="Arial"/>
                <w:szCs w:val="20"/>
                <w:lang w:val="en-GB"/>
              </w:rPr>
            </w:pPr>
          </w:p>
        </w:tc>
        <w:tc>
          <w:tcPr>
            <w:tcW w:w="2571" w:type="dxa"/>
          </w:tcPr>
          <w:p w14:paraId="0D9DECB6" w14:textId="77777777" w:rsidR="00633594" w:rsidRDefault="00633594" w:rsidP="00284E4E">
            <w:pPr>
              <w:spacing w:before="0"/>
              <w:rPr>
                <w:rFonts w:cs="Arial"/>
                <w:szCs w:val="20"/>
                <w:lang w:val="en-GB"/>
              </w:rPr>
            </w:pPr>
            <w:r>
              <w:rPr>
                <w:rFonts w:cs="Arial"/>
                <w:szCs w:val="20"/>
                <w:lang w:val="en-GB"/>
              </w:rPr>
              <w:t>410 (Gone)</w:t>
            </w:r>
          </w:p>
        </w:tc>
        <w:tc>
          <w:tcPr>
            <w:tcW w:w="1804" w:type="dxa"/>
          </w:tcPr>
          <w:p w14:paraId="7E8EAD1F" w14:textId="77777777" w:rsidR="00633594" w:rsidRPr="008260D9" w:rsidRDefault="00633594" w:rsidP="00284E4E">
            <w:pPr>
              <w:spacing w:before="0"/>
              <w:rPr>
                <w:rFonts w:cs="Arial"/>
                <w:szCs w:val="20"/>
                <w:lang w:val="en-GB"/>
              </w:rPr>
            </w:pPr>
            <w:r w:rsidRPr="008260D9">
              <w:rPr>
                <w:rFonts w:cs="Arial"/>
                <w:szCs w:val="20"/>
                <w:lang w:val="en-GB"/>
              </w:rPr>
              <w:t>application/json</w:t>
            </w:r>
          </w:p>
        </w:tc>
        <w:tc>
          <w:tcPr>
            <w:tcW w:w="1855" w:type="dxa"/>
          </w:tcPr>
          <w:p w14:paraId="42948881" w14:textId="77777777" w:rsidR="00633594" w:rsidRDefault="00633594" w:rsidP="00284E4E">
            <w:pPr>
              <w:spacing w:before="0"/>
              <w:rPr>
                <w:rFonts w:cs="Arial"/>
                <w:szCs w:val="20"/>
                <w:lang w:val="en-GB"/>
              </w:rPr>
            </w:pPr>
            <w:r>
              <w:rPr>
                <w:rFonts w:cs="Arial"/>
                <w:szCs w:val="20"/>
                <w:lang w:val="en-GB"/>
              </w:rPr>
              <w:t>JSON Object</w:t>
            </w:r>
          </w:p>
        </w:tc>
      </w:tr>
    </w:tbl>
    <w:p w14:paraId="24710087" w14:textId="77777777" w:rsidR="00633594" w:rsidRDefault="00633594" w:rsidP="00633594"/>
    <w:p w14:paraId="1E2E10FD" w14:textId="77777777" w:rsidR="00633594" w:rsidRDefault="00633594" w:rsidP="00633594">
      <w:r>
        <w:t>Content of the request body JSON object:</w:t>
      </w:r>
    </w:p>
    <w:tbl>
      <w:tblPr>
        <w:tblStyle w:val="Caption"/>
        <w:tblW w:w="9322" w:type="dxa"/>
        <w:tblLayout w:type="fixed"/>
        <w:tblLook w:val="04A0" w:firstRow="1" w:lastRow="0" w:firstColumn="1" w:lastColumn="0" w:noHBand="0" w:noVBand="1"/>
      </w:tblPr>
      <w:tblGrid>
        <w:gridCol w:w="2093"/>
        <w:gridCol w:w="1417"/>
        <w:gridCol w:w="4536"/>
        <w:gridCol w:w="1276"/>
      </w:tblGrid>
      <w:tr w:rsidR="00633594" w:rsidRPr="008260D9" w14:paraId="0431AB1A" w14:textId="77777777" w:rsidTr="00284E4E">
        <w:tc>
          <w:tcPr>
            <w:tcW w:w="2093" w:type="dxa"/>
          </w:tcPr>
          <w:p w14:paraId="684E7A7F" w14:textId="77777777" w:rsidR="00633594" w:rsidRPr="008260D9" w:rsidRDefault="00633594" w:rsidP="00284E4E">
            <w:pPr>
              <w:spacing w:before="0"/>
              <w:rPr>
                <w:rFonts w:cs="Arial"/>
                <w:b/>
                <w:szCs w:val="20"/>
                <w:lang w:val="en-GB"/>
              </w:rPr>
            </w:pPr>
            <w:r>
              <w:rPr>
                <w:rFonts w:cs="Arial"/>
                <w:b/>
                <w:szCs w:val="20"/>
                <w:lang w:val="en-GB"/>
              </w:rPr>
              <w:t>Key</w:t>
            </w:r>
          </w:p>
        </w:tc>
        <w:tc>
          <w:tcPr>
            <w:tcW w:w="1417" w:type="dxa"/>
          </w:tcPr>
          <w:p w14:paraId="25BE4A02"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1029E979"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32EE8A05"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CE4E05" w14:paraId="7ADBD93D" w14:textId="77777777" w:rsidTr="00284E4E">
        <w:tc>
          <w:tcPr>
            <w:tcW w:w="2093" w:type="dxa"/>
            <w:vAlign w:val="center"/>
          </w:tcPr>
          <w:p w14:paraId="007DAA4A" w14:textId="77777777" w:rsidR="00633594" w:rsidRPr="00050C25" w:rsidRDefault="00633594" w:rsidP="00284E4E">
            <w:pPr>
              <w:spacing w:before="0"/>
              <w:rPr>
                <w:rFonts w:cs="Arial"/>
                <w:szCs w:val="20"/>
                <w:lang w:val="en-GB"/>
              </w:rPr>
            </w:pPr>
            <w:r w:rsidRPr="00CE4E05">
              <w:rPr>
                <w:bCs w:val="0"/>
              </w:rPr>
              <w:t>OperatorID</w:t>
            </w:r>
          </w:p>
        </w:tc>
        <w:tc>
          <w:tcPr>
            <w:tcW w:w="1417" w:type="dxa"/>
            <w:vAlign w:val="center"/>
          </w:tcPr>
          <w:p w14:paraId="6FFA81F1" w14:textId="77777777" w:rsidR="00633594" w:rsidRPr="00CB5DA9" w:rsidRDefault="00633594" w:rsidP="00284E4E">
            <w:r>
              <w:t>String</w:t>
            </w:r>
          </w:p>
        </w:tc>
        <w:tc>
          <w:tcPr>
            <w:tcW w:w="4536" w:type="dxa"/>
            <w:vAlign w:val="center"/>
          </w:tcPr>
          <w:p w14:paraId="7857E911" w14:textId="77777777" w:rsidR="00633594" w:rsidRPr="00CE4E05" w:rsidRDefault="00633594" w:rsidP="00284E4E">
            <w:pPr>
              <w:spacing w:before="0"/>
              <w:rPr>
                <w:rFonts w:cs="Arial"/>
                <w:szCs w:val="20"/>
              </w:rPr>
            </w:pPr>
            <w:r w:rsidRPr="00CE4E05">
              <w:t>A Pseudonymous Key generated by an IDA and associated with the Operator being registered.</w:t>
            </w:r>
          </w:p>
        </w:tc>
        <w:tc>
          <w:tcPr>
            <w:tcW w:w="1276" w:type="dxa"/>
            <w:vAlign w:val="center"/>
          </w:tcPr>
          <w:p w14:paraId="5F9539EB" w14:textId="77777777" w:rsidR="00633594" w:rsidRPr="00050C25" w:rsidRDefault="00633594" w:rsidP="00284E4E">
            <w:pPr>
              <w:spacing w:before="0"/>
              <w:rPr>
                <w:rFonts w:cs="Arial"/>
                <w:szCs w:val="20"/>
                <w:lang w:val="en-GB"/>
              </w:rPr>
            </w:pPr>
            <w:r w:rsidRPr="00050C25">
              <w:rPr>
                <w:rFonts w:cs="Arial"/>
                <w:szCs w:val="20"/>
                <w:lang w:val="en-GB"/>
              </w:rPr>
              <w:t>Yes</w:t>
            </w:r>
          </w:p>
        </w:tc>
      </w:tr>
      <w:tr w:rsidR="00633594" w:rsidRPr="00CE4E05" w14:paraId="448C7F3C" w14:textId="77777777" w:rsidTr="00284E4E">
        <w:tc>
          <w:tcPr>
            <w:tcW w:w="2093" w:type="dxa"/>
            <w:vAlign w:val="center"/>
          </w:tcPr>
          <w:p w14:paraId="5F29F670" w14:textId="77777777" w:rsidR="00633594" w:rsidRPr="00050C25" w:rsidRDefault="00633594" w:rsidP="00284E4E">
            <w:pPr>
              <w:spacing w:before="0"/>
              <w:rPr>
                <w:rFonts w:cs="Arial"/>
                <w:szCs w:val="20"/>
                <w:lang w:val="en-GB"/>
              </w:rPr>
            </w:pPr>
            <w:r w:rsidRPr="00CE4E05">
              <w:rPr>
                <w:bCs w:val="0"/>
              </w:rPr>
              <w:t>TimeStamp</w:t>
            </w:r>
          </w:p>
        </w:tc>
        <w:tc>
          <w:tcPr>
            <w:tcW w:w="1417" w:type="dxa"/>
            <w:vAlign w:val="center"/>
          </w:tcPr>
          <w:p w14:paraId="67E01B80" w14:textId="77777777" w:rsidR="00633594" w:rsidRPr="00CE4E05" w:rsidRDefault="00633594" w:rsidP="00284E4E">
            <w:pPr>
              <w:spacing w:before="0"/>
              <w:rPr>
                <w:rFonts w:cs="Arial"/>
                <w:szCs w:val="20"/>
                <w:lang w:val="en-GB"/>
              </w:rPr>
            </w:pPr>
            <w:r>
              <w:t>String</w:t>
            </w:r>
          </w:p>
        </w:tc>
        <w:tc>
          <w:tcPr>
            <w:tcW w:w="4536" w:type="dxa"/>
            <w:vAlign w:val="center"/>
          </w:tcPr>
          <w:p w14:paraId="1B8BDE29" w14:textId="77777777" w:rsidR="00633594" w:rsidRPr="00CE4E05" w:rsidRDefault="00633594" w:rsidP="00284E4E">
            <w:pPr>
              <w:spacing w:before="0"/>
              <w:rPr>
                <w:rFonts w:cs="Arial"/>
                <w:szCs w:val="20"/>
                <w:lang w:val="en-GB"/>
              </w:rPr>
            </w:pPr>
            <w:r w:rsidRPr="00CE4E05">
              <w:t>Time stamp</w:t>
            </w:r>
            <w:r>
              <w:t xml:space="preserve">, in DateTime format, </w:t>
            </w:r>
            <w:r w:rsidRPr="00CE4E05">
              <w:t>of the OperatorID indicating when the IDA created this Pseudonymous Key.</w:t>
            </w:r>
          </w:p>
        </w:tc>
        <w:tc>
          <w:tcPr>
            <w:tcW w:w="1276" w:type="dxa"/>
            <w:vAlign w:val="center"/>
          </w:tcPr>
          <w:p w14:paraId="5FD68A82" w14:textId="77777777" w:rsidR="00633594" w:rsidRPr="00CE4E05" w:rsidRDefault="00633594" w:rsidP="00284E4E">
            <w:pPr>
              <w:spacing w:before="0"/>
              <w:rPr>
                <w:rFonts w:cs="Arial"/>
                <w:szCs w:val="20"/>
                <w:lang w:val="en-GB"/>
              </w:rPr>
            </w:pPr>
            <w:r w:rsidRPr="00CE4E05">
              <w:rPr>
                <w:rFonts w:cs="Arial"/>
                <w:szCs w:val="20"/>
                <w:lang w:val="en-GB"/>
              </w:rPr>
              <w:t>Yes</w:t>
            </w:r>
          </w:p>
        </w:tc>
      </w:tr>
      <w:tr w:rsidR="00633594" w:rsidRPr="00CE4E05" w14:paraId="0CF2086B" w14:textId="77777777" w:rsidTr="00284E4E">
        <w:tc>
          <w:tcPr>
            <w:tcW w:w="2093" w:type="dxa"/>
            <w:vAlign w:val="center"/>
          </w:tcPr>
          <w:p w14:paraId="5CF9EAC0" w14:textId="77777777" w:rsidR="00633594" w:rsidRPr="00050C25" w:rsidRDefault="00633594" w:rsidP="00284E4E">
            <w:pPr>
              <w:spacing w:before="0"/>
              <w:rPr>
                <w:rFonts w:cs="Arial"/>
                <w:szCs w:val="20"/>
                <w:lang w:val="en-GB"/>
              </w:rPr>
            </w:pPr>
            <w:r w:rsidRPr="00CE4E05">
              <w:rPr>
                <w:bCs w:val="0"/>
              </w:rPr>
              <w:t>Signature</w:t>
            </w:r>
          </w:p>
        </w:tc>
        <w:tc>
          <w:tcPr>
            <w:tcW w:w="1417" w:type="dxa"/>
            <w:vAlign w:val="center"/>
          </w:tcPr>
          <w:p w14:paraId="7AAFAC4D" w14:textId="77777777" w:rsidR="00633594" w:rsidRPr="00050C25" w:rsidRDefault="00633594" w:rsidP="00284E4E">
            <w:pPr>
              <w:spacing w:before="0"/>
              <w:rPr>
                <w:rFonts w:cs="Arial"/>
                <w:szCs w:val="20"/>
                <w:lang w:val="en-GB"/>
              </w:rPr>
            </w:pPr>
            <w:r w:rsidRPr="00CE4E05">
              <w:t>String</w:t>
            </w:r>
          </w:p>
        </w:tc>
        <w:tc>
          <w:tcPr>
            <w:tcW w:w="4536" w:type="dxa"/>
            <w:vAlign w:val="center"/>
          </w:tcPr>
          <w:p w14:paraId="4071FD09" w14:textId="77777777" w:rsidR="00633594" w:rsidRPr="00CE4E05" w:rsidRDefault="00633594" w:rsidP="00284E4E">
            <w:pPr>
              <w:spacing w:before="0"/>
              <w:rPr>
                <w:rFonts w:cs="Arial"/>
                <w:szCs w:val="20"/>
                <w:lang w:val="en-GB"/>
              </w:rPr>
            </w:pPr>
            <w:r w:rsidRPr="00CE4E05">
              <w:t>Signature proving that an IDA created this OperatorID.</w:t>
            </w:r>
          </w:p>
        </w:tc>
        <w:tc>
          <w:tcPr>
            <w:tcW w:w="1276" w:type="dxa"/>
            <w:vAlign w:val="center"/>
          </w:tcPr>
          <w:p w14:paraId="70050DDF" w14:textId="77777777" w:rsidR="00633594" w:rsidRPr="00CE4E05" w:rsidRDefault="00633594" w:rsidP="00284E4E">
            <w:pPr>
              <w:spacing w:before="0"/>
              <w:rPr>
                <w:rFonts w:cs="Arial"/>
                <w:szCs w:val="20"/>
                <w:lang w:val="en-GB"/>
              </w:rPr>
            </w:pPr>
            <w:r w:rsidRPr="00CE4E05">
              <w:rPr>
                <w:rFonts w:cs="Arial"/>
                <w:szCs w:val="20"/>
                <w:lang w:val="en-GB"/>
              </w:rPr>
              <w:t>Yes</w:t>
            </w:r>
          </w:p>
        </w:tc>
      </w:tr>
    </w:tbl>
    <w:p w14:paraId="3C39B3A2" w14:textId="77777777" w:rsidR="00633594" w:rsidRDefault="00633594" w:rsidP="00633594"/>
    <w:p w14:paraId="0CAD21A0" w14:textId="77777777" w:rsidR="00633594" w:rsidRDefault="00633594" w:rsidP="00633594">
      <w:r>
        <w:t>Content of the response body JSON object:</w:t>
      </w:r>
    </w:p>
    <w:tbl>
      <w:tblPr>
        <w:tblStyle w:val="Caption"/>
        <w:tblW w:w="9322" w:type="dxa"/>
        <w:tblLayout w:type="fixed"/>
        <w:tblLook w:val="04A0" w:firstRow="1" w:lastRow="0" w:firstColumn="1" w:lastColumn="0" w:noHBand="0" w:noVBand="1"/>
      </w:tblPr>
      <w:tblGrid>
        <w:gridCol w:w="2093"/>
        <w:gridCol w:w="1417"/>
        <w:gridCol w:w="4536"/>
        <w:gridCol w:w="1276"/>
      </w:tblGrid>
      <w:tr w:rsidR="00633594" w:rsidRPr="008260D9" w14:paraId="45C28472" w14:textId="77777777" w:rsidTr="00284E4E">
        <w:tc>
          <w:tcPr>
            <w:tcW w:w="2093" w:type="dxa"/>
          </w:tcPr>
          <w:p w14:paraId="68EFAD72" w14:textId="77777777" w:rsidR="00633594" w:rsidRPr="008260D9" w:rsidRDefault="00633594" w:rsidP="00284E4E">
            <w:pPr>
              <w:spacing w:before="0"/>
              <w:rPr>
                <w:rFonts w:cs="Arial"/>
                <w:b/>
                <w:szCs w:val="20"/>
                <w:lang w:val="en-GB"/>
              </w:rPr>
            </w:pPr>
            <w:r>
              <w:rPr>
                <w:rFonts w:cs="Arial"/>
                <w:b/>
                <w:szCs w:val="20"/>
                <w:lang w:val="en-GB"/>
              </w:rPr>
              <w:t>Key</w:t>
            </w:r>
          </w:p>
        </w:tc>
        <w:tc>
          <w:tcPr>
            <w:tcW w:w="1417" w:type="dxa"/>
          </w:tcPr>
          <w:p w14:paraId="4DDDE2B4"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544EE9A2"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7265C84F"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8260D9" w14:paraId="23CF4375" w14:textId="77777777" w:rsidTr="00284E4E">
        <w:tc>
          <w:tcPr>
            <w:tcW w:w="2093" w:type="dxa"/>
            <w:vAlign w:val="center"/>
          </w:tcPr>
          <w:p w14:paraId="525FEC18" w14:textId="77777777" w:rsidR="00633594" w:rsidRPr="00050C25" w:rsidRDefault="00633594" w:rsidP="00284E4E">
            <w:pPr>
              <w:spacing w:before="0"/>
              <w:rPr>
                <w:rFonts w:cs="Arial"/>
                <w:szCs w:val="20"/>
                <w:lang w:val="en-GB"/>
              </w:rPr>
            </w:pPr>
            <w:r w:rsidRPr="00CE4E05">
              <w:rPr>
                <w:bCs w:val="0"/>
              </w:rPr>
              <w:t>Reason</w:t>
            </w:r>
          </w:p>
        </w:tc>
        <w:tc>
          <w:tcPr>
            <w:tcW w:w="1417" w:type="dxa"/>
            <w:vAlign w:val="center"/>
          </w:tcPr>
          <w:p w14:paraId="44F13706" w14:textId="77777777" w:rsidR="00633594" w:rsidRPr="00050C25" w:rsidRDefault="00633594" w:rsidP="00284E4E">
            <w:pPr>
              <w:spacing w:before="0"/>
              <w:rPr>
                <w:rFonts w:cs="Arial"/>
                <w:szCs w:val="20"/>
                <w:lang w:val="en-GB"/>
              </w:rPr>
            </w:pPr>
            <w:r w:rsidRPr="00CE4E05">
              <w:t>String</w:t>
            </w:r>
          </w:p>
        </w:tc>
        <w:tc>
          <w:tcPr>
            <w:tcW w:w="4536" w:type="dxa"/>
            <w:vAlign w:val="center"/>
          </w:tcPr>
          <w:p w14:paraId="74D8C701" w14:textId="77777777" w:rsidR="00633594" w:rsidRPr="00CE4E05" w:rsidRDefault="00633594" w:rsidP="00284E4E">
            <w:pPr>
              <w:spacing w:before="0"/>
              <w:rPr>
                <w:rFonts w:cs="Arial"/>
                <w:szCs w:val="20"/>
              </w:rPr>
            </w:pPr>
            <w:r w:rsidRPr="00CE4E05">
              <w:t xml:space="preserve">An </w:t>
            </w:r>
            <w:r>
              <w:t>OPTIONAL</w:t>
            </w:r>
            <w:r w:rsidRPr="00CE4E05">
              <w:t xml:space="preserve"> description of why the registration failed.</w:t>
            </w:r>
          </w:p>
        </w:tc>
        <w:tc>
          <w:tcPr>
            <w:tcW w:w="1276" w:type="dxa"/>
            <w:vAlign w:val="center"/>
          </w:tcPr>
          <w:p w14:paraId="3B576BCC" w14:textId="77777777" w:rsidR="00633594" w:rsidRPr="00CE4E05" w:rsidRDefault="00633594" w:rsidP="00284E4E">
            <w:pPr>
              <w:spacing w:before="0"/>
              <w:rPr>
                <w:rFonts w:cs="Arial"/>
                <w:szCs w:val="20"/>
                <w:lang w:val="en-GB"/>
              </w:rPr>
            </w:pPr>
            <w:r w:rsidRPr="00CE4E05">
              <w:rPr>
                <w:rFonts w:cs="Arial"/>
                <w:szCs w:val="20"/>
                <w:lang w:val="en-GB"/>
              </w:rPr>
              <w:t>No</w:t>
            </w:r>
          </w:p>
        </w:tc>
      </w:tr>
    </w:tbl>
    <w:p w14:paraId="615BAAE1" w14:textId="77777777" w:rsidR="00633594" w:rsidRDefault="00633594" w:rsidP="00633594">
      <w:pPr>
        <w:pStyle w:val="Heading5"/>
        <w:numPr>
          <w:ilvl w:val="0"/>
          <w:numId w:val="0"/>
        </w:numPr>
        <w:ind w:left="1008" w:hanging="1008"/>
      </w:pPr>
      <w:r>
        <w:t>Example</w:t>
      </w:r>
    </w:p>
    <w:p w14:paraId="14B76F9A" w14:textId="77777777" w:rsidR="00633594" w:rsidRDefault="00633594" w:rsidP="00633594">
      <w:r>
        <w:t>Example request message:</w:t>
      </w:r>
    </w:p>
    <w:p w14:paraId="5C413611" w14:textId="77777777" w:rsidR="00633594" w:rsidRPr="00DC6D78" w:rsidRDefault="00633594" w:rsidP="00633594">
      <w:pPr>
        <w:pStyle w:val="Example"/>
      </w:pPr>
      <w:r w:rsidRPr="00DC6D78">
        <w:t>POST service-provider/operator</w:t>
      </w:r>
    </w:p>
    <w:p w14:paraId="4CC4232F" w14:textId="77777777" w:rsidR="00633594" w:rsidRPr="00DC6D78" w:rsidRDefault="00633594" w:rsidP="00633594">
      <w:pPr>
        <w:pStyle w:val="Example"/>
      </w:pPr>
    </w:p>
    <w:p w14:paraId="1B86A954" w14:textId="77777777" w:rsidR="00633594" w:rsidRPr="00DC6D78" w:rsidRDefault="00633594" w:rsidP="00633594">
      <w:pPr>
        <w:pStyle w:val="Example"/>
      </w:pPr>
      <w:r w:rsidRPr="00DC6D78">
        <w:t>{</w:t>
      </w:r>
      <w:r>
        <w:t>"</w:t>
      </w:r>
      <w:r w:rsidRPr="00DC6D78">
        <w:t>OperatorID</w:t>
      </w:r>
      <w:r>
        <w:t>"</w:t>
      </w:r>
      <w:r w:rsidRPr="00DC6D78">
        <w:t xml:space="preserve">: </w:t>
      </w:r>
      <w:r>
        <w:t>"</w:t>
      </w:r>
      <w:r w:rsidRPr="00DC6D78">
        <w:t>00000000-0000-0000-0000-000000000000</w:t>
      </w:r>
      <w:r>
        <w:t>"</w:t>
      </w:r>
      <w:r w:rsidRPr="00DC6D78">
        <w:t>,</w:t>
      </w:r>
    </w:p>
    <w:p w14:paraId="181ABA88" w14:textId="77777777" w:rsidR="00633594" w:rsidRPr="00DC6D78" w:rsidRDefault="00633594" w:rsidP="00633594">
      <w:pPr>
        <w:pStyle w:val="Example"/>
      </w:pPr>
      <w:r w:rsidRPr="00DC6D78">
        <w:t xml:space="preserve"> </w:t>
      </w:r>
      <w:r>
        <w:t>"</w:t>
      </w:r>
      <w:r w:rsidRPr="00DC6D78">
        <w:t>TimeStamp</w:t>
      </w:r>
      <w:r>
        <w:t>"</w:t>
      </w:r>
      <w:r w:rsidRPr="00DC6D78">
        <w:t xml:space="preserve">: </w:t>
      </w:r>
      <w:r>
        <w:t>"</w:t>
      </w:r>
      <w:r w:rsidRPr="00DC6D78">
        <w:t>2011-02-14T00:00:00</w:t>
      </w:r>
      <w:r>
        <w:t>"</w:t>
      </w:r>
      <w:r w:rsidRPr="00DC6D78">
        <w:t>,</w:t>
      </w:r>
    </w:p>
    <w:p w14:paraId="5472C407" w14:textId="77777777" w:rsidR="00633594" w:rsidRPr="00DC6D78" w:rsidRDefault="00633594" w:rsidP="00633594">
      <w:pPr>
        <w:pStyle w:val="Example"/>
      </w:pPr>
      <w:r w:rsidRPr="00DC6D78">
        <w:t xml:space="preserve"> </w:t>
      </w:r>
      <w:r>
        <w:t>"</w:t>
      </w:r>
      <w:r w:rsidRPr="00DC6D78">
        <w:t>Signature</w:t>
      </w:r>
      <w:r>
        <w:t>"</w:t>
      </w:r>
      <w:r w:rsidRPr="00DC6D78">
        <w:t>:</w:t>
      </w:r>
    </w:p>
    <w:p w14:paraId="51D72B77" w14:textId="77777777" w:rsidR="00633594" w:rsidRDefault="00633594" w:rsidP="00633594">
      <w:pPr>
        <w:pStyle w:val="Example"/>
      </w:pPr>
      <w:r>
        <w:t>"</w:t>
      </w:r>
      <w:r w:rsidRPr="00DC6D78">
        <w:t>AAAAAAAAAAAAAAAAAAAAAAAAAAAAAAAAAAAAAAAAAAAAAAAAAAAAAAAAAAAAAAAAAAAAAAAAAAAAAAAAAAAAAAAAAAAAAAAAAAAAAAAAAAAAAAAAAAAAAAAAAAAAAAAAAAAAAAAAAAAAAAAAAAAAAAAAAAAAAAAAAAAAAAAAAAA=</w:t>
      </w:r>
      <w:r>
        <w:t>"</w:t>
      </w:r>
      <w:r w:rsidRPr="00DC6D78">
        <w:t>}</w:t>
      </w:r>
    </w:p>
    <w:p w14:paraId="46AB55C9" w14:textId="77777777" w:rsidR="00633594" w:rsidRPr="00DC6D78" w:rsidRDefault="00633594" w:rsidP="00633594">
      <w:pPr>
        <w:pStyle w:val="Example"/>
      </w:pPr>
    </w:p>
    <w:p w14:paraId="3606ECE4" w14:textId="77777777" w:rsidR="00633594" w:rsidRDefault="00633594" w:rsidP="00633594"/>
    <w:p w14:paraId="42BABDBF" w14:textId="77777777" w:rsidR="00633594" w:rsidRDefault="00633594" w:rsidP="00633594">
      <w:pPr>
        <w:rPr>
          <w:rFonts w:ascii="Courier New" w:hAnsi="Courier New" w:cs="Courier New"/>
          <w:sz w:val="21"/>
        </w:rPr>
      </w:pPr>
      <w:r>
        <w:t>Example response message:</w:t>
      </w:r>
    </w:p>
    <w:p w14:paraId="110E16D7" w14:textId="77777777" w:rsidR="00633594" w:rsidRPr="00DC6D78" w:rsidRDefault="00633594" w:rsidP="00633594">
      <w:pPr>
        <w:pStyle w:val="Example"/>
      </w:pPr>
      <w:r w:rsidRPr="00DC6D78">
        <w:t>HTTP/1.1 410 Gone</w:t>
      </w:r>
    </w:p>
    <w:p w14:paraId="648EF066" w14:textId="77777777" w:rsidR="00633594" w:rsidRPr="00DC6D78" w:rsidRDefault="00633594" w:rsidP="00633594">
      <w:pPr>
        <w:pStyle w:val="Example"/>
      </w:pPr>
    </w:p>
    <w:p w14:paraId="5AA95F08" w14:textId="77777777" w:rsidR="00633594" w:rsidRPr="00DC6D78" w:rsidRDefault="00633594" w:rsidP="00633594">
      <w:pPr>
        <w:pStyle w:val="Example"/>
      </w:pPr>
      <w:r w:rsidRPr="00DC6D78">
        <w:t>{</w:t>
      </w:r>
      <w:r>
        <w:t>"</w:t>
      </w:r>
      <w:r w:rsidRPr="00DC6D78">
        <w:t>Reason</w:t>
      </w:r>
      <w:r>
        <w:t>"</w:t>
      </w:r>
      <w:r w:rsidRPr="00DC6D78">
        <w:t>:</w:t>
      </w:r>
      <w:r>
        <w:t>"</w:t>
      </w:r>
      <w:r w:rsidRPr="00DC6D78">
        <w:t>Operator was not valid.</w:t>
      </w:r>
      <w:r>
        <w:t>"</w:t>
      </w:r>
      <w:r w:rsidRPr="00DC6D78">
        <w:t>}</w:t>
      </w:r>
    </w:p>
    <w:p w14:paraId="2EAF97EA" w14:textId="77777777" w:rsidR="00633594" w:rsidRDefault="00633594" w:rsidP="00633594">
      <w:pPr>
        <w:pStyle w:val="Example"/>
      </w:pPr>
    </w:p>
    <w:p w14:paraId="2163B5F7" w14:textId="77777777" w:rsidR="00633594" w:rsidRDefault="00633594" w:rsidP="00ED0CE1">
      <w:pPr>
        <w:pStyle w:val="Heading3"/>
        <w:numPr>
          <w:ilvl w:val="2"/>
          <w:numId w:val="2"/>
        </w:numPr>
      </w:pPr>
      <w:bookmarkStart w:id="279" w:name="_Toc497482603"/>
      <w:bookmarkStart w:id="280" w:name="_Toc499915425"/>
      <w:r>
        <w:t>Service Provider: Retrieve Operator List</w:t>
      </w:r>
      <w:bookmarkEnd w:id="279"/>
      <w:bookmarkEnd w:id="280"/>
    </w:p>
    <w:p w14:paraId="094882ED" w14:textId="77777777" w:rsidR="00633594" w:rsidRDefault="00633594" w:rsidP="00633594">
      <w:r w:rsidRPr="00A91B2B">
        <w:t>A Service Provider uses this operation to retrieve a list of all registered Operators registered to the requesting Service Provider.</w:t>
      </w:r>
    </w:p>
    <w:p w14:paraId="3DD3686F" w14:textId="77777777" w:rsidR="00633594" w:rsidRPr="00A91B2B" w:rsidRDefault="00633594" w:rsidP="00633594">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p>
    <w:p w14:paraId="725A35D9" w14:textId="77777777" w:rsidR="00633594" w:rsidRDefault="00633594" w:rsidP="00633594"/>
    <w:tbl>
      <w:tblPr>
        <w:tblStyle w:val="Caption"/>
        <w:tblW w:w="9322" w:type="dxa"/>
        <w:tblLook w:val="04A0" w:firstRow="1" w:lastRow="0" w:firstColumn="1" w:lastColumn="0" w:noHBand="0" w:noVBand="1"/>
      </w:tblPr>
      <w:tblGrid>
        <w:gridCol w:w="1951"/>
        <w:gridCol w:w="1141"/>
        <w:gridCol w:w="2571"/>
        <w:gridCol w:w="1804"/>
        <w:gridCol w:w="1855"/>
      </w:tblGrid>
      <w:tr w:rsidR="00633594" w:rsidRPr="008260D9" w14:paraId="18B2769D" w14:textId="77777777" w:rsidTr="00284E4E">
        <w:tc>
          <w:tcPr>
            <w:tcW w:w="1951" w:type="dxa"/>
          </w:tcPr>
          <w:p w14:paraId="09D0C9A2" w14:textId="77777777" w:rsidR="00633594" w:rsidRPr="008260D9" w:rsidRDefault="00633594" w:rsidP="00284E4E">
            <w:pPr>
              <w:spacing w:before="0"/>
              <w:rPr>
                <w:rFonts w:cs="Arial"/>
                <w:b/>
                <w:szCs w:val="20"/>
                <w:lang w:val="en-GB"/>
              </w:rPr>
            </w:pPr>
            <w:r w:rsidRPr="008260D9">
              <w:rPr>
                <w:rFonts w:cs="Arial"/>
                <w:b/>
                <w:szCs w:val="20"/>
                <w:lang w:val="en-GB"/>
              </w:rPr>
              <w:t>Method</w:t>
            </w:r>
          </w:p>
        </w:tc>
        <w:tc>
          <w:tcPr>
            <w:tcW w:w="1141" w:type="dxa"/>
          </w:tcPr>
          <w:p w14:paraId="29D412CF" w14:textId="77777777" w:rsidR="00633594" w:rsidRDefault="00633594" w:rsidP="00284E4E">
            <w:pPr>
              <w:spacing w:before="0"/>
              <w:rPr>
                <w:rFonts w:cs="Arial"/>
                <w:b/>
                <w:szCs w:val="20"/>
                <w:lang w:val="en-GB"/>
              </w:rPr>
            </w:pPr>
            <w:r w:rsidRPr="008260D9">
              <w:rPr>
                <w:rFonts w:cs="Arial"/>
                <w:b/>
                <w:szCs w:val="20"/>
                <w:lang w:val="en-GB"/>
              </w:rPr>
              <w:t>Request</w:t>
            </w:r>
          </w:p>
          <w:p w14:paraId="47E26990" w14:textId="77777777" w:rsidR="00633594" w:rsidRPr="008260D9" w:rsidRDefault="00633594" w:rsidP="00284E4E">
            <w:pPr>
              <w:spacing w:before="0"/>
              <w:rPr>
                <w:rFonts w:cs="Arial"/>
                <w:b/>
                <w:szCs w:val="20"/>
                <w:lang w:val="en-GB"/>
              </w:rPr>
            </w:pPr>
            <w:r>
              <w:rPr>
                <w:rFonts w:cs="Arial"/>
                <w:b/>
                <w:szCs w:val="20"/>
                <w:lang w:val="en-GB"/>
              </w:rPr>
              <w:t>Body</w:t>
            </w:r>
          </w:p>
        </w:tc>
        <w:tc>
          <w:tcPr>
            <w:tcW w:w="2571" w:type="dxa"/>
          </w:tcPr>
          <w:p w14:paraId="53F89566" w14:textId="77777777" w:rsidR="00633594" w:rsidRPr="008260D9" w:rsidRDefault="00633594" w:rsidP="00284E4E">
            <w:pPr>
              <w:spacing w:before="0"/>
              <w:rPr>
                <w:rFonts w:cs="Arial"/>
                <w:b/>
                <w:szCs w:val="20"/>
                <w:lang w:val="en-GB"/>
              </w:rPr>
            </w:pPr>
            <w:r w:rsidRPr="008260D9">
              <w:rPr>
                <w:rFonts w:cs="Arial"/>
                <w:b/>
                <w:szCs w:val="20"/>
                <w:lang w:val="en-GB"/>
              </w:rPr>
              <w:t>Response Status</w:t>
            </w:r>
          </w:p>
        </w:tc>
        <w:tc>
          <w:tcPr>
            <w:tcW w:w="1804" w:type="dxa"/>
          </w:tcPr>
          <w:p w14:paraId="02884CF7" w14:textId="77777777" w:rsidR="00633594" w:rsidRDefault="00633594" w:rsidP="00284E4E">
            <w:pPr>
              <w:spacing w:before="0"/>
              <w:rPr>
                <w:rFonts w:cs="Arial"/>
                <w:b/>
                <w:szCs w:val="20"/>
                <w:lang w:val="en-GB"/>
              </w:rPr>
            </w:pPr>
            <w:r>
              <w:rPr>
                <w:rFonts w:cs="Arial"/>
                <w:b/>
                <w:szCs w:val="20"/>
                <w:lang w:val="en-GB"/>
              </w:rPr>
              <w:t>Response</w:t>
            </w:r>
          </w:p>
          <w:p w14:paraId="41FD4A37" w14:textId="77777777" w:rsidR="00633594" w:rsidRPr="008260D9" w:rsidRDefault="00633594" w:rsidP="00284E4E">
            <w:pPr>
              <w:spacing w:before="0"/>
              <w:rPr>
                <w:rFonts w:cs="Arial"/>
                <w:b/>
                <w:szCs w:val="20"/>
                <w:lang w:val="en-GB"/>
              </w:rPr>
            </w:pPr>
            <w:r w:rsidRPr="008260D9">
              <w:rPr>
                <w:rFonts w:cs="Arial"/>
                <w:b/>
                <w:szCs w:val="20"/>
                <w:lang w:val="en-GB"/>
              </w:rPr>
              <w:t>Content-Type</w:t>
            </w:r>
          </w:p>
        </w:tc>
        <w:tc>
          <w:tcPr>
            <w:tcW w:w="1855" w:type="dxa"/>
          </w:tcPr>
          <w:p w14:paraId="2D14F973" w14:textId="77777777" w:rsidR="00633594" w:rsidRPr="008260D9" w:rsidRDefault="00633594" w:rsidP="00284E4E">
            <w:pPr>
              <w:rPr>
                <w:rFonts w:cs="Arial"/>
                <w:b/>
                <w:szCs w:val="20"/>
                <w:lang w:val="en-GB"/>
              </w:rPr>
            </w:pPr>
            <w:r w:rsidRPr="008260D9">
              <w:rPr>
                <w:rFonts w:cs="Arial"/>
                <w:b/>
                <w:szCs w:val="20"/>
                <w:lang w:val="en-GB"/>
              </w:rPr>
              <w:t>Response Body</w:t>
            </w:r>
          </w:p>
        </w:tc>
      </w:tr>
      <w:tr w:rsidR="00633594" w:rsidRPr="008260D9" w14:paraId="33548870" w14:textId="77777777" w:rsidTr="00284E4E">
        <w:tc>
          <w:tcPr>
            <w:tcW w:w="1951" w:type="dxa"/>
            <w:vMerge w:val="restart"/>
          </w:tcPr>
          <w:p w14:paraId="117D239A" w14:textId="77777777" w:rsidR="00633594" w:rsidRPr="002B1FBB" w:rsidRDefault="00633594" w:rsidP="00284E4E">
            <w:pPr>
              <w:spacing w:before="0"/>
              <w:rPr>
                <w:rFonts w:cs="Arial"/>
                <w:szCs w:val="20"/>
                <w:lang w:val="en-GB"/>
              </w:rPr>
            </w:pPr>
            <w:r>
              <w:rPr>
                <w:rFonts w:cs="Arial"/>
                <w:szCs w:val="20"/>
                <w:lang w:val="en-GB"/>
              </w:rPr>
              <w:t xml:space="preserve">POST </w:t>
            </w:r>
            <w:r w:rsidRPr="00C5740A">
              <w:rPr>
                <w:rFonts w:cs="Arial"/>
                <w:i w:val="0"/>
                <w:szCs w:val="20"/>
                <w:lang w:val="en-GB"/>
              </w:rPr>
              <w:t>&lt;ManagementURI&gt;</w:t>
            </w:r>
            <w:r>
              <w:rPr>
                <w:rFonts w:cs="Arial"/>
                <w:szCs w:val="20"/>
                <w:lang w:val="en-GB"/>
              </w:rPr>
              <w:t>/</w:t>
            </w:r>
            <w:r>
              <w:rPr>
                <w:rFonts w:cs="Arial"/>
                <w:szCs w:val="20"/>
                <w:lang w:val="en-GB"/>
              </w:rPr>
              <w:br/>
            </w:r>
            <w:r w:rsidRPr="00A91B2B">
              <w:rPr>
                <w:rFonts w:cs="Arial"/>
                <w:szCs w:val="20"/>
                <w:lang w:val="en-GB"/>
              </w:rPr>
              <w:t>service-provider/operators</w:t>
            </w:r>
          </w:p>
        </w:tc>
        <w:tc>
          <w:tcPr>
            <w:tcW w:w="1141" w:type="dxa"/>
            <w:vMerge w:val="restart"/>
          </w:tcPr>
          <w:p w14:paraId="08CB9820" w14:textId="77777777" w:rsidR="00633594" w:rsidRPr="002B1FBB" w:rsidRDefault="00633594" w:rsidP="00284E4E">
            <w:pPr>
              <w:spacing w:before="0"/>
              <w:rPr>
                <w:rFonts w:cs="Arial"/>
                <w:szCs w:val="20"/>
                <w:lang w:val="en-GB"/>
              </w:rPr>
            </w:pPr>
            <w:r>
              <w:rPr>
                <w:rFonts w:cs="Arial"/>
                <w:szCs w:val="20"/>
                <w:lang w:val="en-GB"/>
              </w:rPr>
              <w:t>JSON Object Service Provider ID</w:t>
            </w:r>
          </w:p>
        </w:tc>
        <w:tc>
          <w:tcPr>
            <w:tcW w:w="2571" w:type="dxa"/>
          </w:tcPr>
          <w:p w14:paraId="0597BA8D" w14:textId="77777777" w:rsidR="00633594" w:rsidRPr="002B1FBB" w:rsidRDefault="00633594" w:rsidP="00284E4E">
            <w:pPr>
              <w:spacing w:before="0"/>
              <w:rPr>
                <w:rFonts w:cs="Arial"/>
                <w:szCs w:val="20"/>
                <w:lang w:val="en-GB"/>
              </w:rPr>
            </w:pPr>
            <w:r>
              <w:rPr>
                <w:rFonts w:cs="Arial"/>
                <w:szCs w:val="20"/>
                <w:lang w:val="en-GB"/>
              </w:rPr>
              <w:t>200 (OK)</w:t>
            </w:r>
          </w:p>
        </w:tc>
        <w:tc>
          <w:tcPr>
            <w:tcW w:w="1804" w:type="dxa"/>
          </w:tcPr>
          <w:p w14:paraId="28DC6C2B" w14:textId="77777777" w:rsidR="00633594" w:rsidRPr="002B1FBB" w:rsidRDefault="00633594" w:rsidP="00284E4E">
            <w:pPr>
              <w:spacing w:before="0"/>
              <w:rPr>
                <w:rFonts w:cs="Arial"/>
                <w:szCs w:val="20"/>
                <w:lang w:val="en-GB"/>
              </w:rPr>
            </w:pPr>
            <w:r>
              <w:rPr>
                <w:rFonts w:cs="Arial"/>
                <w:szCs w:val="20"/>
                <w:lang w:val="en-GB"/>
              </w:rPr>
              <w:t>application/json</w:t>
            </w:r>
          </w:p>
        </w:tc>
        <w:tc>
          <w:tcPr>
            <w:tcW w:w="1855" w:type="dxa"/>
          </w:tcPr>
          <w:p w14:paraId="2B2E8943" w14:textId="77777777" w:rsidR="00633594" w:rsidRPr="008260D9" w:rsidRDefault="00633594" w:rsidP="00284E4E">
            <w:pPr>
              <w:spacing w:before="0"/>
              <w:rPr>
                <w:rFonts w:cs="Arial"/>
                <w:szCs w:val="20"/>
                <w:lang w:val="en-GB"/>
              </w:rPr>
            </w:pPr>
            <w:r>
              <w:rPr>
                <w:rFonts w:cs="Arial"/>
                <w:szCs w:val="20"/>
                <w:lang w:val="en-GB"/>
              </w:rPr>
              <w:t>JSON Object</w:t>
            </w:r>
          </w:p>
        </w:tc>
      </w:tr>
      <w:tr w:rsidR="00633594" w:rsidRPr="008260D9" w14:paraId="6B0CA9FB" w14:textId="77777777" w:rsidTr="00284E4E">
        <w:tc>
          <w:tcPr>
            <w:tcW w:w="1951" w:type="dxa"/>
            <w:vMerge/>
          </w:tcPr>
          <w:p w14:paraId="4D02F3E6" w14:textId="77777777" w:rsidR="00633594" w:rsidRPr="002B1FBB" w:rsidRDefault="00633594" w:rsidP="00284E4E">
            <w:pPr>
              <w:spacing w:before="0"/>
              <w:rPr>
                <w:rFonts w:cs="Arial"/>
                <w:szCs w:val="20"/>
                <w:lang w:val="en-GB"/>
              </w:rPr>
            </w:pPr>
          </w:p>
        </w:tc>
        <w:tc>
          <w:tcPr>
            <w:tcW w:w="1141" w:type="dxa"/>
            <w:vMerge/>
          </w:tcPr>
          <w:p w14:paraId="055395C6" w14:textId="77777777" w:rsidR="00633594" w:rsidRDefault="00633594" w:rsidP="00284E4E">
            <w:pPr>
              <w:spacing w:before="0"/>
              <w:rPr>
                <w:rFonts w:cs="Arial"/>
                <w:szCs w:val="20"/>
                <w:lang w:val="en-GB"/>
              </w:rPr>
            </w:pPr>
          </w:p>
        </w:tc>
        <w:tc>
          <w:tcPr>
            <w:tcW w:w="2571" w:type="dxa"/>
          </w:tcPr>
          <w:p w14:paraId="72A590E3" w14:textId="77777777" w:rsidR="00633594" w:rsidRDefault="00633594" w:rsidP="00284E4E">
            <w:pPr>
              <w:spacing w:before="0"/>
              <w:rPr>
                <w:rFonts w:cs="Arial"/>
                <w:szCs w:val="20"/>
                <w:lang w:val="en-GB"/>
              </w:rPr>
            </w:pPr>
            <w:r>
              <w:rPr>
                <w:rFonts w:cs="Arial"/>
                <w:szCs w:val="20"/>
                <w:lang w:val="en-GB"/>
              </w:rPr>
              <w:t>Error code</w:t>
            </w:r>
          </w:p>
        </w:tc>
        <w:tc>
          <w:tcPr>
            <w:tcW w:w="1804" w:type="dxa"/>
          </w:tcPr>
          <w:p w14:paraId="54B44B00" w14:textId="77777777" w:rsidR="00633594" w:rsidRPr="008260D9" w:rsidRDefault="00633594" w:rsidP="00284E4E">
            <w:pPr>
              <w:spacing w:before="0"/>
              <w:rPr>
                <w:rFonts w:cs="Arial"/>
                <w:szCs w:val="20"/>
                <w:lang w:val="en-GB"/>
              </w:rPr>
            </w:pPr>
            <w:r w:rsidRPr="008260D9">
              <w:rPr>
                <w:rFonts w:cs="Arial"/>
                <w:szCs w:val="20"/>
                <w:lang w:val="en-GB"/>
              </w:rPr>
              <w:t>application/json</w:t>
            </w:r>
          </w:p>
        </w:tc>
        <w:tc>
          <w:tcPr>
            <w:tcW w:w="1855" w:type="dxa"/>
          </w:tcPr>
          <w:p w14:paraId="23AE26A1" w14:textId="77777777" w:rsidR="00633594" w:rsidRDefault="00633594" w:rsidP="00284E4E">
            <w:pPr>
              <w:spacing w:before="0"/>
              <w:rPr>
                <w:rFonts w:cs="Arial"/>
                <w:szCs w:val="20"/>
                <w:lang w:val="en-GB"/>
              </w:rPr>
            </w:pPr>
            <w:r>
              <w:rPr>
                <w:rFonts w:cs="Arial"/>
                <w:szCs w:val="20"/>
                <w:lang w:val="en-GB"/>
              </w:rPr>
              <w:t>JSON Object</w:t>
            </w:r>
          </w:p>
        </w:tc>
      </w:tr>
    </w:tbl>
    <w:p w14:paraId="5FE1E490" w14:textId="77777777" w:rsidR="00633594" w:rsidRDefault="00633594" w:rsidP="00633594"/>
    <w:p w14:paraId="780A552E" w14:textId="77777777" w:rsidR="00633594" w:rsidRDefault="00633594" w:rsidP="00633594">
      <w:r>
        <w:lastRenderedPageBreak/>
        <w:t>Content of the request body JSON object:</w:t>
      </w:r>
    </w:p>
    <w:tbl>
      <w:tblPr>
        <w:tblStyle w:val="Caption"/>
        <w:tblW w:w="9322" w:type="dxa"/>
        <w:tblLayout w:type="fixed"/>
        <w:tblLook w:val="04A0" w:firstRow="1" w:lastRow="0" w:firstColumn="1" w:lastColumn="0" w:noHBand="0" w:noVBand="1"/>
      </w:tblPr>
      <w:tblGrid>
        <w:gridCol w:w="2093"/>
        <w:gridCol w:w="2126"/>
        <w:gridCol w:w="3827"/>
        <w:gridCol w:w="1276"/>
      </w:tblGrid>
      <w:tr w:rsidR="00633594" w:rsidRPr="008260D9" w14:paraId="3A683959" w14:textId="77777777" w:rsidTr="00284E4E">
        <w:tc>
          <w:tcPr>
            <w:tcW w:w="2093" w:type="dxa"/>
          </w:tcPr>
          <w:p w14:paraId="3F72C2FE" w14:textId="77777777" w:rsidR="00633594" w:rsidRPr="008260D9" w:rsidRDefault="00633594" w:rsidP="00284E4E">
            <w:pPr>
              <w:spacing w:before="0"/>
              <w:rPr>
                <w:rFonts w:cs="Arial"/>
                <w:b/>
                <w:szCs w:val="20"/>
                <w:lang w:val="en-GB"/>
              </w:rPr>
            </w:pPr>
            <w:r>
              <w:rPr>
                <w:rFonts w:cs="Arial"/>
                <w:b/>
                <w:szCs w:val="20"/>
                <w:lang w:val="en-GB"/>
              </w:rPr>
              <w:t>Key</w:t>
            </w:r>
          </w:p>
        </w:tc>
        <w:tc>
          <w:tcPr>
            <w:tcW w:w="2126" w:type="dxa"/>
          </w:tcPr>
          <w:p w14:paraId="30AF58BA" w14:textId="77777777" w:rsidR="00633594" w:rsidRPr="008260D9" w:rsidRDefault="00633594" w:rsidP="00284E4E">
            <w:pPr>
              <w:spacing w:before="0"/>
              <w:rPr>
                <w:rFonts w:cs="Arial"/>
                <w:b/>
                <w:szCs w:val="20"/>
                <w:lang w:val="en-GB"/>
              </w:rPr>
            </w:pPr>
            <w:r>
              <w:rPr>
                <w:rFonts w:cs="Arial"/>
                <w:b/>
                <w:szCs w:val="20"/>
                <w:lang w:val="en-GB"/>
              </w:rPr>
              <w:t>Type</w:t>
            </w:r>
          </w:p>
        </w:tc>
        <w:tc>
          <w:tcPr>
            <w:tcW w:w="3827" w:type="dxa"/>
          </w:tcPr>
          <w:p w14:paraId="51EB91DD"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5547B143"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CE4E05" w14:paraId="62BDC164" w14:textId="77777777" w:rsidTr="00284E4E">
        <w:tc>
          <w:tcPr>
            <w:tcW w:w="2093" w:type="dxa"/>
            <w:vAlign w:val="center"/>
          </w:tcPr>
          <w:p w14:paraId="4B6CD549" w14:textId="77777777" w:rsidR="00633594" w:rsidRPr="00050C25" w:rsidRDefault="00633594" w:rsidP="00284E4E">
            <w:pPr>
              <w:spacing w:before="0"/>
              <w:rPr>
                <w:rFonts w:cs="Arial"/>
                <w:szCs w:val="20"/>
                <w:lang w:val="en-GB"/>
              </w:rPr>
            </w:pPr>
            <w:r>
              <w:rPr>
                <w:bCs w:val="0"/>
              </w:rPr>
              <w:t>ServiceProviderID</w:t>
            </w:r>
          </w:p>
        </w:tc>
        <w:tc>
          <w:tcPr>
            <w:tcW w:w="2126" w:type="dxa"/>
            <w:vAlign w:val="center"/>
          </w:tcPr>
          <w:p w14:paraId="293F3613" w14:textId="77777777" w:rsidR="00633594" w:rsidRPr="00CB5DA9" w:rsidRDefault="00633594" w:rsidP="00284E4E">
            <w:r>
              <w:t xml:space="preserve">String </w:t>
            </w:r>
          </w:p>
        </w:tc>
        <w:tc>
          <w:tcPr>
            <w:tcW w:w="3827" w:type="dxa"/>
            <w:vAlign w:val="center"/>
          </w:tcPr>
          <w:p w14:paraId="790A4799" w14:textId="77777777" w:rsidR="00633594" w:rsidRPr="00CE4E05" w:rsidRDefault="00633594" w:rsidP="00284E4E">
            <w:pPr>
              <w:spacing w:before="0"/>
              <w:rPr>
                <w:rFonts w:cs="Arial"/>
                <w:szCs w:val="20"/>
              </w:rPr>
            </w:pPr>
            <w:r w:rsidRPr="00CE4E05">
              <w:t>A Pseudonymous</w:t>
            </w:r>
            <w:r>
              <w:t xml:space="preserve"> </w:t>
            </w:r>
            <w:r w:rsidRPr="00CE4E05">
              <w:t>Key</w:t>
            </w:r>
            <w:r>
              <w:t>,</w:t>
            </w:r>
            <w:r w:rsidRPr="00CE4E05">
              <w:t xml:space="preserve"> generated b</w:t>
            </w:r>
            <w:r>
              <w:t>y an IDA, of the</w:t>
            </w:r>
            <w:r w:rsidRPr="00CE4E05">
              <w:t xml:space="preserve"> </w:t>
            </w:r>
            <w:r>
              <w:t>requesting Service Provider</w:t>
            </w:r>
            <w:r w:rsidRPr="00CE4E05">
              <w:t>.</w:t>
            </w:r>
          </w:p>
        </w:tc>
        <w:tc>
          <w:tcPr>
            <w:tcW w:w="1276" w:type="dxa"/>
            <w:vAlign w:val="center"/>
          </w:tcPr>
          <w:p w14:paraId="1A69AA7A" w14:textId="77777777" w:rsidR="00633594" w:rsidRPr="00050C25" w:rsidRDefault="00633594" w:rsidP="00284E4E">
            <w:pPr>
              <w:spacing w:before="0"/>
              <w:rPr>
                <w:rFonts w:cs="Arial"/>
                <w:szCs w:val="20"/>
                <w:lang w:val="en-GB"/>
              </w:rPr>
            </w:pPr>
            <w:r w:rsidRPr="00050C25">
              <w:rPr>
                <w:rFonts w:cs="Arial"/>
                <w:szCs w:val="20"/>
                <w:lang w:val="en-GB"/>
              </w:rPr>
              <w:t>Yes</w:t>
            </w:r>
          </w:p>
        </w:tc>
      </w:tr>
    </w:tbl>
    <w:p w14:paraId="24B10693" w14:textId="77777777" w:rsidR="00633594" w:rsidRDefault="00633594" w:rsidP="00633594"/>
    <w:p w14:paraId="365608CC" w14:textId="77777777" w:rsidR="00633594" w:rsidRDefault="00633594" w:rsidP="00633594">
      <w:r>
        <w:t>Content of the response body JSON object for a successful request:</w:t>
      </w:r>
    </w:p>
    <w:tbl>
      <w:tblPr>
        <w:tblStyle w:val="Caption"/>
        <w:tblW w:w="9322" w:type="dxa"/>
        <w:tblLayout w:type="fixed"/>
        <w:tblLook w:val="04A0" w:firstRow="1" w:lastRow="0" w:firstColumn="1" w:lastColumn="0" w:noHBand="0" w:noVBand="1"/>
      </w:tblPr>
      <w:tblGrid>
        <w:gridCol w:w="2093"/>
        <w:gridCol w:w="1417"/>
        <w:gridCol w:w="4536"/>
        <w:gridCol w:w="1276"/>
      </w:tblGrid>
      <w:tr w:rsidR="00633594" w:rsidRPr="008260D9" w14:paraId="26031F87" w14:textId="77777777" w:rsidTr="00284E4E">
        <w:tc>
          <w:tcPr>
            <w:tcW w:w="2093" w:type="dxa"/>
          </w:tcPr>
          <w:p w14:paraId="1D9C5A52" w14:textId="77777777" w:rsidR="00633594" w:rsidRPr="008260D9" w:rsidRDefault="00633594" w:rsidP="00284E4E">
            <w:pPr>
              <w:spacing w:before="0"/>
              <w:rPr>
                <w:rFonts w:cs="Arial"/>
                <w:b/>
                <w:szCs w:val="20"/>
                <w:lang w:val="en-GB"/>
              </w:rPr>
            </w:pPr>
            <w:r>
              <w:rPr>
                <w:rFonts w:cs="Arial"/>
                <w:b/>
                <w:szCs w:val="20"/>
                <w:lang w:val="en-GB"/>
              </w:rPr>
              <w:t>Key</w:t>
            </w:r>
          </w:p>
        </w:tc>
        <w:tc>
          <w:tcPr>
            <w:tcW w:w="1417" w:type="dxa"/>
          </w:tcPr>
          <w:p w14:paraId="1241B7F6"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7E3B065F"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39705895"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8260D9" w14:paraId="525DC1A5" w14:textId="77777777" w:rsidTr="00284E4E">
        <w:tc>
          <w:tcPr>
            <w:tcW w:w="2093" w:type="dxa"/>
            <w:vAlign w:val="center"/>
          </w:tcPr>
          <w:p w14:paraId="60DD37E3" w14:textId="77777777" w:rsidR="00633594" w:rsidRPr="00050C25" w:rsidRDefault="00633594" w:rsidP="00284E4E">
            <w:pPr>
              <w:spacing w:before="0"/>
              <w:rPr>
                <w:rFonts w:cs="Arial"/>
                <w:szCs w:val="20"/>
                <w:lang w:val="en-GB"/>
              </w:rPr>
            </w:pPr>
            <w:r>
              <w:rPr>
                <w:bCs w:val="0"/>
              </w:rPr>
              <w:t>Operators</w:t>
            </w:r>
          </w:p>
        </w:tc>
        <w:tc>
          <w:tcPr>
            <w:tcW w:w="1417" w:type="dxa"/>
            <w:vAlign w:val="center"/>
          </w:tcPr>
          <w:p w14:paraId="21B5E1FF" w14:textId="77777777" w:rsidR="00633594" w:rsidRPr="00050C25" w:rsidRDefault="00633594" w:rsidP="00284E4E">
            <w:pPr>
              <w:spacing w:before="0"/>
              <w:rPr>
                <w:rFonts w:cs="Arial"/>
                <w:szCs w:val="20"/>
                <w:lang w:val="en-GB"/>
              </w:rPr>
            </w:pPr>
            <w:r>
              <w:t>Array of Object</w:t>
            </w:r>
          </w:p>
        </w:tc>
        <w:tc>
          <w:tcPr>
            <w:tcW w:w="4536" w:type="dxa"/>
            <w:vAlign w:val="center"/>
          </w:tcPr>
          <w:p w14:paraId="59ABC801" w14:textId="77777777" w:rsidR="00633594" w:rsidRPr="00CE4E05" w:rsidRDefault="00633594" w:rsidP="00284E4E">
            <w:pPr>
              <w:spacing w:before="0"/>
              <w:rPr>
                <w:rFonts w:cs="Arial"/>
                <w:szCs w:val="20"/>
              </w:rPr>
            </w:pPr>
            <w:r w:rsidRPr="00A91B2B">
              <w:t>An array of</w:t>
            </w:r>
            <w:r>
              <w:t xml:space="preserve"> Operator objects,</w:t>
            </w:r>
            <w:r w:rsidRPr="00A91B2B">
              <w:t xml:space="preserve"> one for each of the Operators associated with the requesting Service Provider.</w:t>
            </w:r>
          </w:p>
        </w:tc>
        <w:tc>
          <w:tcPr>
            <w:tcW w:w="1276" w:type="dxa"/>
            <w:vAlign w:val="center"/>
          </w:tcPr>
          <w:p w14:paraId="2E24BC6F" w14:textId="77777777" w:rsidR="00633594" w:rsidRPr="00CE4E05" w:rsidRDefault="00633594" w:rsidP="00284E4E">
            <w:pPr>
              <w:spacing w:before="0"/>
              <w:rPr>
                <w:rFonts w:cs="Arial"/>
                <w:szCs w:val="20"/>
                <w:lang w:val="en-GB"/>
              </w:rPr>
            </w:pPr>
            <w:r>
              <w:rPr>
                <w:rFonts w:cs="Arial"/>
                <w:szCs w:val="20"/>
                <w:lang w:val="en-GB"/>
              </w:rPr>
              <w:t>Yes</w:t>
            </w:r>
          </w:p>
        </w:tc>
      </w:tr>
    </w:tbl>
    <w:p w14:paraId="71DAB02E" w14:textId="77777777" w:rsidR="00633594" w:rsidRDefault="00633594" w:rsidP="00633594"/>
    <w:p w14:paraId="6DA5BB5C" w14:textId="77777777" w:rsidR="00633594" w:rsidRDefault="00633594" w:rsidP="00633594">
      <w:r>
        <w:t>Content of the JSON Operator object:</w:t>
      </w:r>
    </w:p>
    <w:tbl>
      <w:tblPr>
        <w:tblStyle w:val="Caption"/>
        <w:tblW w:w="9322" w:type="dxa"/>
        <w:tblLayout w:type="fixed"/>
        <w:tblLook w:val="04A0" w:firstRow="1" w:lastRow="0" w:firstColumn="1" w:lastColumn="0" w:noHBand="0" w:noVBand="1"/>
      </w:tblPr>
      <w:tblGrid>
        <w:gridCol w:w="2093"/>
        <w:gridCol w:w="1417"/>
        <w:gridCol w:w="4536"/>
        <w:gridCol w:w="1276"/>
      </w:tblGrid>
      <w:tr w:rsidR="00633594" w:rsidRPr="008260D9" w14:paraId="69A0C98E" w14:textId="77777777" w:rsidTr="00284E4E">
        <w:tc>
          <w:tcPr>
            <w:tcW w:w="2093" w:type="dxa"/>
          </w:tcPr>
          <w:p w14:paraId="0A11B2EF" w14:textId="77777777" w:rsidR="00633594" w:rsidRPr="008260D9" w:rsidRDefault="00633594" w:rsidP="00284E4E">
            <w:pPr>
              <w:spacing w:before="0"/>
              <w:rPr>
                <w:rFonts w:cs="Arial"/>
                <w:b/>
                <w:szCs w:val="20"/>
                <w:lang w:val="en-GB"/>
              </w:rPr>
            </w:pPr>
            <w:r>
              <w:rPr>
                <w:rFonts w:cs="Arial"/>
                <w:b/>
                <w:szCs w:val="20"/>
                <w:lang w:val="en-GB"/>
              </w:rPr>
              <w:t>Key</w:t>
            </w:r>
          </w:p>
        </w:tc>
        <w:tc>
          <w:tcPr>
            <w:tcW w:w="1417" w:type="dxa"/>
          </w:tcPr>
          <w:p w14:paraId="640A2DB3"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758812AD"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00417136"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8260D9" w14:paraId="5A03164E" w14:textId="77777777" w:rsidTr="00284E4E">
        <w:tc>
          <w:tcPr>
            <w:tcW w:w="2093" w:type="dxa"/>
            <w:vAlign w:val="center"/>
          </w:tcPr>
          <w:p w14:paraId="58613B7B" w14:textId="77777777" w:rsidR="00633594" w:rsidRPr="00050C25" w:rsidRDefault="00633594" w:rsidP="00284E4E">
            <w:pPr>
              <w:spacing w:before="0"/>
              <w:rPr>
                <w:rFonts w:cs="Arial"/>
                <w:szCs w:val="20"/>
                <w:lang w:val="en-GB"/>
              </w:rPr>
            </w:pPr>
            <w:r>
              <w:rPr>
                <w:bCs w:val="0"/>
              </w:rPr>
              <w:t>OperatorID</w:t>
            </w:r>
          </w:p>
        </w:tc>
        <w:tc>
          <w:tcPr>
            <w:tcW w:w="1417" w:type="dxa"/>
            <w:vAlign w:val="center"/>
          </w:tcPr>
          <w:p w14:paraId="2533BF51" w14:textId="77777777" w:rsidR="00633594" w:rsidRPr="00050C25" w:rsidRDefault="00633594" w:rsidP="00284E4E">
            <w:pPr>
              <w:spacing w:before="0"/>
              <w:rPr>
                <w:rFonts w:cs="Arial"/>
                <w:szCs w:val="20"/>
                <w:lang w:val="en-GB"/>
              </w:rPr>
            </w:pPr>
            <w:r>
              <w:t>Number</w:t>
            </w:r>
          </w:p>
        </w:tc>
        <w:tc>
          <w:tcPr>
            <w:tcW w:w="4536" w:type="dxa"/>
            <w:vAlign w:val="center"/>
          </w:tcPr>
          <w:p w14:paraId="4D3F53E7" w14:textId="77777777" w:rsidR="00633594" w:rsidRPr="00CE4E05" w:rsidRDefault="00633594" w:rsidP="00284E4E">
            <w:pPr>
              <w:spacing w:before="0"/>
              <w:rPr>
                <w:rFonts w:cs="Arial"/>
                <w:szCs w:val="20"/>
              </w:rPr>
            </w:pPr>
            <w:r w:rsidRPr="00CE4E05">
              <w:t>A Pseudony</w:t>
            </w:r>
            <w:r>
              <w:t>mous Key, generated by an IDA, for the requesting Service Provider</w:t>
            </w:r>
            <w:r w:rsidRPr="00CE4E05">
              <w:t>.</w:t>
            </w:r>
          </w:p>
        </w:tc>
        <w:tc>
          <w:tcPr>
            <w:tcW w:w="1276" w:type="dxa"/>
            <w:vAlign w:val="center"/>
          </w:tcPr>
          <w:p w14:paraId="118297B8" w14:textId="77777777" w:rsidR="00633594" w:rsidRPr="00CE4E05" w:rsidRDefault="00633594" w:rsidP="00284E4E">
            <w:pPr>
              <w:spacing w:before="0"/>
              <w:rPr>
                <w:rFonts w:cs="Arial"/>
                <w:szCs w:val="20"/>
                <w:lang w:val="en-GB"/>
              </w:rPr>
            </w:pPr>
            <w:r>
              <w:rPr>
                <w:rFonts w:cs="Arial"/>
                <w:szCs w:val="20"/>
                <w:lang w:val="en-GB"/>
              </w:rPr>
              <w:t>Yes</w:t>
            </w:r>
          </w:p>
        </w:tc>
      </w:tr>
      <w:tr w:rsidR="00633594" w:rsidRPr="008260D9" w14:paraId="63C07A9E" w14:textId="77777777" w:rsidTr="00284E4E">
        <w:tc>
          <w:tcPr>
            <w:tcW w:w="2093" w:type="dxa"/>
            <w:vAlign w:val="center"/>
          </w:tcPr>
          <w:p w14:paraId="437B8B79" w14:textId="77777777" w:rsidR="00633594" w:rsidRDefault="00633594" w:rsidP="00284E4E">
            <w:pPr>
              <w:spacing w:before="0"/>
              <w:rPr>
                <w:bCs w:val="0"/>
              </w:rPr>
            </w:pPr>
            <w:r>
              <w:rPr>
                <w:bCs w:val="0"/>
              </w:rPr>
              <w:t>Suspended</w:t>
            </w:r>
          </w:p>
        </w:tc>
        <w:tc>
          <w:tcPr>
            <w:tcW w:w="1417" w:type="dxa"/>
            <w:vAlign w:val="center"/>
          </w:tcPr>
          <w:p w14:paraId="75A27254" w14:textId="77777777" w:rsidR="00633594" w:rsidRDefault="00633594" w:rsidP="00284E4E">
            <w:pPr>
              <w:spacing w:before="0"/>
            </w:pPr>
            <w:r>
              <w:t>Boolean</w:t>
            </w:r>
          </w:p>
        </w:tc>
        <w:tc>
          <w:tcPr>
            <w:tcW w:w="4536" w:type="dxa"/>
            <w:vAlign w:val="center"/>
          </w:tcPr>
          <w:p w14:paraId="7408E464" w14:textId="77777777" w:rsidR="00633594" w:rsidRPr="00CE4E05" w:rsidRDefault="00633594" w:rsidP="00284E4E">
            <w:pPr>
              <w:spacing w:before="0"/>
            </w:pPr>
            <w:r>
              <w:t>True if the associated operator is suspended.</w:t>
            </w:r>
          </w:p>
        </w:tc>
        <w:tc>
          <w:tcPr>
            <w:tcW w:w="1276" w:type="dxa"/>
            <w:vAlign w:val="center"/>
          </w:tcPr>
          <w:p w14:paraId="142ED57B" w14:textId="77777777" w:rsidR="00633594" w:rsidRPr="00E86F5D" w:rsidRDefault="00633594" w:rsidP="00284E4E">
            <w:pPr>
              <w:spacing w:before="0"/>
              <w:rPr>
                <w:rFonts w:cs="Arial"/>
                <w:szCs w:val="20"/>
              </w:rPr>
            </w:pPr>
            <w:r>
              <w:rPr>
                <w:rFonts w:cs="Arial"/>
                <w:szCs w:val="20"/>
              </w:rPr>
              <w:t>Yes</w:t>
            </w:r>
          </w:p>
        </w:tc>
      </w:tr>
    </w:tbl>
    <w:p w14:paraId="6A2CDC4F" w14:textId="77777777" w:rsidR="00633594" w:rsidRDefault="00633594" w:rsidP="00633594"/>
    <w:p w14:paraId="560CA587" w14:textId="77777777" w:rsidR="00633594" w:rsidRDefault="00633594" w:rsidP="00633594">
      <w:r>
        <w:t>Content of the response body JSON object in the case of an error:</w:t>
      </w:r>
    </w:p>
    <w:tbl>
      <w:tblPr>
        <w:tblStyle w:val="Caption"/>
        <w:tblW w:w="9322" w:type="dxa"/>
        <w:tblLayout w:type="fixed"/>
        <w:tblLook w:val="04A0" w:firstRow="1" w:lastRow="0" w:firstColumn="1" w:lastColumn="0" w:noHBand="0" w:noVBand="1"/>
      </w:tblPr>
      <w:tblGrid>
        <w:gridCol w:w="2093"/>
        <w:gridCol w:w="1417"/>
        <w:gridCol w:w="4536"/>
        <w:gridCol w:w="1276"/>
      </w:tblGrid>
      <w:tr w:rsidR="00633594" w:rsidRPr="008260D9" w14:paraId="29B99589" w14:textId="77777777" w:rsidTr="00284E4E">
        <w:tc>
          <w:tcPr>
            <w:tcW w:w="2093" w:type="dxa"/>
          </w:tcPr>
          <w:p w14:paraId="3E371C49" w14:textId="77777777" w:rsidR="00633594" w:rsidRPr="008260D9" w:rsidRDefault="00633594" w:rsidP="00284E4E">
            <w:pPr>
              <w:spacing w:before="0"/>
              <w:rPr>
                <w:rFonts w:cs="Arial"/>
                <w:b/>
                <w:szCs w:val="20"/>
                <w:lang w:val="en-GB"/>
              </w:rPr>
            </w:pPr>
            <w:r>
              <w:rPr>
                <w:rFonts w:cs="Arial"/>
                <w:b/>
                <w:szCs w:val="20"/>
                <w:lang w:val="en-GB"/>
              </w:rPr>
              <w:t>Key</w:t>
            </w:r>
          </w:p>
        </w:tc>
        <w:tc>
          <w:tcPr>
            <w:tcW w:w="1417" w:type="dxa"/>
          </w:tcPr>
          <w:p w14:paraId="6344FA1A"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683BB2A0"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554095A4"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8260D9" w14:paraId="1868362E" w14:textId="77777777" w:rsidTr="00284E4E">
        <w:tc>
          <w:tcPr>
            <w:tcW w:w="2093" w:type="dxa"/>
            <w:vAlign w:val="center"/>
          </w:tcPr>
          <w:p w14:paraId="4FAA8442" w14:textId="77777777" w:rsidR="00633594" w:rsidRPr="00050C25" w:rsidRDefault="00633594" w:rsidP="00284E4E">
            <w:pPr>
              <w:spacing w:before="0"/>
              <w:rPr>
                <w:rFonts w:cs="Arial"/>
                <w:szCs w:val="20"/>
                <w:lang w:val="en-GB"/>
              </w:rPr>
            </w:pPr>
            <w:r w:rsidRPr="00CE4E05">
              <w:rPr>
                <w:bCs w:val="0"/>
              </w:rPr>
              <w:t>Reason</w:t>
            </w:r>
          </w:p>
        </w:tc>
        <w:tc>
          <w:tcPr>
            <w:tcW w:w="1417" w:type="dxa"/>
            <w:vAlign w:val="center"/>
          </w:tcPr>
          <w:p w14:paraId="5BA0A97F" w14:textId="77777777" w:rsidR="00633594" w:rsidRPr="00050C25" w:rsidRDefault="00633594" w:rsidP="00284E4E">
            <w:pPr>
              <w:spacing w:before="0"/>
              <w:rPr>
                <w:rFonts w:cs="Arial"/>
                <w:szCs w:val="20"/>
                <w:lang w:val="en-GB"/>
              </w:rPr>
            </w:pPr>
            <w:r w:rsidRPr="00CE4E05">
              <w:t>String</w:t>
            </w:r>
          </w:p>
        </w:tc>
        <w:tc>
          <w:tcPr>
            <w:tcW w:w="4536" w:type="dxa"/>
            <w:vAlign w:val="center"/>
          </w:tcPr>
          <w:p w14:paraId="3D935EF4" w14:textId="77777777" w:rsidR="00633594" w:rsidRPr="00CE4E05" w:rsidRDefault="00633594" w:rsidP="00284E4E">
            <w:pPr>
              <w:spacing w:before="0"/>
              <w:rPr>
                <w:rFonts w:cs="Arial"/>
                <w:szCs w:val="20"/>
              </w:rPr>
            </w:pPr>
            <w:r w:rsidRPr="00CE4E05">
              <w:t xml:space="preserve">An </w:t>
            </w:r>
            <w:r>
              <w:t>OPTIONAL</w:t>
            </w:r>
            <w:r w:rsidRPr="00CE4E05">
              <w:t xml:space="preserve"> description of why the </w:t>
            </w:r>
            <w:r>
              <w:t>request</w:t>
            </w:r>
            <w:r w:rsidRPr="00CE4E05">
              <w:t xml:space="preserve"> failed.</w:t>
            </w:r>
          </w:p>
        </w:tc>
        <w:tc>
          <w:tcPr>
            <w:tcW w:w="1276" w:type="dxa"/>
            <w:vAlign w:val="center"/>
          </w:tcPr>
          <w:p w14:paraId="59AE8D1B" w14:textId="77777777" w:rsidR="00633594" w:rsidRPr="00CE4E05" w:rsidRDefault="00633594" w:rsidP="00284E4E">
            <w:pPr>
              <w:spacing w:before="0"/>
              <w:rPr>
                <w:rFonts w:cs="Arial"/>
                <w:szCs w:val="20"/>
                <w:lang w:val="en-GB"/>
              </w:rPr>
            </w:pPr>
            <w:r w:rsidRPr="00CE4E05">
              <w:rPr>
                <w:rFonts w:cs="Arial"/>
                <w:szCs w:val="20"/>
                <w:lang w:val="en-GB"/>
              </w:rPr>
              <w:t>No</w:t>
            </w:r>
          </w:p>
        </w:tc>
      </w:tr>
    </w:tbl>
    <w:p w14:paraId="70F32F5E" w14:textId="77777777" w:rsidR="00633594" w:rsidRDefault="00633594" w:rsidP="00633594">
      <w:pPr>
        <w:pStyle w:val="Heading5"/>
        <w:numPr>
          <w:ilvl w:val="0"/>
          <w:numId w:val="0"/>
        </w:numPr>
        <w:ind w:left="1008" w:hanging="1008"/>
      </w:pPr>
      <w:r>
        <w:t>Example</w:t>
      </w:r>
    </w:p>
    <w:p w14:paraId="3C6D0CE1" w14:textId="77777777" w:rsidR="00633594" w:rsidRDefault="00633594" w:rsidP="00633594">
      <w:r>
        <w:t>Example request message:</w:t>
      </w:r>
    </w:p>
    <w:p w14:paraId="3E93E496" w14:textId="77777777" w:rsidR="00633594" w:rsidRDefault="00633594" w:rsidP="00633594">
      <w:pPr>
        <w:pStyle w:val="Example"/>
      </w:pPr>
      <w:r>
        <w:t>POST</w:t>
      </w:r>
      <w:r w:rsidRPr="00DC6D78">
        <w:t xml:space="preserve"> service-provider/operator</w:t>
      </w:r>
      <w:r>
        <w:t>s</w:t>
      </w:r>
    </w:p>
    <w:p w14:paraId="4AB527F5" w14:textId="77777777" w:rsidR="00633594" w:rsidRDefault="00633594" w:rsidP="00633594">
      <w:pPr>
        <w:pStyle w:val="Example"/>
      </w:pPr>
    </w:p>
    <w:p w14:paraId="22CAB733" w14:textId="77777777" w:rsidR="00633594" w:rsidRPr="00DC6D78" w:rsidRDefault="00633594" w:rsidP="00633594">
      <w:pPr>
        <w:pStyle w:val="Example"/>
      </w:pPr>
      <w:r w:rsidRPr="00DC6D78">
        <w:t>{</w:t>
      </w:r>
      <w:r>
        <w:t>"ServiceProvider</w:t>
      </w:r>
      <w:r w:rsidRPr="00DC6D78">
        <w:t>ID</w:t>
      </w:r>
      <w:r>
        <w:t>"</w:t>
      </w:r>
      <w:r w:rsidRPr="00DC6D78">
        <w:t xml:space="preserve">: </w:t>
      </w:r>
      <w:r>
        <w:t>"</w:t>
      </w:r>
      <w:r w:rsidRPr="00DC6D78">
        <w:t>00000000-0000-0000-0000-000000000000</w:t>
      </w:r>
      <w:r>
        <w:t>"}</w:t>
      </w:r>
    </w:p>
    <w:p w14:paraId="55E2E728" w14:textId="77777777" w:rsidR="00633594" w:rsidRPr="00DC6D78" w:rsidRDefault="00633594" w:rsidP="00633594">
      <w:pPr>
        <w:pStyle w:val="Example"/>
      </w:pPr>
    </w:p>
    <w:p w14:paraId="7CCADC3E" w14:textId="77777777" w:rsidR="00633594" w:rsidRDefault="00633594" w:rsidP="00633594"/>
    <w:p w14:paraId="0D703A40" w14:textId="77777777" w:rsidR="00633594" w:rsidRPr="00AE0942" w:rsidRDefault="00633594" w:rsidP="00633594">
      <w:r>
        <w:t>Example response message:</w:t>
      </w:r>
    </w:p>
    <w:p w14:paraId="25776951" w14:textId="77777777" w:rsidR="00633594" w:rsidRPr="00DC6D78" w:rsidRDefault="00633594" w:rsidP="00633594">
      <w:pPr>
        <w:pStyle w:val="Example"/>
      </w:pPr>
      <w:r>
        <w:t>HTTP/1.1 200 OK</w:t>
      </w:r>
    </w:p>
    <w:p w14:paraId="71100783" w14:textId="77777777" w:rsidR="00633594" w:rsidRPr="00DC6D78" w:rsidRDefault="00633594" w:rsidP="00633594">
      <w:pPr>
        <w:pStyle w:val="Example"/>
      </w:pPr>
    </w:p>
    <w:p w14:paraId="0EFD2A8C" w14:textId="77777777" w:rsidR="00633594" w:rsidRDefault="00633594" w:rsidP="00633594">
      <w:pPr>
        <w:pStyle w:val="Example"/>
      </w:pPr>
      <w:r>
        <w:t>{"Operators": [</w:t>
      </w:r>
    </w:p>
    <w:p w14:paraId="2155FD60" w14:textId="77777777" w:rsidR="00633594" w:rsidRDefault="00633594" w:rsidP="00633594">
      <w:pPr>
        <w:pStyle w:val="Example"/>
      </w:pPr>
      <w:r>
        <w:t xml:space="preserve">   {"OperatorID": "00000000-0000-0000-0000-000000000000", "Suspended": false},</w:t>
      </w:r>
    </w:p>
    <w:p w14:paraId="7AE60E68" w14:textId="77777777" w:rsidR="00633594" w:rsidRDefault="00633594" w:rsidP="00633594">
      <w:pPr>
        <w:pStyle w:val="Example"/>
      </w:pPr>
      <w:r>
        <w:t xml:space="preserve">   {"OperatorID": "00000000-0000-0000-0000-000000000001", "Suspended": true},</w:t>
      </w:r>
    </w:p>
    <w:p w14:paraId="66C3B75F" w14:textId="77777777" w:rsidR="00633594" w:rsidRDefault="00633594" w:rsidP="00633594">
      <w:pPr>
        <w:pStyle w:val="Example"/>
      </w:pPr>
      <w:r>
        <w:t xml:space="preserve">   {"OperatorID": "00000000-0000-0000-0000-000000000002", "Suspended": true}]}</w:t>
      </w:r>
    </w:p>
    <w:p w14:paraId="7D5EA0A2" w14:textId="77777777" w:rsidR="00633594" w:rsidRDefault="00633594" w:rsidP="00633594">
      <w:pPr>
        <w:pStyle w:val="Example"/>
      </w:pPr>
    </w:p>
    <w:p w14:paraId="324560FC" w14:textId="77777777" w:rsidR="00633594" w:rsidRDefault="00633594" w:rsidP="00ED0CE1">
      <w:pPr>
        <w:pStyle w:val="Heading3"/>
        <w:numPr>
          <w:ilvl w:val="2"/>
          <w:numId w:val="2"/>
        </w:numPr>
      </w:pPr>
      <w:bookmarkStart w:id="281" w:name="_Toc497482604"/>
      <w:bookmarkStart w:id="282" w:name="_Toc499915426"/>
      <w:r>
        <w:t>Service Provider: Retrieve Consumer List</w:t>
      </w:r>
      <w:bookmarkEnd w:id="281"/>
      <w:bookmarkEnd w:id="282"/>
    </w:p>
    <w:p w14:paraId="2AA68062" w14:textId="77777777" w:rsidR="00633594" w:rsidRDefault="00633594" w:rsidP="00633594">
      <w:r w:rsidRPr="00AA2F9E">
        <w:t>A Service Provider uses this operation to retrieve a list of all Consumers registered to a given Operator, which is in turn registered to the requesting Service Provider</w:t>
      </w:r>
      <w:r>
        <w:t>.</w:t>
      </w:r>
    </w:p>
    <w:p w14:paraId="50980B77" w14:textId="77777777" w:rsidR="00633594" w:rsidRPr="00A91B2B" w:rsidRDefault="00633594" w:rsidP="00633594">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p>
    <w:p w14:paraId="73FCA23A" w14:textId="77777777" w:rsidR="00633594" w:rsidRDefault="00633594" w:rsidP="00633594"/>
    <w:tbl>
      <w:tblPr>
        <w:tblStyle w:val="Caption"/>
        <w:tblW w:w="9322" w:type="dxa"/>
        <w:tblLook w:val="04A0" w:firstRow="1" w:lastRow="0" w:firstColumn="1" w:lastColumn="0" w:noHBand="0" w:noVBand="1"/>
      </w:tblPr>
      <w:tblGrid>
        <w:gridCol w:w="1951"/>
        <w:gridCol w:w="1141"/>
        <w:gridCol w:w="2571"/>
        <w:gridCol w:w="1804"/>
        <w:gridCol w:w="1855"/>
      </w:tblGrid>
      <w:tr w:rsidR="00633594" w:rsidRPr="008260D9" w14:paraId="3BBFA531" w14:textId="77777777" w:rsidTr="00284E4E">
        <w:tc>
          <w:tcPr>
            <w:tcW w:w="1951" w:type="dxa"/>
          </w:tcPr>
          <w:p w14:paraId="3DE88EA5" w14:textId="77777777" w:rsidR="00633594" w:rsidRPr="008260D9" w:rsidRDefault="00633594" w:rsidP="00284E4E">
            <w:pPr>
              <w:spacing w:before="0"/>
              <w:rPr>
                <w:rFonts w:cs="Arial"/>
                <w:b/>
                <w:szCs w:val="20"/>
                <w:lang w:val="en-GB"/>
              </w:rPr>
            </w:pPr>
            <w:r w:rsidRPr="008260D9">
              <w:rPr>
                <w:rFonts w:cs="Arial"/>
                <w:b/>
                <w:szCs w:val="20"/>
                <w:lang w:val="en-GB"/>
              </w:rPr>
              <w:t>Method</w:t>
            </w:r>
          </w:p>
        </w:tc>
        <w:tc>
          <w:tcPr>
            <w:tcW w:w="1141" w:type="dxa"/>
          </w:tcPr>
          <w:p w14:paraId="1DB52849" w14:textId="77777777" w:rsidR="00633594" w:rsidRDefault="00633594" w:rsidP="00284E4E">
            <w:pPr>
              <w:spacing w:before="0"/>
              <w:rPr>
                <w:rFonts w:cs="Arial"/>
                <w:b/>
                <w:szCs w:val="20"/>
                <w:lang w:val="en-GB"/>
              </w:rPr>
            </w:pPr>
            <w:r w:rsidRPr="008260D9">
              <w:rPr>
                <w:rFonts w:cs="Arial"/>
                <w:b/>
                <w:szCs w:val="20"/>
                <w:lang w:val="en-GB"/>
              </w:rPr>
              <w:t>Request</w:t>
            </w:r>
          </w:p>
          <w:p w14:paraId="49D731EA" w14:textId="77777777" w:rsidR="00633594" w:rsidRPr="008260D9" w:rsidRDefault="00633594" w:rsidP="00284E4E">
            <w:pPr>
              <w:spacing w:before="0"/>
              <w:rPr>
                <w:rFonts w:cs="Arial"/>
                <w:b/>
                <w:szCs w:val="20"/>
                <w:lang w:val="en-GB"/>
              </w:rPr>
            </w:pPr>
            <w:r>
              <w:rPr>
                <w:rFonts w:cs="Arial"/>
                <w:b/>
                <w:szCs w:val="20"/>
                <w:lang w:val="en-GB"/>
              </w:rPr>
              <w:t>Body</w:t>
            </w:r>
          </w:p>
        </w:tc>
        <w:tc>
          <w:tcPr>
            <w:tcW w:w="2571" w:type="dxa"/>
          </w:tcPr>
          <w:p w14:paraId="5FA2BD17" w14:textId="77777777" w:rsidR="00633594" w:rsidRPr="008260D9" w:rsidRDefault="00633594" w:rsidP="00284E4E">
            <w:pPr>
              <w:spacing w:before="0"/>
              <w:rPr>
                <w:rFonts w:cs="Arial"/>
                <w:b/>
                <w:szCs w:val="20"/>
                <w:lang w:val="en-GB"/>
              </w:rPr>
            </w:pPr>
            <w:r w:rsidRPr="008260D9">
              <w:rPr>
                <w:rFonts w:cs="Arial"/>
                <w:b/>
                <w:szCs w:val="20"/>
                <w:lang w:val="en-GB"/>
              </w:rPr>
              <w:t>Response Status</w:t>
            </w:r>
          </w:p>
        </w:tc>
        <w:tc>
          <w:tcPr>
            <w:tcW w:w="1804" w:type="dxa"/>
          </w:tcPr>
          <w:p w14:paraId="013D0875" w14:textId="77777777" w:rsidR="00633594" w:rsidRDefault="00633594" w:rsidP="00284E4E">
            <w:pPr>
              <w:spacing w:before="0"/>
              <w:rPr>
                <w:rFonts w:cs="Arial"/>
                <w:b/>
                <w:szCs w:val="20"/>
                <w:lang w:val="en-GB"/>
              </w:rPr>
            </w:pPr>
            <w:r>
              <w:rPr>
                <w:rFonts w:cs="Arial"/>
                <w:b/>
                <w:szCs w:val="20"/>
                <w:lang w:val="en-GB"/>
              </w:rPr>
              <w:t>Response</w:t>
            </w:r>
          </w:p>
          <w:p w14:paraId="1D7A0F9A" w14:textId="77777777" w:rsidR="00633594" w:rsidRPr="008260D9" w:rsidRDefault="00633594" w:rsidP="00284E4E">
            <w:pPr>
              <w:spacing w:before="0"/>
              <w:rPr>
                <w:rFonts w:cs="Arial"/>
                <w:b/>
                <w:szCs w:val="20"/>
                <w:lang w:val="en-GB"/>
              </w:rPr>
            </w:pPr>
            <w:r w:rsidRPr="008260D9">
              <w:rPr>
                <w:rFonts w:cs="Arial"/>
                <w:b/>
                <w:szCs w:val="20"/>
                <w:lang w:val="en-GB"/>
              </w:rPr>
              <w:t>Content-Type</w:t>
            </w:r>
          </w:p>
        </w:tc>
        <w:tc>
          <w:tcPr>
            <w:tcW w:w="1855" w:type="dxa"/>
          </w:tcPr>
          <w:p w14:paraId="6EB54908" w14:textId="77777777" w:rsidR="00633594" w:rsidRPr="008260D9" w:rsidRDefault="00633594" w:rsidP="00284E4E">
            <w:pPr>
              <w:rPr>
                <w:rFonts w:cs="Arial"/>
                <w:b/>
                <w:szCs w:val="20"/>
                <w:lang w:val="en-GB"/>
              </w:rPr>
            </w:pPr>
            <w:r w:rsidRPr="008260D9">
              <w:rPr>
                <w:rFonts w:cs="Arial"/>
                <w:b/>
                <w:szCs w:val="20"/>
                <w:lang w:val="en-GB"/>
              </w:rPr>
              <w:t>Response Body</w:t>
            </w:r>
          </w:p>
        </w:tc>
      </w:tr>
      <w:tr w:rsidR="00633594" w:rsidRPr="008260D9" w14:paraId="3299EA2D" w14:textId="77777777" w:rsidTr="00284E4E">
        <w:tc>
          <w:tcPr>
            <w:tcW w:w="1951" w:type="dxa"/>
            <w:vMerge w:val="restart"/>
          </w:tcPr>
          <w:p w14:paraId="42310C9C" w14:textId="77777777" w:rsidR="00633594" w:rsidRPr="002B1FBB" w:rsidRDefault="00633594" w:rsidP="00284E4E">
            <w:pPr>
              <w:spacing w:before="0"/>
              <w:rPr>
                <w:rFonts w:cs="Arial"/>
                <w:szCs w:val="20"/>
                <w:lang w:val="en-GB"/>
              </w:rPr>
            </w:pPr>
            <w:r>
              <w:rPr>
                <w:rFonts w:cs="Arial"/>
                <w:szCs w:val="20"/>
                <w:lang w:val="en-GB"/>
              </w:rPr>
              <w:t xml:space="preserve">POST </w:t>
            </w:r>
            <w:r w:rsidRPr="00C5740A">
              <w:rPr>
                <w:rFonts w:cs="Arial"/>
                <w:i w:val="0"/>
                <w:szCs w:val="20"/>
                <w:lang w:val="en-GB"/>
              </w:rPr>
              <w:t>&lt;ManagementURI&gt;</w:t>
            </w:r>
            <w:r>
              <w:rPr>
                <w:rFonts w:cs="Arial"/>
                <w:szCs w:val="20"/>
                <w:lang w:val="en-GB"/>
              </w:rPr>
              <w:t>/</w:t>
            </w:r>
            <w:r>
              <w:rPr>
                <w:rFonts w:cs="Arial"/>
                <w:szCs w:val="20"/>
                <w:lang w:val="en-GB"/>
              </w:rPr>
              <w:br/>
            </w:r>
            <w:r>
              <w:rPr>
                <w:rFonts w:cs="Arial"/>
                <w:szCs w:val="20"/>
                <w:lang w:val="en-GB"/>
              </w:rPr>
              <w:lastRenderedPageBreak/>
              <w:t>service-provider/consumers</w:t>
            </w:r>
          </w:p>
        </w:tc>
        <w:tc>
          <w:tcPr>
            <w:tcW w:w="1141" w:type="dxa"/>
            <w:vMerge w:val="restart"/>
          </w:tcPr>
          <w:p w14:paraId="6EBDA545" w14:textId="77777777" w:rsidR="00633594" w:rsidRPr="002B1FBB" w:rsidRDefault="00633594" w:rsidP="00284E4E">
            <w:pPr>
              <w:spacing w:before="0"/>
              <w:rPr>
                <w:rFonts w:cs="Arial"/>
                <w:szCs w:val="20"/>
                <w:lang w:val="en-GB"/>
              </w:rPr>
            </w:pPr>
            <w:r>
              <w:rPr>
                <w:rFonts w:cs="Arial"/>
                <w:szCs w:val="20"/>
                <w:lang w:val="en-GB"/>
              </w:rPr>
              <w:lastRenderedPageBreak/>
              <w:t>JSON Object</w:t>
            </w:r>
          </w:p>
        </w:tc>
        <w:tc>
          <w:tcPr>
            <w:tcW w:w="2571" w:type="dxa"/>
          </w:tcPr>
          <w:p w14:paraId="7C7A37C8" w14:textId="77777777" w:rsidR="00633594" w:rsidRPr="002B1FBB" w:rsidRDefault="00633594" w:rsidP="00284E4E">
            <w:pPr>
              <w:spacing w:before="0"/>
              <w:rPr>
                <w:rFonts w:cs="Arial"/>
                <w:szCs w:val="20"/>
                <w:lang w:val="en-GB"/>
              </w:rPr>
            </w:pPr>
            <w:r>
              <w:rPr>
                <w:rFonts w:cs="Arial"/>
                <w:szCs w:val="20"/>
                <w:lang w:val="en-GB"/>
              </w:rPr>
              <w:t>200 (OK)</w:t>
            </w:r>
          </w:p>
        </w:tc>
        <w:tc>
          <w:tcPr>
            <w:tcW w:w="1804" w:type="dxa"/>
          </w:tcPr>
          <w:p w14:paraId="77BAED43" w14:textId="77777777" w:rsidR="00633594" w:rsidRPr="002B1FBB" w:rsidRDefault="00633594" w:rsidP="00284E4E">
            <w:pPr>
              <w:spacing w:before="0"/>
              <w:rPr>
                <w:rFonts w:cs="Arial"/>
                <w:szCs w:val="20"/>
                <w:lang w:val="en-GB"/>
              </w:rPr>
            </w:pPr>
            <w:r>
              <w:rPr>
                <w:rFonts w:cs="Arial"/>
                <w:szCs w:val="20"/>
                <w:lang w:val="en-GB"/>
              </w:rPr>
              <w:t>application/json</w:t>
            </w:r>
          </w:p>
        </w:tc>
        <w:tc>
          <w:tcPr>
            <w:tcW w:w="1855" w:type="dxa"/>
          </w:tcPr>
          <w:p w14:paraId="592D1C0C" w14:textId="77777777" w:rsidR="00633594" w:rsidRPr="008260D9" w:rsidRDefault="00633594" w:rsidP="00284E4E">
            <w:pPr>
              <w:spacing w:before="0"/>
              <w:rPr>
                <w:rFonts w:cs="Arial"/>
                <w:szCs w:val="20"/>
                <w:lang w:val="en-GB"/>
              </w:rPr>
            </w:pPr>
            <w:r>
              <w:rPr>
                <w:rFonts w:cs="Arial"/>
                <w:szCs w:val="20"/>
                <w:lang w:val="en-GB"/>
              </w:rPr>
              <w:t>JSON Object</w:t>
            </w:r>
          </w:p>
        </w:tc>
      </w:tr>
      <w:tr w:rsidR="00633594" w:rsidRPr="008260D9" w14:paraId="4A1130A7" w14:textId="77777777" w:rsidTr="00284E4E">
        <w:tc>
          <w:tcPr>
            <w:tcW w:w="1951" w:type="dxa"/>
            <w:vMerge/>
          </w:tcPr>
          <w:p w14:paraId="55B996D0" w14:textId="77777777" w:rsidR="00633594" w:rsidRPr="002B1FBB" w:rsidRDefault="00633594" w:rsidP="00284E4E">
            <w:pPr>
              <w:spacing w:before="0"/>
              <w:rPr>
                <w:rFonts w:cs="Arial"/>
                <w:szCs w:val="20"/>
                <w:lang w:val="en-GB"/>
              </w:rPr>
            </w:pPr>
          </w:p>
        </w:tc>
        <w:tc>
          <w:tcPr>
            <w:tcW w:w="1141" w:type="dxa"/>
            <w:vMerge/>
          </w:tcPr>
          <w:p w14:paraId="4BDB9AEE" w14:textId="77777777" w:rsidR="00633594" w:rsidRDefault="00633594" w:rsidP="00284E4E">
            <w:pPr>
              <w:spacing w:before="0"/>
              <w:rPr>
                <w:rFonts w:cs="Arial"/>
                <w:szCs w:val="20"/>
                <w:lang w:val="en-GB"/>
              </w:rPr>
            </w:pPr>
          </w:p>
        </w:tc>
        <w:tc>
          <w:tcPr>
            <w:tcW w:w="2571" w:type="dxa"/>
          </w:tcPr>
          <w:p w14:paraId="42D36F7B" w14:textId="77777777" w:rsidR="00633594" w:rsidRDefault="00633594" w:rsidP="00284E4E">
            <w:pPr>
              <w:spacing w:before="0"/>
              <w:rPr>
                <w:rFonts w:cs="Arial"/>
                <w:szCs w:val="20"/>
                <w:lang w:val="en-GB"/>
              </w:rPr>
            </w:pPr>
            <w:r>
              <w:rPr>
                <w:rFonts w:cs="Arial"/>
                <w:szCs w:val="20"/>
                <w:lang w:val="en-GB"/>
              </w:rPr>
              <w:t>Error code</w:t>
            </w:r>
          </w:p>
        </w:tc>
        <w:tc>
          <w:tcPr>
            <w:tcW w:w="1804" w:type="dxa"/>
          </w:tcPr>
          <w:p w14:paraId="4468A56A" w14:textId="77777777" w:rsidR="00633594" w:rsidRPr="008260D9" w:rsidRDefault="00633594" w:rsidP="00284E4E">
            <w:pPr>
              <w:spacing w:before="0"/>
              <w:rPr>
                <w:rFonts w:cs="Arial"/>
                <w:szCs w:val="20"/>
                <w:lang w:val="en-GB"/>
              </w:rPr>
            </w:pPr>
            <w:r w:rsidRPr="008260D9">
              <w:rPr>
                <w:rFonts w:cs="Arial"/>
                <w:szCs w:val="20"/>
                <w:lang w:val="en-GB"/>
              </w:rPr>
              <w:t>application/json</w:t>
            </w:r>
          </w:p>
        </w:tc>
        <w:tc>
          <w:tcPr>
            <w:tcW w:w="1855" w:type="dxa"/>
          </w:tcPr>
          <w:p w14:paraId="7D9EA447" w14:textId="77777777" w:rsidR="00633594" w:rsidRDefault="00633594" w:rsidP="00284E4E">
            <w:pPr>
              <w:spacing w:before="0"/>
              <w:rPr>
                <w:rFonts w:cs="Arial"/>
                <w:szCs w:val="20"/>
                <w:lang w:val="en-GB"/>
              </w:rPr>
            </w:pPr>
            <w:r>
              <w:rPr>
                <w:rFonts w:cs="Arial"/>
                <w:szCs w:val="20"/>
                <w:lang w:val="en-GB"/>
              </w:rPr>
              <w:t>JSON Object</w:t>
            </w:r>
          </w:p>
        </w:tc>
      </w:tr>
    </w:tbl>
    <w:p w14:paraId="10845010" w14:textId="77777777" w:rsidR="00633594" w:rsidRDefault="00633594" w:rsidP="00633594"/>
    <w:p w14:paraId="3F001DAD" w14:textId="77777777" w:rsidR="00633594" w:rsidRDefault="00633594" w:rsidP="00633594">
      <w:r>
        <w:t>Content of the request body JSON object:</w:t>
      </w:r>
    </w:p>
    <w:tbl>
      <w:tblPr>
        <w:tblStyle w:val="Caption"/>
        <w:tblW w:w="9322" w:type="dxa"/>
        <w:tblLayout w:type="fixed"/>
        <w:tblLook w:val="04A0" w:firstRow="1" w:lastRow="0" w:firstColumn="1" w:lastColumn="0" w:noHBand="0" w:noVBand="1"/>
      </w:tblPr>
      <w:tblGrid>
        <w:gridCol w:w="2093"/>
        <w:gridCol w:w="1417"/>
        <w:gridCol w:w="4536"/>
        <w:gridCol w:w="1276"/>
      </w:tblGrid>
      <w:tr w:rsidR="00633594" w:rsidRPr="008260D9" w14:paraId="56A87C4F" w14:textId="77777777" w:rsidTr="00284E4E">
        <w:tc>
          <w:tcPr>
            <w:tcW w:w="2093" w:type="dxa"/>
          </w:tcPr>
          <w:p w14:paraId="027F419B" w14:textId="77777777" w:rsidR="00633594" w:rsidRPr="008260D9" w:rsidRDefault="00633594" w:rsidP="00284E4E">
            <w:pPr>
              <w:spacing w:before="0"/>
              <w:rPr>
                <w:rFonts w:cs="Arial"/>
                <w:b/>
                <w:szCs w:val="20"/>
                <w:lang w:val="en-GB"/>
              </w:rPr>
            </w:pPr>
            <w:r>
              <w:rPr>
                <w:rFonts w:cs="Arial"/>
                <w:b/>
                <w:szCs w:val="20"/>
                <w:lang w:val="en-GB"/>
              </w:rPr>
              <w:t>Key</w:t>
            </w:r>
          </w:p>
        </w:tc>
        <w:tc>
          <w:tcPr>
            <w:tcW w:w="1417" w:type="dxa"/>
          </w:tcPr>
          <w:p w14:paraId="67047CEC"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32394A9F"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5AF07AEB"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CE4E05" w14:paraId="22A103A8" w14:textId="77777777" w:rsidTr="00284E4E">
        <w:tc>
          <w:tcPr>
            <w:tcW w:w="2093" w:type="dxa"/>
            <w:vAlign w:val="center"/>
          </w:tcPr>
          <w:p w14:paraId="18B5D4F8" w14:textId="77777777" w:rsidR="00633594" w:rsidRPr="00050C25" w:rsidRDefault="00633594" w:rsidP="00284E4E">
            <w:pPr>
              <w:spacing w:before="0"/>
              <w:rPr>
                <w:rFonts w:cs="Arial"/>
                <w:szCs w:val="20"/>
                <w:lang w:val="en-GB"/>
              </w:rPr>
            </w:pPr>
            <w:r w:rsidRPr="00CE4E05">
              <w:rPr>
                <w:bCs w:val="0"/>
              </w:rPr>
              <w:t>OperatorID</w:t>
            </w:r>
          </w:p>
        </w:tc>
        <w:tc>
          <w:tcPr>
            <w:tcW w:w="1417" w:type="dxa"/>
            <w:vAlign w:val="center"/>
          </w:tcPr>
          <w:p w14:paraId="12B7E1A6" w14:textId="77777777" w:rsidR="00633594" w:rsidRPr="00CB5DA9" w:rsidRDefault="00633594" w:rsidP="00284E4E">
            <w:r>
              <w:t xml:space="preserve">String </w:t>
            </w:r>
          </w:p>
        </w:tc>
        <w:tc>
          <w:tcPr>
            <w:tcW w:w="4536" w:type="dxa"/>
            <w:vAlign w:val="center"/>
          </w:tcPr>
          <w:p w14:paraId="33584F95" w14:textId="77777777" w:rsidR="00633594" w:rsidRPr="00CE4E05" w:rsidRDefault="00633594" w:rsidP="00284E4E">
            <w:pPr>
              <w:spacing w:before="0"/>
              <w:rPr>
                <w:rFonts w:cs="Arial"/>
                <w:szCs w:val="20"/>
              </w:rPr>
            </w:pPr>
            <w:r w:rsidRPr="003B35D2">
              <w:t>A Pseudonymous</w:t>
            </w:r>
            <w:r>
              <w:t xml:space="preserve"> </w:t>
            </w:r>
            <w:r w:rsidRPr="003B35D2">
              <w:t>Key generated by an IDA and associated with an Operator reg</w:t>
            </w:r>
            <w:r>
              <w:t>istered with the requesting Service Provider</w:t>
            </w:r>
            <w:r w:rsidRPr="00CE4E05">
              <w:t>.</w:t>
            </w:r>
          </w:p>
        </w:tc>
        <w:tc>
          <w:tcPr>
            <w:tcW w:w="1276" w:type="dxa"/>
            <w:vAlign w:val="center"/>
          </w:tcPr>
          <w:p w14:paraId="5DF1DC65" w14:textId="77777777" w:rsidR="00633594" w:rsidRPr="00050C25" w:rsidRDefault="00633594" w:rsidP="00284E4E">
            <w:pPr>
              <w:spacing w:before="0"/>
              <w:rPr>
                <w:rFonts w:cs="Arial"/>
                <w:szCs w:val="20"/>
                <w:lang w:val="en-GB"/>
              </w:rPr>
            </w:pPr>
            <w:r w:rsidRPr="00050C25">
              <w:rPr>
                <w:rFonts w:cs="Arial"/>
                <w:szCs w:val="20"/>
                <w:lang w:val="en-GB"/>
              </w:rPr>
              <w:t>Yes</w:t>
            </w:r>
          </w:p>
        </w:tc>
      </w:tr>
    </w:tbl>
    <w:p w14:paraId="16160C44" w14:textId="77777777" w:rsidR="00633594" w:rsidRDefault="00633594" w:rsidP="00633594"/>
    <w:p w14:paraId="66E14413" w14:textId="77777777" w:rsidR="00633594" w:rsidRDefault="00633594" w:rsidP="00633594">
      <w:r>
        <w:t>Content of the response body JSON object for a successful request:</w:t>
      </w:r>
    </w:p>
    <w:tbl>
      <w:tblPr>
        <w:tblStyle w:val="Caption"/>
        <w:tblW w:w="9322" w:type="dxa"/>
        <w:tblLayout w:type="fixed"/>
        <w:tblLook w:val="04A0" w:firstRow="1" w:lastRow="0" w:firstColumn="1" w:lastColumn="0" w:noHBand="0" w:noVBand="1"/>
      </w:tblPr>
      <w:tblGrid>
        <w:gridCol w:w="2093"/>
        <w:gridCol w:w="1417"/>
        <w:gridCol w:w="4536"/>
        <w:gridCol w:w="1276"/>
      </w:tblGrid>
      <w:tr w:rsidR="00633594" w:rsidRPr="008260D9" w14:paraId="7756289D" w14:textId="77777777" w:rsidTr="00284E4E">
        <w:tc>
          <w:tcPr>
            <w:tcW w:w="2093" w:type="dxa"/>
          </w:tcPr>
          <w:p w14:paraId="6AFD6FA8" w14:textId="77777777" w:rsidR="00633594" w:rsidRPr="008260D9" w:rsidRDefault="00633594" w:rsidP="00284E4E">
            <w:pPr>
              <w:spacing w:before="0"/>
              <w:rPr>
                <w:rFonts w:cs="Arial"/>
                <w:b/>
                <w:szCs w:val="20"/>
                <w:lang w:val="en-GB"/>
              </w:rPr>
            </w:pPr>
            <w:r>
              <w:rPr>
                <w:rFonts w:cs="Arial"/>
                <w:b/>
                <w:szCs w:val="20"/>
                <w:lang w:val="en-GB"/>
              </w:rPr>
              <w:t>Key</w:t>
            </w:r>
          </w:p>
        </w:tc>
        <w:tc>
          <w:tcPr>
            <w:tcW w:w="1417" w:type="dxa"/>
          </w:tcPr>
          <w:p w14:paraId="17B1694F"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0C21B71F"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047AD551"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8260D9" w14:paraId="2458A95B" w14:textId="77777777" w:rsidTr="00284E4E">
        <w:tc>
          <w:tcPr>
            <w:tcW w:w="2093" w:type="dxa"/>
            <w:vAlign w:val="center"/>
          </w:tcPr>
          <w:p w14:paraId="3F6104F9" w14:textId="77777777" w:rsidR="00633594" w:rsidRPr="00050C25" w:rsidRDefault="00633594" w:rsidP="00284E4E">
            <w:pPr>
              <w:spacing w:before="0"/>
              <w:rPr>
                <w:rFonts w:cs="Arial"/>
                <w:szCs w:val="20"/>
                <w:lang w:val="en-GB"/>
              </w:rPr>
            </w:pPr>
            <w:r>
              <w:rPr>
                <w:bCs w:val="0"/>
              </w:rPr>
              <w:t>ConsumerIDs</w:t>
            </w:r>
          </w:p>
        </w:tc>
        <w:tc>
          <w:tcPr>
            <w:tcW w:w="1417" w:type="dxa"/>
            <w:vAlign w:val="center"/>
          </w:tcPr>
          <w:p w14:paraId="08089AB4" w14:textId="77777777" w:rsidR="00633594" w:rsidRPr="00050C25" w:rsidRDefault="00633594" w:rsidP="00284E4E">
            <w:pPr>
              <w:spacing w:before="0"/>
              <w:rPr>
                <w:rFonts w:cs="Arial"/>
                <w:szCs w:val="20"/>
                <w:lang w:val="en-GB"/>
              </w:rPr>
            </w:pPr>
            <w:r>
              <w:t>Array of String</w:t>
            </w:r>
          </w:p>
        </w:tc>
        <w:tc>
          <w:tcPr>
            <w:tcW w:w="4536" w:type="dxa"/>
            <w:vAlign w:val="center"/>
          </w:tcPr>
          <w:p w14:paraId="4D23A17D" w14:textId="77777777" w:rsidR="00633594" w:rsidRPr="00CE4E05" w:rsidRDefault="00633594" w:rsidP="00284E4E">
            <w:pPr>
              <w:spacing w:before="0"/>
              <w:rPr>
                <w:rFonts w:cs="Arial"/>
                <w:szCs w:val="20"/>
              </w:rPr>
            </w:pPr>
            <w:r w:rsidRPr="003B35D2">
              <w:t>An array of Pseudonymous</w:t>
            </w:r>
            <w:r>
              <w:t xml:space="preserve"> </w:t>
            </w:r>
            <w:r w:rsidRPr="003B35D2">
              <w:t xml:space="preserve">Keys one for each of the Consumers associated with </w:t>
            </w:r>
            <w:r>
              <w:t xml:space="preserve">the </w:t>
            </w:r>
            <w:r w:rsidRPr="003B35D2">
              <w:t>given Operator.</w:t>
            </w:r>
          </w:p>
        </w:tc>
        <w:tc>
          <w:tcPr>
            <w:tcW w:w="1276" w:type="dxa"/>
            <w:vAlign w:val="center"/>
          </w:tcPr>
          <w:p w14:paraId="6AF717CB" w14:textId="77777777" w:rsidR="00633594" w:rsidRPr="00CE4E05" w:rsidRDefault="00633594" w:rsidP="00284E4E">
            <w:pPr>
              <w:spacing w:before="0"/>
              <w:rPr>
                <w:rFonts w:cs="Arial"/>
                <w:szCs w:val="20"/>
                <w:lang w:val="en-GB"/>
              </w:rPr>
            </w:pPr>
            <w:r>
              <w:rPr>
                <w:rFonts w:cs="Arial"/>
                <w:szCs w:val="20"/>
                <w:lang w:val="en-GB"/>
              </w:rPr>
              <w:t>Yes</w:t>
            </w:r>
          </w:p>
        </w:tc>
      </w:tr>
    </w:tbl>
    <w:p w14:paraId="7865BD08" w14:textId="77777777" w:rsidR="00633594" w:rsidRDefault="00633594" w:rsidP="00633594"/>
    <w:p w14:paraId="7211C5DA" w14:textId="77777777" w:rsidR="00633594" w:rsidRDefault="00633594" w:rsidP="00633594">
      <w:r>
        <w:t>Content of the response body JSON object in the case of an error:</w:t>
      </w:r>
    </w:p>
    <w:tbl>
      <w:tblPr>
        <w:tblStyle w:val="Caption"/>
        <w:tblW w:w="9322" w:type="dxa"/>
        <w:tblLayout w:type="fixed"/>
        <w:tblLook w:val="04A0" w:firstRow="1" w:lastRow="0" w:firstColumn="1" w:lastColumn="0" w:noHBand="0" w:noVBand="1"/>
      </w:tblPr>
      <w:tblGrid>
        <w:gridCol w:w="2093"/>
        <w:gridCol w:w="1417"/>
        <w:gridCol w:w="4536"/>
        <w:gridCol w:w="1276"/>
      </w:tblGrid>
      <w:tr w:rsidR="00633594" w:rsidRPr="008260D9" w14:paraId="5E7BAAA7" w14:textId="77777777" w:rsidTr="00284E4E">
        <w:tc>
          <w:tcPr>
            <w:tcW w:w="2093" w:type="dxa"/>
          </w:tcPr>
          <w:p w14:paraId="2EE03668" w14:textId="77777777" w:rsidR="00633594" w:rsidRPr="008260D9" w:rsidRDefault="00633594" w:rsidP="00284E4E">
            <w:pPr>
              <w:spacing w:before="0"/>
              <w:rPr>
                <w:rFonts w:cs="Arial"/>
                <w:b/>
                <w:szCs w:val="20"/>
                <w:lang w:val="en-GB"/>
              </w:rPr>
            </w:pPr>
            <w:r>
              <w:rPr>
                <w:rFonts w:cs="Arial"/>
                <w:b/>
                <w:szCs w:val="20"/>
                <w:lang w:val="en-GB"/>
              </w:rPr>
              <w:t>Key</w:t>
            </w:r>
          </w:p>
        </w:tc>
        <w:tc>
          <w:tcPr>
            <w:tcW w:w="1417" w:type="dxa"/>
          </w:tcPr>
          <w:p w14:paraId="6A93F125"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48970F94"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663D7342"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8260D9" w14:paraId="340A4231" w14:textId="77777777" w:rsidTr="00284E4E">
        <w:tc>
          <w:tcPr>
            <w:tcW w:w="2093" w:type="dxa"/>
            <w:vAlign w:val="center"/>
          </w:tcPr>
          <w:p w14:paraId="494EB64A" w14:textId="77777777" w:rsidR="00633594" w:rsidRPr="00050C25" w:rsidRDefault="00633594" w:rsidP="00284E4E">
            <w:pPr>
              <w:spacing w:before="0"/>
              <w:rPr>
                <w:rFonts w:cs="Arial"/>
                <w:szCs w:val="20"/>
                <w:lang w:val="en-GB"/>
              </w:rPr>
            </w:pPr>
            <w:r w:rsidRPr="00CE4E05">
              <w:rPr>
                <w:bCs w:val="0"/>
              </w:rPr>
              <w:t>Reason</w:t>
            </w:r>
          </w:p>
        </w:tc>
        <w:tc>
          <w:tcPr>
            <w:tcW w:w="1417" w:type="dxa"/>
            <w:vAlign w:val="center"/>
          </w:tcPr>
          <w:p w14:paraId="6BB404C1" w14:textId="77777777" w:rsidR="00633594" w:rsidRPr="00050C25" w:rsidRDefault="00633594" w:rsidP="00284E4E">
            <w:pPr>
              <w:spacing w:before="0"/>
              <w:rPr>
                <w:rFonts w:cs="Arial"/>
                <w:szCs w:val="20"/>
                <w:lang w:val="en-GB"/>
              </w:rPr>
            </w:pPr>
            <w:r w:rsidRPr="00CE4E05">
              <w:t>String</w:t>
            </w:r>
          </w:p>
        </w:tc>
        <w:tc>
          <w:tcPr>
            <w:tcW w:w="4536" w:type="dxa"/>
            <w:vAlign w:val="center"/>
          </w:tcPr>
          <w:p w14:paraId="74275214" w14:textId="77777777" w:rsidR="00633594" w:rsidRPr="00CE4E05" w:rsidRDefault="00633594" w:rsidP="00284E4E">
            <w:pPr>
              <w:spacing w:before="0"/>
              <w:rPr>
                <w:rFonts w:cs="Arial"/>
                <w:szCs w:val="20"/>
              </w:rPr>
            </w:pPr>
            <w:r w:rsidRPr="00CE4E05">
              <w:t xml:space="preserve">An </w:t>
            </w:r>
            <w:r>
              <w:t>OPTIONAL</w:t>
            </w:r>
            <w:r w:rsidRPr="00CE4E05">
              <w:t xml:space="preserve"> description of why the </w:t>
            </w:r>
            <w:r>
              <w:t>request</w:t>
            </w:r>
            <w:r w:rsidRPr="00CE4E05">
              <w:t xml:space="preserve"> failed.</w:t>
            </w:r>
          </w:p>
        </w:tc>
        <w:tc>
          <w:tcPr>
            <w:tcW w:w="1276" w:type="dxa"/>
            <w:vAlign w:val="center"/>
          </w:tcPr>
          <w:p w14:paraId="2384ADBF" w14:textId="77777777" w:rsidR="00633594" w:rsidRPr="00CE4E05" w:rsidRDefault="00633594" w:rsidP="00284E4E">
            <w:pPr>
              <w:spacing w:before="0"/>
              <w:rPr>
                <w:rFonts w:cs="Arial"/>
                <w:szCs w:val="20"/>
                <w:lang w:val="en-GB"/>
              </w:rPr>
            </w:pPr>
            <w:r w:rsidRPr="00CE4E05">
              <w:rPr>
                <w:rFonts w:cs="Arial"/>
                <w:szCs w:val="20"/>
                <w:lang w:val="en-GB"/>
              </w:rPr>
              <w:t>No</w:t>
            </w:r>
          </w:p>
        </w:tc>
      </w:tr>
    </w:tbl>
    <w:p w14:paraId="089A286C" w14:textId="77777777" w:rsidR="00633594" w:rsidRDefault="00633594" w:rsidP="00633594">
      <w:pPr>
        <w:pStyle w:val="Heading5"/>
        <w:numPr>
          <w:ilvl w:val="0"/>
          <w:numId w:val="0"/>
        </w:numPr>
        <w:ind w:left="1008" w:hanging="1008"/>
      </w:pPr>
      <w:r>
        <w:t>Example</w:t>
      </w:r>
    </w:p>
    <w:p w14:paraId="1D0D69D0" w14:textId="77777777" w:rsidR="00633594" w:rsidRDefault="00633594" w:rsidP="00633594">
      <w:r>
        <w:t>Example request message:</w:t>
      </w:r>
    </w:p>
    <w:p w14:paraId="26A11B58" w14:textId="77777777" w:rsidR="00633594" w:rsidRDefault="00633594" w:rsidP="00633594">
      <w:pPr>
        <w:pStyle w:val="Example"/>
      </w:pPr>
      <w:r>
        <w:t>POST service-provider/consumers</w:t>
      </w:r>
    </w:p>
    <w:p w14:paraId="0DA2BD16" w14:textId="77777777" w:rsidR="00633594" w:rsidRDefault="00633594" w:rsidP="00633594">
      <w:pPr>
        <w:pStyle w:val="Example"/>
      </w:pPr>
    </w:p>
    <w:p w14:paraId="373CBEB9" w14:textId="77777777" w:rsidR="00633594" w:rsidRDefault="00633594" w:rsidP="00633594">
      <w:pPr>
        <w:pStyle w:val="Example"/>
      </w:pPr>
      <w:r w:rsidRPr="003B35D2">
        <w:t>{"OperatorID": "00000000-0000-0000-0000-000000000000"}</w:t>
      </w:r>
    </w:p>
    <w:p w14:paraId="306D8EDB" w14:textId="77777777" w:rsidR="00633594" w:rsidRPr="00DC6D78" w:rsidRDefault="00633594" w:rsidP="00633594">
      <w:pPr>
        <w:pStyle w:val="Example"/>
      </w:pPr>
    </w:p>
    <w:p w14:paraId="760E449E" w14:textId="77777777" w:rsidR="00633594" w:rsidRDefault="00633594" w:rsidP="00633594"/>
    <w:p w14:paraId="1C6B522B" w14:textId="77777777" w:rsidR="00633594" w:rsidRPr="00AE0942" w:rsidRDefault="00633594" w:rsidP="00633594">
      <w:r>
        <w:t>Example response message:</w:t>
      </w:r>
    </w:p>
    <w:p w14:paraId="5C3BFD55" w14:textId="77777777" w:rsidR="00633594" w:rsidRPr="00DC6D78" w:rsidRDefault="00633594" w:rsidP="00633594">
      <w:pPr>
        <w:pStyle w:val="Example"/>
      </w:pPr>
      <w:r>
        <w:t>HTTP/1.1 200 OK</w:t>
      </w:r>
    </w:p>
    <w:p w14:paraId="04728B30" w14:textId="77777777" w:rsidR="00633594" w:rsidRPr="00DC6D78" w:rsidRDefault="00633594" w:rsidP="00633594">
      <w:pPr>
        <w:pStyle w:val="Example"/>
      </w:pPr>
    </w:p>
    <w:p w14:paraId="395253BB" w14:textId="77777777" w:rsidR="00633594" w:rsidRDefault="00633594" w:rsidP="00633594">
      <w:pPr>
        <w:pStyle w:val="Example"/>
      </w:pPr>
      <w:r>
        <w:t>{"ConsumerIDs": [</w:t>
      </w:r>
    </w:p>
    <w:p w14:paraId="2662F59E" w14:textId="77777777" w:rsidR="00633594" w:rsidRDefault="00633594" w:rsidP="00633594">
      <w:pPr>
        <w:pStyle w:val="Example"/>
      </w:pPr>
      <w:r>
        <w:t xml:space="preserve">      </w:t>
      </w:r>
      <w:r>
        <w:tab/>
        <w:t>"00000000-0000-0000-0000-000000000000",</w:t>
      </w:r>
    </w:p>
    <w:p w14:paraId="3D756938" w14:textId="77777777" w:rsidR="00633594" w:rsidRDefault="00633594" w:rsidP="00633594">
      <w:pPr>
        <w:pStyle w:val="Example"/>
      </w:pPr>
      <w:r>
        <w:t xml:space="preserve">      </w:t>
      </w:r>
      <w:r>
        <w:tab/>
        <w:t>"00000000-0000-0000-0000-000000000001",</w:t>
      </w:r>
    </w:p>
    <w:p w14:paraId="5C52535F" w14:textId="77777777" w:rsidR="00633594" w:rsidRDefault="00633594" w:rsidP="00633594">
      <w:pPr>
        <w:pStyle w:val="Example"/>
      </w:pPr>
      <w:r>
        <w:t xml:space="preserve">      </w:t>
      </w:r>
      <w:r>
        <w:tab/>
        <w:t>"00000000-0000-0000-0000-000000000002"]}</w:t>
      </w:r>
    </w:p>
    <w:p w14:paraId="5D554F08" w14:textId="77777777" w:rsidR="00633594" w:rsidRDefault="00633594" w:rsidP="00633594">
      <w:pPr>
        <w:pStyle w:val="Example"/>
      </w:pPr>
    </w:p>
    <w:p w14:paraId="2CC5D8D9" w14:textId="77777777" w:rsidR="00633594" w:rsidRDefault="00633594" w:rsidP="00ED0CE1">
      <w:pPr>
        <w:pStyle w:val="Heading3"/>
        <w:numPr>
          <w:ilvl w:val="2"/>
          <w:numId w:val="2"/>
        </w:numPr>
      </w:pPr>
      <w:bookmarkStart w:id="283" w:name="_Toc497482605"/>
      <w:bookmarkStart w:id="284" w:name="_Toc499915427"/>
      <w:r>
        <w:t>Service Provider: Suspend Operator</w:t>
      </w:r>
      <w:bookmarkEnd w:id="283"/>
      <w:bookmarkEnd w:id="284"/>
    </w:p>
    <w:p w14:paraId="3D1CC8BC" w14:textId="77777777" w:rsidR="00633594" w:rsidRDefault="00633594" w:rsidP="00633594">
      <w:r w:rsidRPr="0099478E">
        <w:t xml:space="preserve">Suspend the given Operator’s ability to create new Consumers and assign </w:t>
      </w:r>
      <w:r>
        <w:t>Device</w:t>
      </w:r>
      <w:r w:rsidRPr="0099478E">
        <w:t xml:space="preserve">s. This operation has no effect on data stored for existing Consumers. The Operator </w:t>
      </w:r>
      <w:r>
        <w:t>SHALL</w:t>
      </w:r>
      <w:r w:rsidRPr="0099478E">
        <w:t xml:space="preserve"> still be permitted to execute a Forget Consumer operation</w:t>
      </w:r>
      <w:r>
        <w:t>. Operators will be shown as assured or not independent of their suspended state. Query operations will be performed independent of the Operator's suspended state.</w:t>
      </w:r>
    </w:p>
    <w:p w14:paraId="144DAE37" w14:textId="77777777" w:rsidR="00633594" w:rsidRPr="00A91B2B" w:rsidRDefault="00633594" w:rsidP="00633594">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p>
    <w:p w14:paraId="03212643" w14:textId="77777777" w:rsidR="00633594" w:rsidRDefault="00633594" w:rsidP="00633594"/>
    <w:tbl>
      <w:tblPr>
        <w:tblStyle w:val="Caption"/>
        <w:tblW w:w="9322" w:type="dxa"/>
        <w:tblLook w:val="04A0" w:firstRow="1" w:lastRow="0" w:firstColumn="1" w:lastColumn="0" w:noHBand="0" w:noVBand="1"/>
      </w:tblPr>
      <w:tblGrid>
        <w:gridCol w:w="2308"/>
        <w:gridCol w:w="1114"/>
        <w:gridCol w:w="2383"/>
        <w:gridCol w:w="1760"/>
        <w:gridCol w:w="1757"/>
      </w:tblGrid>
      <w:tr w:rsidR="00633594" w:rsidRPr="008260D9" w14:paraId="0EB02C86" w14:textId="77777777" w:rsidTr="00284E4E">
        <w:tc>
          <w:tcPr>
            <w:tcW w:w="1951" w:type="dxa"/>
          </w:tcPr>
          <w:p w14:paraId="29C5873F" w14:textId="77777777" w:rsidR="00633594" w:rsidRPr="008260D9" w:rsidRDefault="00633594" w:rsidP="00284E4E">
            <w:pPr>
              <w:spacing w:before="0"/>
              <w:rPr>
                <w:rFonts w:cs="Arial"/>
                <w:b/>
                <w:szCs w:val="20"/>
                <w:lang w:val="en-GB"/>
              </w:rPr>
            </w:pPr>
            <w:r w:rsidRPr="008260D9">
              <w:rPr>
                <w:rFonts w:cs="Arial"/>
                <w:b/>
                <w:szCs w:val="20"/>
                <w:lang w:val="en-GB"/>
              </w:rPr>
              <w:t>Method</w:t>
            </w:r>
          </w:p>
        </w:tc>
        <w:tc>
          <w:tcPr>
            <w:tcW w:w="1141" w:type="dxa"/>
          </w:tcPr>
          <w:p w14:paraId="19E24A7E" w14:textId="77777777" w:rsidR="00633594" w:rsidRDefault="00633594" w:rsidP="00284E4E">
            <w:pPr>
              <w:spacing w:before="0"/>
              <w:rPr>
                <w:rFonts w:cs="Arial"/>
                <w:b/>
                <w:szCs w:val="20"/>
                <w:lang w:val="en-GB"/>
              </w:rPr>
            </w:pPr>
            <w:r w:rsidRPr="008260D9">
              <w:rPr>
                <w:rFonts w:cs="Arial"/>
                <w:b/>
                <w:szCs w:val="20"/>
                <w:lang w:val="en-GB"/>
              </w:rPr>
              <w:t>Request</w:t>
            </w:r>
          </w:p>
          <w:p w14:paraId="19507CA6" w14:textId="77777777" w:rsidR="00633594" w:rsidRPr="008260D9" w:rsidRDefault="00633594" w:rsidP="00284E4E">
            <w:pPr>
              <w:spacing w:before="0"/>
              <w:rPr>
                <w:rFonts w:cs="Arial"/>
                <w:b/>
                <w:szCs w:val="20"/>
                <w:lang w:val="en-GB"/>
              </w:rPr>
            </w:pPr>
            <w:r>
              <w:rPr>
                <w:rFonts w:cs="Arial"/>
                <w:b/>
                <w:szCs w:val="20"/>
                <w:lang w:val="en-GB"/>
              </w:rPr>
              <w:t>Body</w:t>
            </w:r>
          </w:p>
        </w:tc>
        <w:tc>
          <w:tcPr>
            <w:tcW w:w="2571" w:type="dxa"/>
          </w:tcPr>
          <w:p w14:paraId="3FCA9A9C" w14:textId="77777777" w:rsidR="00633594" w:rsidRPr="008260D9" w:rsidRDefault="00633594" w:rsidP="00284E4E">
            <w:pPr>
              <w:spacing w:before="0"/>
              <w:rPr>
                <w:rFonts w:cs="Arial"/>
                <w:b/>
                <w:szCs w:val="20"/>
                <w:lang w:val="en-GB"/>
              </w:rPr>
            </w:pPr>
            <w:r w:rsidRPr="008260D9">
              <w:rPr>
                <w:rFonts w:cs="Arial"/>
                <w:b/>
                <w:szCs w:val="20"/>
                <w:lang w:val="en-GB"/>
              </w:rPr>
              <w:t>Response Status</w:t>
            </w:r>
          </w:p>
        </w:tc>
        <w:tc>
          <w:tcPr>
            <w:tcW w:w="1804" w:type="dxa"/>
          </w:tcPr>
          <w:p w14:paraId="5A9A3640" w14:textId="77777777" w:rsidR="00633594" w:rsidRDefault="00633594" w:rsidP="00284E4E">
            <w:pPr>
              <w:spacing w:before="0"/>
              <w:rPr>
                <w:rFonts w:cs="Arial"/>
                <w:b/>
                <w:szCs w:val="20"/>
                <w:lang w:val="en-GB"/>
              </w:rPr>
            </w:pPr>
            <w:r>
              <w:rPr>
                <w:rFonts w:cs="Arial"/>
                <w:b/>
                <w:szCs w:val="20"/>
                <w:lang w:val="en-GB"/>
              </w:rPr>
              <w:t>Response</w:t>
            </w:r>
          </w:p>
          <w:p w14:paraId="69201E72" w14:textId="77777777" w:rsidR="00633594" w:rsidRPr="008260D9" w:rsidRDefault="00633594" w:rsidP="00284E4E">
            <w:pPr>
              <w:spacing w:before="0"/>
              <w:rPr>
                <w:rFonts w:cs="Arial"/>
                <w:b/>
                <w:szCs w:val="20"/>
                <w:lang w:val="en-GB"/>
              </w:rPr>
            </w:pPr>
            <w:r w:rsidRPr="008260D9">
              <w:rPr>
                <w:rFonts w:cs="Arial"/>
                <w:b/>
                <w:szCs w:val="20"/>
                <w:lang w:val="en-GB"/>
              </w:rPr>
              <w:t>Content-Type</w:t>
            </w:r>
          </w:p>
        </w:tc>
        <w:tc>
          <w:tcPr>
            <w:tcW w:w="1855" w:type="dxa"/>
          </w:tcPr>
          <w:p w14:paraId="103CFC85" w14:textId="77777777" w:rsidR="00633594" w:rsidRPr="008260D9" w:rsidRDefault="00633594" w:rsidP="00284E4E">
            <w:pPr>
              <w:rPr>
                <w:rFonts w:cs="Arial"/>
                <w:b/>
                <w:szCs w:val="20"/>
                <w:lang w:val="en-GB"/>
              </w:rPr>
            </w:pPr>
            <w:r w:rsidRPr="008260D9">
              <w:rPr>
                <w:rFonts w:cs="Arial"/>
                <w:b/>
                <w:szCs w:val="20"/>
                <w:lang w:val="en-GB"/>
              </w:rPr>
              <w:t>Response Body</w:t>
            </w:r>
          </w:p>
        </w:tc>
      </w:tr>
      <w:tr w:rsidR="00633594" w:rsidRPr="008260D9" w14:paraId="2252AE72" w14:textId="77777777" w:rsidTr="00284E4E">
        <w:tc>
          <w:tcPr>
            <w:tcW w:w="1951" w:type="dxa"/>
            <w:vMerge w:val="restart"/>
          </w:tcPr>
          <w:p w14:paraId="17A8B89F" w14:textId="77777777" w:rsidR="00633594" w:rsidRPr="002B1FBB" w:rsidRDefault="00633594" w:rsidP="00284E4E">
            <w:pPr>
              <w:spacing w:before="0"/>
              <w:rPr>
                <w:rFonts w:cs="Arial"/>
                <w:szCs w:val="20"/>
                <w:lang w:val="en-GB"/>
              </w:rPr>
            </w:pPr>
            <w:r>
              <w:rPr>
                <w:rFonts w:cs="Arial"/>
                <w:szCs w:val="20"/>
                <w:lang w:val="en-GB"/>
              </w:rPr>
              <w:t xml:space="preserve">POST </w:t>
            </w:r>
            <w:r w:rsidRPr="00C5740A">
              <w:rPr>
                <w:rFonts w:cs="Arial"/>
                <w:i w:val="0"/>
                <w:szCs w:val="20"/>
                <w:lang w:val="en-GB"/>
              </w:rPr>
              <w:t>&lt;ManagementURI&gt;</w:t>
            </w:r>
            <w:r>
              <w:rPr>
                <w:rFonts w:cs="Arial"/>
                <w:szCs w:val="20"/>
                <w:lang w:val="en-GB"/>
              </w:rPr>
              <w:t>/</w:t>
            </w:r>
            <w:r>
              <w:rPr>
                <w:rFonts w:cs="Arial"/>
                <w:szCs w:val="20"/>
                <w:lang w:val="en-GB"/>
              </w:rPr>
              <w:br/>
              <w:t>service-provider/suspendOperator</w:t>
            </w:r>
          </w:p>
        </w:tc>
        <w:tc>
          <w:tcPr>
            <w:tcW w:w="1141" w:type="dxa"/>
            <w:vMerge w:val="restart"/>
          </w:tcPr>
          <w:p w14:paraId="3EBF581F" w14:textId="77777777" w:rsidR="00633594" w:rsidRPr="002B1FBB" w:rsidRDefault="00633594" w:rsidP="00284E4E">
            <w:pPr>
              <w:spacing w:before="0"/>
              <w:rPr>
                <w:rFonts w:cs="Arial"/>
                <w:szCs w:val="20"/>
                <w:lang w:val="en-GB"/>
              </w:rPr>
            </w:pPr>
            <w:r>
              <w:rPr>
                <w:rFonts w:cs="Arial"/>
                <w:szCs w:val="20"/>
                <w:lang w:val="en-GB"/>
              </w:rPr>
              <w:t>JSON Object</w:t>
            </w:r>
          </w:p>
        </w:tc>
        <w:tc>
          <w:tcPr>
            <w:tcW w:w="2571" w:type="dxa"/>
          </w:tcPr>
          <w:p w14:paraId="4DA4651E" w14:textId="77777777" w:rsidR="00633594" w:rsidRPr="002B1FBB" w:rsidRDefault="00633594" w:rsidP="00284E4E">
            <w:pPr>
              <w:spacing w:before="0"/>
              <w:rPr>
                <w:rFonts w:cs="Arial"/>
                <w:szCs w:val="20"/>
                <w:lang w:val="en-GB"/>
              </w:rPr>
            </w:pPr>
            <w:r>
              <w:rPr>
                <w:rFonts w:cs="Arial"/>
                <w:szCs w:val="20"/>
                <w:lang w:val="en-GB"/>
              </w:rPr>
              <w:t>200 (OK)</w:t>
            </w:r>
          </w:p>
        </w:tc>
        <w:tc>
          <w:tcPr>
            <w:tcW w:w="1804" w:type="dxa"/>
          </w:tcPr>
          <w:p w14:paraId="36C81128" w14:textId="77777777" w:rsidR="00633594" w:rsidRPr="002B1FBB" w:rsidRDefault="00633594" w:rsidP="00284E4E">
            <w:pPr>
              <w:spacing w:before="0"/>
              <w:rPr>
                <w:rFonts w:cs="Arial"/>
                <w:szCs w:val="20"/>
                <w:lang w:val="en-GB"/>
              </w:rPr>
            </w:pPr>
            <w:r>
              <w:rPr>
                <w:rFonts w:cs="Arial"/>
                <w:szCs w:val="20"/>
                <w:lang w:val="en-GB"/>
              </w:rPr>
              <w:t>None</w:t>
            </w:r>
          </w:p>
        </w:tc>
        <w:tc>
          <w:tcPr>
            <w:tcW w:w="1855" w:type="dxa"/>
          </w:tcPr>
          <w:p w14:paraId="3446FC88" w14:textId="77777777" w:rsidR="00633594" w:rsidRPr="008260D9" w:rsidRDefault="00633594" w:rsidP="00284E4E">
            <w:pPr>
              <w:spacing w:before="0"/>
              <w:rPr>
                <w:rFonts w:cs="Arial"/>
                <w:szCs w:val="20"/>
                <w:lang w:val="en-GB"/>
              </w:rPr>
            </w:pPr>
            <w:r>
              <w:rPr>
                <w:rFonts w:cs="Arial"/>
                <w:szCs w:val="20"/>
                <w:lang w:val="en-GB"/>
              </w:rPr>
              <w:t>None</w:t>
            </w:r>
          </w:p>
        </w:tc>
      </w:tr>
      <w:tr w:rsidR="00633594" w:rsidRPr="008260D9" w14:paraId="5BB23A45" w14:textId="77777777" w:rsidTr="00284E4E">
        <w:tc>
          <w:tcPr>
            <w:tcW w:w="1951" w:type="dxa"/>
            <w:vMerge/>
          </w:tcPr>
          <w:p w14:paraId="58FB185D" w14:textId="77777777" w:rsidR="00633594" w:rsidRPr="002B1FBB" w:rsidRDefault="00633594" w:rsidP="00284E4E">
            <w:pPr>
              <w:spacing w:before="0"/>
              <w:rPr>
                <w:rFonts w:cs="Arial"/>
                <w:szCs w:val="20"/>
                <w:lang w:val="en-GB"/>
              </w:rPr>
            </w:pPr>
          </w:p>
        </w:tc>
        <w:tc>
          <w:tcPr>
            <w:tcW w:w="1141" w:type="dxa"/>
            <w:vMerge/>
          </w:tcPr>
          <w:p w14:paraId="33E29688" w14:textId="77777777" w:rsidR="00633594" w:rsidRDefault="00633594" w:rsidP="00284E4E">
            <w:pPr>
              <w:spacing w:before="0"/>
              <w:rPr>
                <w:rFonts w:cs="Arial"/>
                <w:szCs w:val="20"/>
                <w:lang w:val="en-GB"/>
              </w:rPr>
            </w:pPr>
          </w:p>
        </w:tc>
        <w:tc>
          <w:tcPr>
            <w:tcW w:w="2571" w:type="dxa"/>
          </w:tcPr>
          <w:p w14:paraId="16B5A4B8" w14:textId="77777777" w:rsidR="00633594" w:rsidRDefault="00633594" w:rsidP="00284E4E">
            <w:pPr>
              <w:spacing w:before="0"/>
              <w:rPr>
                <w:rFonts w:cs="Arial"/>
                <w:szCs w:val="20"/>
                <w:lang w:val="en-GB"/>
              </w:rPr>
            </w:pPr>
            <w:r>
              <w:rPr>
                <w:rFonts w:cs="Arial"/>
                <w:szCs w:val="20"/>
                <w:lang w:val="en-GB"/>
              </w:rPr>
              <w:t>Error code</w:t>
            </w:r>
          </w:p>
        </w:tc>
        <w:tc>
          <w:tcPr>
            <w:tcW w:w="1804" w:type="dxa"/>
          </w:tcPr>
          <w:p w14:paraId="517CDAFE" w14:textId="77777777" w:rsidR="00633594" w:rsidRPr="008260D9" w:rsidRDefault="00633594" w:rsidP="00284E4E">
            <w:pPr>
              <w:spacing w:before="0"/>
              <w:rPr>
                <w:rFonts w:cs="Arial"/>
                <w:szCs w:val="20"/>
                <w:lang w:val="en-GB"/>
              </w:rPr>
            </w:pPr>
            <w:r w:rsidRPr="008260D9">
              <w:rPr>
                <w:rFonts w:cs="Arial"/>
                <w:szCs w:val="20"/>
                <w:lang w:val="en-GB"/>
              </w:rPr>
              <w:t>application/json</w:t>
            </w:r>
          </w:p>
        </w:tc>
        <w:tc>
          <w:tcPr>
            <w:tcW w:w="1855" w:type="dxa"/>
          </w:tcPr>
          <w:p w14:paraId="3DEA2C4C" w14:textId="77777777" w:rsidR="00633594" w:rsidRDefault="00633594" w:rsidP="00284E4E">
            <w:pPr>
              <w:spacing w:before="0"/>
              <w:rPr>
                <w:rFonts w:cs="Arial"/>
                <w:szCs w:val="20"/>
                <w:lang w:val="en-GB"/>
              </w:rPr>
            </w:pPr>
            <w:r>
              <w:rPr>
                <w:rFonts w:cs="Arial"/>
                <w:szCs w:val="20"/>
                <w:lang w:val="en-GB"/>
              </w:rPr>
              <w:t>JSON Object</w:t>
            </w:r>
          </w:p>
        </w:tc>
      </w:tr>
    </w:tbl>
    <w:p w14:paraId="5F726106" w14:textId="77777777" w:rsidR="00633594" w:rsidRDefault="00633594" w:rsidP="00633594"/>
    <w:p w14:paraId="42011BF7" w14:textId="77777777" w:rsidR="00633594" w:rsidRDefault="00633594" w:rsidP="00633594">
      <w:r>
        <w:lastRenderedPageBreak/>
        <w:t>Content of the request body JSON object:</w:t>
      </w:r>
    </w:p>
    <w:tbl>
      <w:tblPr>
        <w:tblStyle w:val="Caption"/>
        <w:tblW w:w="9322" w:type="dxa"/>
        <w:tblLayout w:type="fixed"/>
        <w:tblLook w:val="04A0" w:firstRow="1" w:lastRow="0" w:firstColumn="1" w:lastColumn="0" w:noHBand="0" w:noVBand="1"/>
      </w:tblPr>
      <w:tblGrid>
        <w:gridCol w:w="2093"/>
        <w:gridCol w:w="1417"/>
        <w:gridCol w:w="4536"/>
        <w:gridCol w:w="1276"/>
      </w:tblGrid>
      <w:tr w:rsidR="00633594" w:rsidRPr="008260D9" w14:paraId="3D75CEFE" w14:textId="77777777" w:rsidTr="00284E4E">
        <w:tc>
          <w:tcPr>
            <w:tcW w:w="2093" w:type="dxa"/>
          </w:tcPr>
          <w:p w14:paraId="3F9AA514" w14:textId="77777777" w:rsidR="00633594" w:rsidRPr="008260D9" w:rsidRDefault="00633594" w:rsidP="00284E4E">
            <w:pPr>
              <w:spacing w:before="0"/>
              <w:rPr>
                <w:rFonts w:cs="Arial"/>
                <w:b/>
                <w:szCs w:val="20"/>
                <w:lang w:val="en-GB"/>
              </w:rPr>
            </w:pPr>
            <w:r>
              <w:rPr>
                <w:rFonts w:cs="Arial"/>
                <w:b/>
                <w:szCs w:val="20"/>
                <w:lang w:val="en-GB"/>
              </w:rPr>
              <w:t>Key</w:t>
            </w:r>
          </w:p>
        </w:tc>
        <w:tc>
          <w:tcPr>
            <w:tcW w:w="1417" w:type="dxa"/>
          </w:tcPr>
          <w:p w14:paraId="2ABBBBA5"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7F1A7870"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358B562D"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CE4E05" w14:paraId="594EB22F" w14:textId="77777777" w:rsidTr="00284E4E">
        <w:tc>
          <w:tcPr>
            <w:tcW w:w="2093" w:type="dxa"/>
            <w:vAlign w:val="center"/>
          </w:tcPr>
          <w:p w14:paraId="6B92CD86" w14:textId="77777777" w:rsidR="00633594" w:rsidRPr="00050C25" w:rsidRDefault="00633594" w:rsidP="00284E4E">
            <w:pPr>
              <w:spacing w:before="0"/>
              <w:rPr>
                <w:rFonts w:cs="Arial"/>
                <w:szCs w:val="20"/>
                <w:lang w:val="en-GB"/>
              </w:rPr>
            </w:pPr>
            <w:r w:rsidRPr="00CE4E05">
              <w:rPr>
                <w:bCs w:val="0"/>
              </w:rPr>
              <w:t>OperatorID</w:t>
            </w:r>
          </w:p>
        </w:tc>
        <w:tc>
          <w:tcPr>
            <w:tcW w:w="1417" w:type="dxa"/>
            <w:vAlign w:val="center"/>
          </w:tcPr>
          <w:p w14:paraId="79E3730E" w14:textId="77777777" w:rsidR="00633594" w:rsidRPr="00CB5DA9" w:rsidRDefault="00633594" w:rsidP="00284E4E">
            <w:r>
              <w:t>String</w:t>
            </w:r>
          </w:p>
        </w:tc>
        <w:tc>
          <w:tcPr>
            <w:tcW w:w="4536" w:type="dxa"/>
            <w:vAlign w:val="center"/>
          </w:tcPr>
          <w:p w14:paraId="25C1D726" w14:textId="77777777" w:rsidR="00633594" w:rsidRPr="00CE4E05" w:rsidRDefault="00633594" w:rsidP="00284E4E">
            <w:pPr>
              <w:spacing w:before="0"/>
              <w:rPr>
                <w:rFonts w:cs="Arial"/>
                <w:szCs w:val="20"/>
              </w:rPr>
            </w:pPr>
            <w:r w:rsidRPr="0099478E">
              <w:t>A Pseudonymous</w:t>
            </w:r>
            <w:r>
              <w:t xml:space="preserve"> </w:t>
            </w:r>
            <w:r w:rsidRPr="0099478E">
              <w:t>Key generated by an IDA and associated with the Operator to be suspended</w:t>
            </w:r>
            <w:r w:rsidRPr="00CE4E05">
              <w:t>.</w:t>
            </w:r>
          </w:p>
        </w:tc>
        <w:tc>
          <w:tcPr>
            <w:tcW w:w="1276" w:type="dxa"/>
            <w:vAlign w:val="center"/>
          </w:tcPr>
          <w:p w14:paraId="18679869" w14:textId="77777777" w:rsidR="00633594" w:rsidRPr="00050C25" w:rsidRDefault="00633594" w:rsidP="00284E4E">
            <w:pPr>
              <w:spacing w:before="0"/>
              <w:rPr>
                <w:rFonts w:cs="Arial"/>
                <w:szCs w:val="20"/>
                <w:lang w:val="en-GB"/>
              </w:rPr>
            </w:pPr>
            <w:r w:rsidRPr="00050C25">
              <w:rPr>
                <w:rFonts w:cs="Arial"/>
                <w:szCs w:val="20"/>
                <w:lang w:val="en-GB"/>
              </w:rPr>
              <w:t>Yes</w:t>
            </w:r>
          </w:p>
        </w:tc>
      </w:tr>
    </w:tbl>
    <w:p w14:paraId="3B169E33" w14:textId="77777777" w:rsidR="00633594" w:rsidRDefault="00633594" w:rsidP="00633594"/>
    <w:p w14:paraId="6DBFDE4B" w14:textId="77777777" w:rsidR="00633594" w:rsidRDefault="00633594" w:rsidP="00633594">
      <w:r>
        <w:t>Content of the response body JSON object in the case of an error:</w:t>
      </w:r>
    </w:p>
    <w:tbl>
      <w:tblPr>
        <w:tblStyle w:val="Caption"/>
        <w:tblW w:w="9322" w:type="dxa"/>
        <w:tblLayout w:type="fixed"/>
        <w:tblLook w:val="04A0" w:firstRow="1" w:lastRow="0" w:firstColumn="1" w:lastColumn="0" w:noHBand="0" w:noVBand="1"/>
      </w:tblPr>
      <w:tblGrid>
        <w:gridCol w:w="2093"/>
        <w:gridCol w:w="1417"/>
        <w:gridCol w:w="4536"/>
        <w:gridCol w:w="1276"/>
      </w:tblGrid>
      <w:tr w:rsidR="00633594" w:rsidRPr="008260D9" w14:paraId="02D3023E" w14:textId="77777777" w:rsidTr="00284E4E">
        <w:tc>
          <w:tcPr>
            <w:tcW w:w="2093" w:type="dxa"/>
          </w:tcPr>
          <w:p w14:paraId="74BFE64B" w14:textId="77777777" w:rsidR="00633594" w:rsidRPr="008260D9" w:rsidRDefault="00633594" w:rsidP="00284E4E">
            <w:pPr>
              <w:spacing w:before="0"/>
              <w:rPr>
                <w:rFonts w:cs="Arial"/>
                <w:b/>
                <w:szCs w:val="20"/>
                <w:lang w:val="en-GB"/>
              </w:rPr>
            </w:pPr>
            <w:r>
              <w:rPr>
                <w:rFonts w:cs="Arial"/>
                <w:b/>
                <w:szCs w:val="20"/>
                <w:lang w:val="en-GB"/>
              </w:rPr>
              <w:t>Key</w:t>
            </w:r>
          </w:p>
        </w:tc>
        <w:tc>
          <w:tcPr>
            <w:tcW w:w="1417" w:type="dxa"/>
          </w:tcPr>
          <w:p w14:paraId="00F2BF9D"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7BADA0F4"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4F04B650"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8260D9" w14:paraId="180FD4A5" w14:textId="77777777" w:rsidTr="00284E4E">
        <w:tc>
          <w:tcPr>
            <w:tcW w:w="2093" w:type="dxa"/>
            <w:vAlign w:val="center"/>
          </w:tcPr>
          <w:p w14:paraId="7409BC91" w14:textId="77777777" w:rsidR="00633594" w:rsidRPr="00050C25" w:rsidRDefault="00633594" w:rsidP="00284E4E">
            <w:pPr>
              <w:spacing w:before="0"/>
              <w:rPr>
                <w:rFonts w:cs="Arial"/>
                <w:szCs w:val="20"/>
                <w:lang w:val="en-GB"/>
              </w:rPr>
            </w:pPr>
            <w:r w:rsidRPr="00CE4E05">
              <w:rPr>
                <w:bCs w:val="0"/>
              </w:rPr>
              <w:t>Reason</w:t>
            </w:r>
          </w:p>
        </w:tc>
        <w:tc>
          <w:tcPr>
            <w:tcW w:w="1417" w:type="dxa"/>
            <w:vAlign w:val="center"/>
          </w:tcPr>
          <w:p w14:paraId="349401C9" w14:textId="77777777" w:rsidR="00633594" w:rsidRPr="00050C25" w:rsidRDefault="00633594" w:rsidP="00284E4E">
            <w:pPr>
              <w:spacing w:before="0"/>
              <w:rPr>
                <w:rFonts w:cs="Arial"/>
                <w:szCs w:val="20"/>
                <w:lang w:val="en-GB"/>
              </w:rPr>
            </w:pPr>
            <w:r w:rsidRPr="00CE4E05">
              <w:t>String</w:t>
            </w:r>
          </w:p>
        </w:tc>
        <w:tc>
          <w:tcPr>
            <w:tcW w:w="4536" w:type="dxa"/>
            <w:vAlign w:val="center"/>
          </w:tcPr>
          <w:p w14:paraId="2D155735" w14:textId="77777777" w:rsidR="00633594" w:rsidRPr="00CE4E05" w:rsidRDefault="00633594" w:rsidP="00284E4E">
            <w:pPr>
              <w:spacing w:before="0"/>
              <w:rPr>
                <w:rFonts w:cs="Arial"/>
                <w:szCs w:val="20"/>
              </w:rPr>
            </w:pPr>
            <w:r w:rsidRPr="00CE4E05">
              <w:t xml:space="preserve">An </w:t>
            </w:r>
            <w:r>
              <w:t>OPTIONAL</w:t>
            </w:r>
            <w:r w:rsidRPr="00CE4E05">
              <w:t xml:space="preserve"> description of why the </w:t>
            </w:r>
            <w:r>
              <w:t>request</w:t>
            </w:r>
            <w:r w:rsidRPr="00CE4E05">
              <w:t xml:space="preserve"> failed.</w:t>
            </w:r>
          </w:p>
        </w:tc>
        <w:tc>
          <w:tcPr>
            <w:tcW w:w="1276" w:type="dxa"/>
            <w:vAlign w:val="center"/>
          </w:tcPr>
          <w:p w14:paraId="26BF6845" w14:textId="77777777" w:rsidR="00633594" w:rsidRPr="00CE4E05" w:rsidRDefault="00633594" w:rsidP="00284E4E">
            <w:pPr>
              <w:spacing w:before="0"/>
              <w:rPr>
                <w:rFonts w:cs="Arial"/>
                <w:szCs w:val="20"/>
                <w:lang w:val="en-GB"/>
              </w:rPr>
            </w:pPr>
            <w:r w:rsidRPr="00CE4E05">
              <w:rPr>
                <w:rFonts w:cs="Arial"/>
                <w:szCs w:val="20"/>
                <w:lang w:val="en-GB"/>
              </w:rPr>
              <w:t>No</w:t>
            </w:r>
          </w:p>
        </w:tc>
      </w:tr>
    </w:tbl>
    <w:p w14:paraId="325D6C8C" w14:textId="77777777" w:rsidR="00633594" w:rsidRDefault="00633594" w:rsidP="00633594">
      <w:pPr>
        <w:pStyle w:val="Heading5"/>
        <w:numPr>
          <w:ilvl w:val="0"/>
          <w:numId w:val="0"/>
        </w:numPr>
        <w:ind w:left="1008" w:hanging="1008"/>
      </w:pPr>
      <w:r>
        <w:t>Example</w:t>
      </w:r>
    </w:p>
    <w:p w14:paraId="451A0FF3" w14:textId="77777777" w:rsidR="00633594" w:rsidRDefault="00633594" w:rsidP="00633594">
      <w:r>
        <w:t>Example request message:</w:t>
      </w:r>
    </w:p>
    <w:p w14:paraId="13E2B5FF" w14:textId="77777777" w:rsidR="00633594" w:rsidRDefault="00633594" w:rsidP="00633594">
      <w:pPr>
        <w:pStyle w:val="Example"/>
      </w:pPr>
      <w:r>
        <w:t>POST service-provider/suspendOperator</w:t>
      </w:r>
    </w:p>
    <w:p w14:paraId="7B6CAD82" w14:textId="77777777" w:rsidR="00633594" w:rsidRDefault="00633594" w:rsidP="00633594">
      <w:pPr>
        <w:pStyle w:val="Example"/>
      </w:pPr>
    </w:p>
    <w:p w14:paraId="13494512" w14:textId="77777777" w:rsidR="00633594" w:rsidRDefault="00633594" w:rsidP="00633594">
      <w:pPr>
        <w:pStyle w:val="Example"/>
      </w:pPr>
      <w:r w:rsidRPr="003B35D2">
        <w:t>{"OperatorID": "00000000-0000-0000-0000-000000000000"}</w:t>
      </w:r>
    </w:p>
    <w:p w14:paraId="7CEB8C4B" w14:textId="77777777" w:rsidR="00633594" w:rsidRPr="00DC6D78" w:rsidRDefault="00633594" w:rsidP="00633594">
      <w:pPr>
        <w:pStyle w:val="Example"/>
      </w:pPr>
    </w:p>
    <w:p w14:paraId="73720165" w14:textId="77777777" w:rsidR="00633594" w:rsidRDefault="00633594" w:rsidP="00633594"/>
    <w:p w14:paraId="77AC6C1C" w14:textId="77777777" w:rsidR="00633594" w:rsidRPr="00AE0942" w:rsidRDefault="00633594" w:rsidP="00633594">
      <w:r>
        <w:t>Example response message:</w:t>
      </w:r>
    </w:p>
    <w:p w14:paraId="2CBC6815" w14:textId="77777777" w:rsidR="00633594" w:rsidRDefault="00633594" w:rsidP="00633594">
      <w:pPr>
        <w:pStyle w:val="Example"/>
      </w:pPr>
      <w:r>
        <w:t>HTTP/1.1 200 OK</w:t>
      </w:r>
    </w:p>
    <w:p w14:paraId="52F1B57C" w14:textId="77777777" w:rsidR="00633594" w:rsidRDefault="00633594" w:rsidP="00633594">
      <w:pPr>
        <w:pStyle w:val="Example"/>
      </w:pPr>
    </w:p>
    <w:p w14:paraId="1DCC374E" w14:textId="77777777" w:rsidR="00633594" w:rsidRDefault="00633594" w:rsidP="00ED0CE1">
      <w:pPr>
        <w:pStyle w:val="Heading3"/>
        <w:numPr>
          <w:ilvl w:val="2"/>
          <w:numId w:val="2"/>
        </w:numPr>
      </w:pPr>
      <w:bookmarkStart w:id="285" w:name="_Toc497482606"/>
      <w:bookmarkStart w:id="286" w:name="_Toc499915428"/>
      <w:r>
        <w:t>Service Provider: Resume Operator</w:t>
      </w:r>
      <w:bookmarkEnd w:id="285"/>
      <w:bookmarkEnd w:id="286"/>
    </w:p>
    <w:p w14:paraId="3E727C55" w14:textId="77777777" w:rsidR="00633594" w:rsidRDefault="00633594" w:rsidP="00633594">
      <w:r w:rsidRPr="0099478E">
        <w:t xml:space="preserve">Resume the given Operator’s ability to create new Consumers and assign </w:t>
      </w:r>
      <w:r>
        <w:t>Device</w:t>
      </w:r>
      <w:r w:rsidRPr="0099478E">
        <w:t>s</w:t>
      </w:r>
      <w:r>
        <w:t>.</w:t>
      </w:r>
    </w:p>
    <w:p w14:paraId="4918B048" w14:textId="77777777" w:rsidR="00633594" w:rsidRPr="00A91B2B" w:rsidRDefault="00633594" w:rsidP="00633594">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p>
    <w:p w14:paraId="532F871B" w14:textId="77777777" w:rsidR="00633594" w:rsidRDefault="00633594" w:rsidP="00633594"/>
    <w:tbl>
      <w:tblPr>
        <w:tblStyle w:val="Caption"/>
        <w:tblW w:w="9322" w:type="dxa"/>
        <w:tblLook w:val="04A0" w:firstRow="1" w:lastRow="0" w:firstColumn="1" w:lastColumn="0" w:noHBand="0" w:noVBand="1"/>
      </w:tblPr>
      <w:tblGrid>
        <w:gridCol w:w="2228"/>
        <w:gridCol w:w="1120"/>
        <w:gridCol w:w="2425"/>
        <w:gridCol w:w="1770"/>
        <w:gridCol w:w="1779"/>
      </w:tblGrid>
      <w:tr w:rsidR="00633594" w:rsidRPr="008260D9" w14:paraId="5A12B192" w14:textId="77777777" w:rsidTr="00284E4E">
        <w:tc>
          <w:tcPr>
            <w:tcW w:w="1951" w:type="dxa"/>
          </w:tcPr>
          <w:p w14:paraId="615F058D" w14:textId="77777777" w:rsidR="00633594" w:rsidRPr="008260D9" w:rsidRDefault="00633594" w:rsidP="00284E4E">
            <w:pPr>
              <w:spacing w:before="0"/>
              <w:rPr>
                <w:rFonts w:cs="Arial"/>
                <w:b/>
                <w:szCs w:val="20"/>
                <w:lang w:val="en-GB"/>
              </w:rPr>
            </w:pPr>
            <w:r w:rsidRPr="008260D9">
              <w:rPr>
                <w:rFonts w:cs="Arial"/>
                <w:b/>
                <w:szCs w:val="20"/>
                <w:lang w:val="en-GB"/>
              </w:rPr>
              <w:t>Method</w:t>
            </w:r>
          </w:p>
        </w:tc>
        <w:tc>
          <w:tcPr>
            <w:tcW w:w="1141" w:type="dxa"/>
          </w:tcPr>
          <w:p w14:paraId="1564DDE6" w14:textId="77777777" w:rsidR="00633594" w:rsidRDefault="00633594" w:rsidP="00284E4E">
            <w:pPr>
              <w:spacing w:before="0"/>
              <w:rPr>
                <w:rFonts w:cs="Arial"/>
                <w:b/>
                <w:szCs w:val="20"/>
                <w:lang w:val="en-GB"/>
              </w:rPr>
            </w:pPr>
            <w:r w:rsidRPr="008260D9">
              <w:rPr>
                <w:rFonts w:cs="Arial"/>
                <w:b/>
                <w:szCs w:val="20"/>
                <w:lang w:val="en-GB"/>
              </w:rPr>
              <w:t>Request</w:t>
            </w:r>
          </w:p>
          <w:p w14:paraId="59A174B4" w14:textId="77777777" w:rsidR="00633594" w:rsidRPr="008260D9" w:rsidRDefault="00633594" w:rsidP="00284E4E">
            <w:pPr>
              <w:spacing w:before="0"/>
              <w:rPr>
                <w:rFonts w:cs="Arial"/>
                <w:b/>
                <w:szCs w:val="20"/>
                <w:lang w:val="en-GB"/>
              </w:rPr>
            </w:pPr>
            <w:r>
              <w:rPr>
                <w:rFonts w:cs="Arial"/>
                <w:b/>
                <w:szCs w:val="20"/>
                <w:lang w:val="en-GB"/>
              </w:rPr>
              <w:t>Body</w:t>
            </w:r>
          </w:p>
        </w:tc>
        <w:tc>
          <w:tcPr>
            <w:tcW w:w="2571" w:type="dxa"/>
          </w:tcPr>
          <w:p w14:paraId="2207076B" w14:textId="77777777" w:rsidR="00633594" w:rsidRPr="008260D9" w:rsidRDefault="00633594" w:rsidP="00284E4E">
            <w:pPr>
              <w:spacing w:before="0"/>
              <w:rPr>
                <w:rFonts w:cs="Arial"/>
                <w:b/>
                <w:szCs w:val="20"/>
                <w:lang w:val="en-GB"/>
              </w:rPr>
            </w:pPr>
            <w:r w:rsidRPr="008260D9">
              <w:rPr>
                <w:rFonts w:cs="Arial"/>
                <w:b/>
                <w:szCs w:val="20"/>
                <w:lang w:val="en-GB"/>
              </w:rPr>
              <w:t>Response Status</w:t>
            </w:r>
          </w:p>
        </w:tc>
        <w:tc>
          <w:tcPr>
            <w:tcW w:w="1804" w:type="dxa"/>
          </w:tcPr>
          <w:p w14:paraId="02B4482D" w14:textId="77777777" w:rsidR="00633594" w:rsidRDefault="00633594" w:rsidP="00284E4E">
            <w:pPr>
              <w:spacing w:before="0"/>
              <w:rPr>
                <w:rFonts w:cs="Arial"/>
                <w:b/>
                <w:szCs w:val="20"/>
                <w:lang w:val="en-GB"/>
              </w:rPr>
            </w:pPr>
            <w:r>
              <w:rPr>
                <w:rFonts w:cs="Arial"/>
                <w:b/>
                <w:szCs w:val="20"/>
                <w:lang w:val="en-GB"/>
              </w:rPr>
              <w:t>Response</w:t>
            </w:r>
          </w:p>
          <w:p w14:paraId="59419194" w14:textId="77777777" w:rsidR="00633594" w:rsidRPr="008260D9" w:rsidRDefault="00633594" w:rsidP="00284E4E">
            <w:pPr>
              <w:spacing w:before="0"/>
              <w:rPr>
                <w:rFonts w:cs="Arial"/>
                <w:b/>
                <w:szCs w:val="20"/>
                <w:lang w:val="en-GB"/>
              </w:rPr>
            </w:pPr>
            <w:r w:rsidRPr="008260D9">
              <w:rPr>
                <w:rFonts w:cs="Arial"/>
                <w:b/>
                <w:szCs w:val="20"/>
                <w:lang w:val="en-GB"/>
              </w:rPr>
              <w:t>Content-Type</w:t>
            </w:r>
          </w:p>
        </w:tc>
        <w:tc>
          <w:tcPr>
            <w:tcW w:w="1855" w:type="dxa"/>
          </w:tcPr>
          <w:p w14:paraId="437AD38D" w14:textId="77777777" w:rsidR="00633594" w:rsidRPr="008260D9" w:rsidRDefault="00633594" w:rsidP="00284E4E">
            <w:pPr>
              <w:rPr>
                <w:rFonts w:cs="Arial"/>
                <w:b/>
                <w:szCs w:val="20"/>
                <w:lang w:val="en-GB"/>
              </w:rPr>
            </w:pPr>
            <w:r w:rsidRPr="008260D9">
              <w:rPr>
                <w:rFonts w:cs="Arial"/>
                <w:b/>
                <w:szCs w:val="20"/>
                <w:lang w:val="en-GB"/>
              </w:rPr>
              <w:t>Response Body</w:t>
            </w:r>
          </w:p>
        </w:tc>
      </w:tr>
      <w:tr w:rsidR="00633594" w:rsidRPr="008260D9" w14:paraId="13693BC9" w14:textId="77777777" w:rsidTr="00284E4E">
        <w:tc>
          <w:tcPr>
            <w:tcW w:w="1951" w:type="dxa"/>
            <w:vMerge w:val="restart"/>
          </w:tcPr>
          <w:p w14:paraId="1A3316B7" w14:textId="77777777" w:rsidR="00633594" w:rsidRPr="002B1FBB" w:rsidRDefault="00633594" w:rsidP="00284E4E">
            <w:pPr>
              <w:spacing w:before="0"/>
              <w:rPr>
                <w:rFonts w:cs="Arial"/>
                <w:szCs w:val="20"/>
                <w:lang w:val="en-GB"/>
              </w:rPr>
            </w:pPr>
            <w:r>
              <w:rPr>
                <w:rFonts w:cs="Arial"/>
                <w:szCs w:val="20"/>
                <w:lang w:val="en-GB"/>
              </w:rPr>
              <w:t xml:space="preserve">POST </w:t>
            </w:r>
            <w:r w:rsidRPr="00C5740A">
              <w:rPr>
                <w:rFonts w:cs="Arial"/>
                <w:i w:val="0"/>
                <w:szCs w:val="20"/>
                <w:lang w:val="en-GB"/>
              </w:rPr>
              <w:t>&lt;ManagementURI&gt;</w:t>
            </w:r>
            <w:r>
              <w:rPr>
                <w:rFonts w:cs="Arial"/>
                <w:szCs w:val="20"/>
                <w:lang w:val="en-GB"/>
              </w:rPr>
              <w:t>/</w:t>
            </w:r>
            <w:r>
              <w:rPr>
                <w:rFonts w:cs="Arial"/>
                <w:szCs w:val="20"/>
                <w:lang w:val="en-GB"/>
              </w:rPr>
              <w:br/>
              <w:t>service-provider/resumeOperator</w:t>
            </w:r>
          </w:p>
        </w:tc>
        <w:tc>
          <w:tcPr>
            <w:tcW w:w="1141" w:type="dxa"/>
            <w:vMerge w:val="restart"/>
          </w:tcPr>
          <w:p w14:paraId="34FB3ACE" w14:textId="77777777" w:rsidR="00633594" w:rsidRPr="002B1FBB" w:rsidRDefault="00633594" w:rsidP="00284E4E">
            <w:pPr>
              <w:spacing w:before="0"/>
              <w:rPr>
                <w:rFonts w:cs="Arial"/>
                <w:szCs w:val="20"/>
                <w:lang w:val="en-GB"/>
              </w:rPr>
            </w:pPr>
            <w:r>
              <w:rPr>
                <w:rFonts w:cs="Arial"/>
                <w:szCs w:val="20"/>
                <w:lang w:val="en-GB"/>
              </w:rPr>
              <w:t>JSON Object</w:t>
            </w:r>
          </w:p>
        </w:tc>
        <w:tc>
          <w:tcPr>
            <w:tcW w:w="2571" w:type="dxa"/>
          </w:tcPr>
          <w:p w14:paraId="250BBFE3" w14:textId="77777777" w:rsidR="00633594" w:rsidRPr="002B1FBB" w:rsidRDefault="00633594" w:rsidP="00284E4E">
            <w:pPr>
              <w:spacing w:before="0"/>
              <w:rPr>
                <w:rFonts w:cs="Arial"/>
                <w:szCs w:val="20"/>
                <w:lang w:val="en-GB"/>
              </w:rPr>
            </w:pPr>
            <w:r>
              <w:rPr>
                <w:rFonts w:cs="Arial"/>
                <w:szCs w:val="20"/>
                <w:lang w:val="en-GB"/>
              </w:rPr>
              <w:t>200 (OK)</w:t>
            </w:r>
          </w:p>
        </w:tc>
        <w:tc>
          <w:tcPr>
            <w:tcW w:w="1804" w:type="dxa"/>
          </w:tcPr>
          <w:p w14:paraId="4ECD3324" w14:textId="77777777" w:rsidR="00633594" w:rsidRPr="002B1FBB" w:rsidRDefault="00633594" w:rsidP="00284E4E">
            <w:pPr>
              <w:spacing w:before="0"/>
              <w:rPr>
                <w:rFonts w:cs="Arial"/>
                <w:szCs w:val="20"/>
                <w:lang w:val="en-GB"/>
              </w:rPr>
            </w:pPr>
            <w:r>
              <w:rPr>
                <w:rFonts w:cs="Arial"/>
                <w:szCs w:val="20"/>
                <w:lang w:val="en-GB"/>
              </w:rPr>
              <w:t>None</w:t>
            </w:r>
          </w:p>
        </w:tc>
        <w:tc>
          <w:tcPr>
            <w:tcW w:w="1855" w:type="dxa"/>
          </w:tcPr>
          <w:p w14:paraId="312FD774" w14:textId="77777777" w:rsidR="00633594" w:rsidRPr="008260D9" w:rsidRDefault="00633594" w:rsidP="00284E4E">
            <w:pPr>
              <w:spacing w:before="0"/>
              <w:rPr>
                <w:rFonts w:cs="Arial"/>
                <w:szCs w:val="20"/>
                <w:lang w:val="en-GB"/>
              </w:rPr>
            </w:pPr>
            <w:r>
              <w:rPr>
                <w:rFonts w:cs="Arial"/>
                <w:szCs w:val="20"/>
                <w:lang w:val="en-GB"/>
              </w:rPr>
              <w:t>None</w:t>
            </w:r>
          </w:p>
        </w:tc>
      </w:tr>
      <w:tr w:rsidR="00633594" w:rsidRPr="008260D9" w14:paraId="55C2FEB0" w14:textId="77777777" w:rsidTr="00284E4E">
        <w:tc>
          <w:tcPr>
            <w:tcW w:w="1951" w:type="dxa"/>
            <w:vMerge/>
          </w:tcPr>
          <w:p w14:paraId="47273BCD" w14:textId="77777777" w:rsidR="00633594" w:rsidRPr="002B1FBB" w:rsidRDefault="00633594" w:rsidP="00284E4E">
            <w:pPr>
              <w:spacing w:before="0"/>
              <w:rPr>
                <w:rFonts w:cs="Arial"/>
                <w:szCs w:val="20"/>
                <w:lang w:val="en-GB"/>
              </w:rPr>
            </w:pPr>
          </w:p>
        </w:tc>
        <w:tc>
          <w:tcPr>
            <w:tcW w:w="1141" w:type="dxa"/>
            <w:vMerge/>
          </w:tcPr>
          <w:p w14:paraId="472E00A3" w14:textId="77777777" w:rsidR="00633594" w:rsidRDefault="00633594" w:rsidP="00284E4E">
            <w:pPr>
              <w:spacing w:before="0"/>
              <w:rPr>
                <w:rFonts w:cs="Arial"/>
                <w:szCs w:val="20"/>
                <w:lang w:val="en-GB"/>
              </w:rPr>
            </w:pPr>
          </w:p>
        </w:tc>
        <w:tc>
          <w:tcPr>
            <w:tcW w:w="2571" w:type="dxa"/>
          </w:tcPr>
          <w:p w14:paraId="4ADB4CE6" w14:textId="77777777" w:rsidR="00633594" w:rsidRDefault="00633594" w:rsidP="00284E4E">
            <w:pPr>
              <w:spacing w:before="0"/>
              <w:rPr>
                <w:rFonts w:cs="Arial"/>
                <w:szCs w:val="20"/>
                <w:lang w:val="en-GB"/>
              </w:rPr>
            </w:pPr>
            <w:r>
              <w:rPr>
                <w:rFonts w:cs="Arial"/>
                <w:szCs w:val="20"/>
                <w:lang w:val="en-GB"/>
              </w:rPr>
              <w:t>Error code</w:t>
            </w:r>
          </w:p>
        </w:tc>
        <w:tc>
          <w:tcPr>
            <w:tcW w:w="1804" w:type="dxa"/>
          </w:tcPr>
          <w:p w14:paraId="5A21EBAB" w14:textId="77777777" w:rsidR="00633594" w:rsidRPr="008260D9" w:rsidRDefault="00633594" w:rsidP="00284E4E">
            <w:pPr>
              <w:spacing w:before="0"/>
              <w:rPr>
                <w:rFonts w:cs="Arial"/>
                <w:szCs w:val="20"/>
                <w:lang w:val="en-GB"/>
              </w:rPr>
            </w:pPr>
            <w:r w:rsidRPr="008260D9">
              <w:rPr>
                <w:rFonts w:cs="Arial"/>
                <w:szCs w:val="20"/>
                <w:lang w:val="en-GB"/>
              </w:rPr>
              <w:t>application/json</w:t>
            </w:r>
          </w:p>
        </w:tc>
        <w:tc>
          <w:tcPr>
            <w:tcW w:w="1855" w:type="dxa"/>
          </w:tcPr>
          <w:p w14:paraId="625AF056" w14:textId="77777777" w:rsidR="00633594" w:rsidRDefault="00633594" w:rsidP="00284E4E">
            <w:pPr>
              <w:spacing w:before="0"/>
              <w:rPr>
                <w:rFonts w:cs="Arial"/>
                <w:szCs w:val="20"/>
                <w:lang w:val="en-GB"/>
              </w:rPr>
            </w:pPr>
            <w:r>
              <w:rPr>
                <w:rFonts w:cs="Arial"/>
                <w:szCs w:val="20"/>
                <w:lang w:val="en-GB"/>
              </w:rPr>
              <w:t>JSON Object</w:t>
            </w:r>
          </w:p>
        </w:tc>
      </w:tr>
    </w:tbl>
    <w:p w14:paraId="34B191E9" w14:textId="77777777" w:rsidR="00633594" w:rsidRDefault="00633594" w:rsidP="00633594"/>
    <w:p w14:paraId="1B3767AC" w14:textId="77777777" w:rsidR="00633594" w:rsidRDefault="00633594" w:rsidP="00633594">
      <w:r>
        <w:t>Content of the request body JSON object:</w:t>
      </w:r>
    </w:p>
    <w:tbl>
      <w:tblPr>
        <w:tblStyle w:val="Caption"/>
        <w:tblW w:w="9322" w:type="dxa"/>
        <w:tblLayout w:type="fixed"/>
        <w:tblLook w:val="04A0" w:firstRow="1" w:lastRow="0" w:firstColumn="1" w:lastColumn="0" w:noHBand="0" w:noVBand="1"/>
      </w:tblPr>
      <w:tblGrid>
        <w:gridCol w:w="2093"/>
        <w:gridCol w:w="1417"/>
        <w:gridCol w:w="4536"/>
        <w:gridCol w:w="1276"/>
      </w:tblGrid>
      <w:tr w:rsidR="00633594" w:rsidRPr="008260D9" w14:paraId="58FAD80E" w14:textId="77777777" w:rsidTr="00284E4E">
        <w:tc>
          <w:tcPr>
            <w:tcW w:w="2093" w:type="dxa"/>
          </w:tcPr>
          <w:p w14:paraId="3790E4A9" w14:textId="77777777" w:rsidR="00633594" w:rsidRPr="008260D9" w:rsidRDefault="00633594" w:rsidP="00284E4E">
            <w:pPr>
              <w:spacing w:before="0"/>
              <w:rPr>
                <w:rFonts w:cs="Arial"/>
                <w:b/>
                <w:szCs w:val="20"/>
                <w:lang w:val="en-GB"/>
              </w:rPr>
            </w:pPr>
            <w:r>
              <w:rPr>
                <w:rFonts w:cs="Arial"/>
                <w:b/>
                <w:szCs w:val="20"/>
                <w:lang w:val="en-GB"/>
              </w:rPr>
              <w:t>Key</w:t>
            </w:r>
          </w:p>
        </w:tc>
        <w:tc>
          <w:tcPr>
            <w:tcW w:w="1417" w:type="dxa"/>
          </w:tcPr>
          <w:p w14:paraId="4CA1038E"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58124875"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5072A398"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CE4E05" w14:paraId="1D72FEE5" w14:textId="77777777" w:rsidTr="00284E4E">
        <w:tc>
          <w:tcPr>
            <w:tcW w:w="2093" w:type="dxa"/>
            <w:vAlign w:val="center"/>
          </w:tcPr>
          <w:p w14:paraId="2A3F891F" w14:textId="77777777" w:rsidR="00633594" w:rsidRPr="00050C25" w:rsidRDefault="00633594" w:rsidP="00284E4E">
            <w:pPr>
              <w:spacing w:before="0"/>
              <w:rPr>
                <w:rFonts w:cs="Arial"/>
                <w:szCs w:val="20"/>
                <w:lang w:val="en-GB"/>
              </w:rPr>
            </w:pPr>
            <w:r w:rsidRPr="00CE4E05">
              <w:rPr>
                <w:bCs w:val="0"/>
              </w:rPr>
              <w:t>OperatorID</w:t>
            </w:r>
          </w:p>
        </w:tc>
        <w:tc>
          <w:tcPr>
            <w:tcW w:w="1417" w:type="dxa"/>
            <w:vAlign w:val="center"/>
          </w:tcPr>
          <w:p w14:paraId="627C43A6" w14:textId="77777777" w:rsidR="00633594" w:rsidRPr="00CB5DA9" w:rsidRDefault="00633594" w:rsidP="00284E4E">
            <w:r>
              <w:t>String</w:t>
            </w:r>
          </w:p>
        </w:tc>
        <w:tc>
          <w:tcPr>
            <w:tcW w:w="4536" w:type="dxa"/>
            <w:vAlign w:val="center"/>
          </w:tcPr>
          <w:p w14:paraId="543C2BE4" w14:textId="77777777" w:rsidR="00633594" w:rsidRPr="00CE4E05" w:rsidRDefault="00633594" w:rsidP="00284E4E">
            <w:pPr>
              <w:spacing w:before="0"/>
              <w:rPr>
                <w:rFonts w:cs="Arial"/>
                <w:szCs w:val="20"/>
              </w:rPr>
            </w:pPr>
            <w:r w:rsidRPr="0099478E">
              <w:t>A Pseudonymous</w:t>
            </w:r>
            <w:r>
              <w:t xml:space="preserve"> </w:t>
            </w:r>
            <w:r w:rsidRPr="0099478E">
              <w:t xml:space="preserve">Key generated by an IDA and associated with the Operator to be </w:t>
            </w:r>
            <w:r>
              <w:t>resumed</w:t>
            </w:r>
            <w:r w:rsidRPr="00CE4E05">
              <w:t>.</w:t>
            </w:r>
          </w:p>
        </w:tc>
        <w:tc>
          <w:tcPr>
            <w:tcW w:w="1276" w:type="dxa"/>
            <w:vAlign w:val="center"/>
          </w:tcPr>
          <w:p w14:paraId="236CBBF2" w14:textId="77777777" w:rsidR="00633594" w:rsidRPr="00050C25" w:rsidRDefault="00633594" w:rsidP="00284E4E">
            <w:pPr>
              <w:spacing w:before="0"/>
              <w:rPr>
                <w:rFonts w:cs="Arial"/>
                <w:szCs w:val="20"/>
                <w:lang w:val="en-GB"/>
              </w:rPr>
            </w:pPr>
            <w:r w:rsidRPr="00050C25">
              <w:rPr>
                <w:rFonts w:cs="Arial"/>
                <w:szCs w:val="20"/>
                <w:lang w:val="en-GB"/>
              </w:rPr>
              <w:t>Yes</w:t>
            </w:r>
          </w:p>
        </w:tc>
      </w:tr>
    </w:tbl>
    <w:p w14:paraId="5FA951B5" w14:textId="77777777" w:rsidR="00633594" w:rsidRDefault="00633594" w:rsidP="00633594"/>
    <w:p w14:paraId="7DB087A2" w14:textId="77777777" w:rsidR="00633594" w:rsidRDefault="00633594" w:rsidP="00633594">
      <w:r>
        <w:t>Content of the response body JSON object in the case of an error:</w:t>
      </w:r>
    </w:p>
    <w:tbl>
      <w:tblPr>
        <w:tblStyle w:val="Caption"/>
        <w:tblW w:w="9322" w:type="dxa"/>
        <w:tblLayout w:type="fixed"/>
        <w:tblLook w:val="04A0" w:firstRow="1" w:lastRow="0" w:firstColumn="1" w:lastColumn="0" w:noHBand="0" w:noVBand="1"/>
      </w:tblPr>
      <w:tblGrid>
        <w:gridCol w:w="2093"/>
        <w:gridCol w:w="1417"/>
        <w:gridCol w:w="4536"/>
        <w:gridCol w:w="1276"/>
      </w:tblGrid>
      <w:tr w:rsidR="00633594" w:rsidRPr="008260D9" w14:paraId="420E8BB5" w14:textId="77777777" w:rsidTr="00284E4E">
        <w:tc>
          <w:tcPr>
            <w:tcW w:w="2093" w:type="dxa"/>
          </w:tcPr>
          <w:p w14:paraId="78504DDB" w14:textId="77777777" w:rsidR="00633594" w:rsidRPr="008260D9" w:rsidRDefault="00633594" w:rsidP="00284E4E">
            <w:pPr>
              <w:spacing w:before="0"/>
              <w:rPr>
                <w:rFonts w:cs="Arial"/>
                <w:b/>
                <w:szCs w:val="20"/>
                <w:lang w:val="en-GB"/>
              </w:rPr>
            </w:pPr>
            <w:r>
              <w:rPr>
                <w:rFonts w:cs="Arial"/>
                <w:b/>
                <w:szCs w:val="20"/>
                <w:lang w:val="en-GB"/>
              </w:rPr>
              <w:t>Key</w:t>
            </w:r>
          </w:p>
        </w:tc>
        <w:tc>
          <w:tcPr>
            <w:tcW w:w="1417" w:type="dxa"/>
          </w:tcPr>
          <w:p w14:paraId="3BC7BC13"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788705EE"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6EFB8447"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8260D9" w14:paraId="6FEDEACA" w14:textId="77777777" w:rsidTr="00284E4E">
        <w:tc>
          <w:tcPr>
            <w:tcW w:w="2093" w:type="dxa"/>
            <w:vAlign w:val="center"/>
          </w:tcPr>
          <w:p w14:paraId="43127898" w14:textId="77777777" w:rsidR="00633594" w:rsidRPr="00050C25" w:rsidRDefault="00633594" w:rsidP="00284E4E">
            <w:pPr>
              <w:spacing w:before="0"/>
              <w:rPr>
                <w:rFonts w:cs="Arial"/>
                <w:szCs w:val="20"/>
                <w:lang w:val="en-GB"/>
              </w:rPr>
            </w:pPr>
            <w:r w:rsidRPr="00CE4E05">
              <w:rPr>
                <w:bCs w:val="0"/>
              </w:rPr>
              <w:t>Reason</w:t>
            </w:r>
          </w:p>
        </w:tc>
        <w:tc>
          <w:tcPr>
            <w:tcW w:w="1417" w:type="dxa"/>
            <w:vAlign w:val="center"/>
          </w:tcPr>
          <w:p w14:paraId="36A930E4" w14:textId="77777777" w:rsidR="00633594" w:rsidRPr="00050C25" w:rsidRDefault="00633594" w:rsidP="00284E4E">
            <w:pPr>
              <w:spacing w:before="0"/>
              <w:rPr>
                <w:rFonts w:cs="Arial"/>
                <w:szCs w:val="20"/>
                <w:lang w:val="en-GB"/>
              </w:rPr>
            </w:pPr>
            <w:r w:rsidRPr="00CE4E05">
              <w:t>String</w:t>
            </w:r>
          </w:p>
        </w:tc>
        <w:tc>
          <w:tcPr>
            <w:tcW w:w="4536" w:type="dxa"/>
            <w:vAlign w:val="center"/>
          </w:tcPr>
          <w:p w14:paraId="13C57438" w14:textId="77777777" w:rsidR="00633594" w:rsidRPr="00CE4E05" w:rsidRDefault="00633594" w:rsidP="00284E4E">
            <w:pPr>
              <w:spacing w:before="0"/>
              <w:rPr>
                <w:rFonts w:cs="Arial"/>
                <w:szCs w:val="20"/>
              </w:rPr>
            </w:pPr>
            <w:r w:rsidRPr="00CE4E05">
              <w:t xml:space="preserve">An </w:t>
            </w:r>
            <w:r>
              <w:t>OPTIONAL</w:t>
            </w:r>
            <w:r w:rsidRPr="00CE4E05">
              <w:t xml:space="preserve"> description of why the </w:t>
            </w:r>
            <w:r>
              <w:t>request</w:t>
            </w:r>
            <w:r w:rsidRPr="00CE4E05">
              <w:t xml:space="preserve"> failed.</w:t>
            </w:r>
          </w:p>
        </w:tc>
        <w:tc>
          <w:tcPr>
            <w:tcW w:w="1276" w:type="dxa"/>
            <w:vAlign w:val="center"/>
          </w:tcPr>
          <w:p w14:paraId="19085692" w14:textId="77777777" w:rsidR="00633594" w:rsidRPr="00CE4E05" w:rsidRDefault="00633594" w:rsidP="00284E4E">
            <w:pPr>
              <w:spacing w:before="0"/>
              <w:rPr>
                <w:rFonts w:cs="Arial"/>
                <w:szCs w:val="20"/>
                <w:lang w:val="en-GB"/>
              </w:rPr>
            </w:pPr>
            <w:r w:rsidRPr="00CE4E05">
              <w:rPr>
                <w:rFonts w:cs="Arial"/>
                <w:szCs w:val="20"/>
                <w:lang w:val="en-GB"/>
              </w:rPr>
              <w:t>No</w:t>
            </w:r>
          </w:p>
        </w:tc>
      </w:tr>
    </w:tbl>
    <w:p w14:paraId="155539BA" w14:textId="77777777" w:rsidR="00633594" w:rsidRDefault="00633594" w:rsidP="00633594">
      <w:pPr>
        <w:pStyle w:val="Heading5"/>
        <w:numPr>
          <w:ilvl w:val="0"/>
          <w:numId w:val="0"/>
        </w:numPr>
        <w:ind w:left="1008" w:hanging="1008"/>
      </w:pPr>
      <w:r>
        <w:t>Example</w:t>
      </w:r>
    </w:p>
    <w:p w14:paraId="01944F3E" w14:textId="77777777" w:rsidR="00633594" w:rsidRDefault="00633594" w:rsidP="00633594">
      <w:r>
        <w:t>Example request message:</w:t>
      </w:r>
    </w:p>
    <w:p w14:paraId="31B0B99E" w14:textId="77777777" w:rsidR="00633594" w:rsidRDefault="00633594" w:rsidP="00633594">
      <w:pPr>
        <w:pStyle w:val="Example"/>
      </w:pPr>
      <w:r>
        <w:t>POST service-provider/resumeOperator</w:t>
      </w:r>
    </w:p>
    <w:p w14:paraId="63CDAFCC" w14:textId="77777777" w:rsidR="00633594" w:rsidRDefault="00633594" w:rsidP="00633594">
      <w:pPr>
        <w:pStyle w:val="Example"/>
      </w:pPr>
    </w:p>
    <w:p w14:paraId="64DE22CD" w14:textId="77777777" w:rsidR="00633594" w:rsidRDefault="00633594" w:rsidP="00633594">
      <w:pPr>
        <w:pStyle w:val="Example"/>
      </w:pPr>
      <w:r w:rsidRPr="003B35D2">
        <w:t>{"OperatorID": "00000000-0000-0000-0000-000000000000"}</w:t>
      </w:r>
    </w:p>
    <w:p w14:paraId="38E9F408" w14:textId="77777777" w:rsidR="00633594" w:rsidRPr="00DC6D78" w:rsidRDefault="00633594" w:rsidP="00633594">
      <w:pPr>
        <w:pStyle w:val="Example"/>
      </w:pPr>
    </w:p>
    <w:p w14:paraId="02439D6B" w14:textId="77777777" w:rsidR="00633594" w:rsidRDefault="00633594" w:rsidP="00633594"/>
    <w:p w14:paraId="76FAC26C" w14:textId="77777777" w:rsidR="00633594" w:rsidRPr="00AE0942" w:rsidRDefault="00633594" w:rsidP="00633594">
      <w:r>
        <w:t>Example response message:</w:t>
      </w:r>
    </w:p>
    <w:p w14:paraId="0D019E0E" w14:textId="77777777" w:rsidR="00633594" w:rsidRDefault="00633594" w:rsidP="00633594">
      <w:pPr>
        <w:pStyle w:val="Example"/>
      </w:pPr>
      <w:r>
        <w:t>HTTP/1.1 200 OK</w:t>
      </w:r>
    </w:p>
    <w:p w14:paraId="12192A06" w14:textId="77777777" w:rsidR="00633594" w:rsidRDefault="00633594" w:rsidP="00633594">
      <w:pPr>
        <w:pStyle w:val="Example"/>
      </w:pPr>
    </w:p>
    <w:p w14:paraId="6A6DDEBA" w14:textId="77777777" w:rsidR="00633594" w:rsidRDefault="00633594" w:rsidP="00ED0CE1">
      <w:pPr>
        <w:pStyle w:val="Heading3"/>
        <w:numPr>
          <w:ilvl w:val="2"/>
          <w:numId w:val="2"/>
        </w:numPr>
      </w:pPr>
      <w:bookmarkStart w:id="287" w:name="_Service_Provider:_Register"/>
      <w:bookmarkStart w:id="288" w:name="_Ref480380977"/>
      <w:bookmarkStart w:id="289" w:name="_Toc497482607"/>
      <w:bookmarkStart w:id="290" w:name="_Toc499915429"/>
      <w:bookmarkEnd w:id="287"/>
      <w:r>
        <w:t>Service Provider: Register Devices</w:t>
      </w:r>
      <w:bookmarkEnd w:id="288"/>
      <w:bookmarkEnd w:id="289"/>
      <w:bookmarkEnd w:id="290"/>
    </w:p>
    <w:p w14:paraId="14066867" w14:textId="77777777" w:rsidR="00633594" w:rsidRDefault="00633594" w:rsidP="00633594">
      <w:r w:rsidRPr="00F81A49">
        <w:t xml:space="preserve">All </w:t>
      </w:r>
      <w:r>
        <w:t>Device</w:t>
      </w:r>
      <w:r w:rsidRPr="00F81A49">
        <w:t xml:space="preserve">s associated with a Service Provider are registered in advance of being assigned </w:t>
      </w:r>
      <w:r>
        <w:t>to a Consumer</w:t>
      </w:r>
      <w:r w:rsidRPr="00F81A49">
        <w:t>. Register Devices associates one or more Devices w</w:t>
      </w:r>
      <w:r>
        <w:t>ith Service Provider, assigns each</w:t>
      </w:r>
      <w:r w:rsidRPr="00F81A49">
        <w:t xml:space="preserve"> a device type (Personal or IoT), and validates the Pseudonymous Key of the </w:t>
      </w:r>
      <w:r>
        <w:t>Device</w:t>
      </w:r>
      <w:r w:rsidRPr="00F81A49">
        <w:t xml:space="preserve">. A Device SHALL be registered only once. Only Operators associated with the </w:t>
      </w:r>
      <w:r>
        <w:t>r</w:t>
      </w:r>
      <w:r w:rsidRPr="00F81A49">
        <w:t xml:space="preserve">egistering Service Provider MAY </w:t>
      </w:r>
      <w:r>
        <w:t>a</w:t>
      </w:r>
      <w:r w:rsidRPr="00F81A49">
        <w:t>ssign the Device to a Consumer</w:t>
      </w:r>
      <w:r>
        <w:t>.</w:t>
      </w:r>
    </w:p>
    <w:p w14:paraId="54E0014C" w14:textId="77777777" w:rsidR="00633594" w:rsidRDefault="00633594" w:rsidP="00633594">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p>
    <w:p w14:paraId="309E9E32" w14:textId="77777777" w:rsidR="00633594" w:rsidRDefault="00633594" w:rsidP="00633594">
      <w:r>
        <w:t>If validation of the DeviceIDs fails, with a 410 (Gone) error from the IDA, an error 410 (Gone) SHOULD be returned.</w:t>
      </w:r>
    </w:p>
    <w:p w14:paraId="5027B8FB" w14:textId="77777777" w:rsidR="00633594" w:rsidRPr="00A91B2B" w:rsidRDefault="00633594" w:rsidP="00633594">
      <w:r>
        <w:t>If any of the DeviceIDs is already in use for another Service Provider, Operator, Consumer or Device, an error 410 (Gone) SHOULD be returned.</w:t>
      </w:r>
    </w:p>
    <w:p w14:paraId="1EF066B4" w14:textId="77777777" w:rsidR="00633594" w:rsidRDefault="00633594" w:rsidP="00633594"/>
    <w:tbl>
      <w:tblPr>
        <w:tblStyle w:val="Caption"/>
        <w:tblW w:w="9322" w:type="dxa"/>
        <w:tblLook w:val="04A0" w:firstRow="1" w:lastRow="0" w:firstColumn="1" w:lastColumn="0" w:noHBand="0" w:noVBand="1"/>
      </w:tblPr>
      <w:tblGrid>
        <w:gridCol w:w="2158"/>
        <w:gridCol w:w="1125"/>
        <w:gridCol w:w="2462"/>
        <w:gridCol w:w="1779"/>
        <w:gridCol w:w="1798"/>
      </w:tblGrid>
      <w:tr w:rsidR="00633594" w:rsidRPr="008260D9" w14:paraId="6B9B2F4F" w14:textId="77777777" w:rsidTr="00284E4E">
        <w:tc>
          <w:tcPr>
            <w:tcW w:w="1951" w:type="dxa"/>
          </w:tcPr>
          <w:p w14:paraId="07A0C1FD" w14:textId="77777777" w:rsidR="00633594" w:rsidRPr="008260D9" w:rsidRDefault="00633594" w:rsidP="00284E4E">
            <w:pPr>
              <w:spacing w:before="0"/>
              <w:rPr>
                <w:rFonts w:cs="Arial"/>
                <w:b/>
                <w:szCs w:val="20"/>
                <w:lang w:val="en-GB"/>
              </w:rPr>
            </w:pPr>
            <w:r w:rsidRPr="008260D9">
              <w:rPr>
                <w:rFonts w:cs="Arial"/>
                <w:b/>
                <w:szCs w:val="20"/>
                <w:lang w:val="en-GB"/>
              </w:rPr>
              <w:t>Method</w:t>
            </w:r>
          </w:p>
        </w:tc>
        <w:tc>
          <w:tcPr>
            <w:tcW w:w="1141" w:type="dxa"/>
          </w:tcPr>
          <w:p w14:paraId="3D3EBC09" w14:textId="77777777" w:rsidR="00633594" w:rsidRDefault="00633594" w:rsidP="00284E4E">
            <w:pPr>
              <w:spacing w:before="0"/>
              <w:rPr>
                <w:rFonts w:cs="Arial"/>
                <w:b/>
                <w:szCs w:val="20"/>
                <w:lang w:val="en-GB"/>
              </w:rPr>
            </w:pPr>
            <w:r w:rsidRPr="008260D9">
              <w:rPr>
                <w:rFonts w:cs="Arial"/>
                <w:b/>
                <w:szCs w:val="20"/>
                <w:lang w:val="en-GB"/>
              </w:rPr>
              <w:t>Request</w:t>
            </w:r>
          </w:p>
          <w:p w14:paraId="2AC076CB" w14:textId="77777777" w:rsidR="00633594" w:rsidRPr="008260D9" w:rsidRDefault="00633594" w:rsidP="00284E4E">
            <w:pPr>
              <w:spacing w:before="0"/>
              <w:rPr>
                <w:rFonts w:cs="Arial"/>
                <w:b/>
                <w:szCs w:val="20"/>
                <w:lang w:val="en-GB"/>
              </w:rPr>
            </w:pPr>
            <w:r>
              <w:rPr>
                <w:rFonts w:cs="Arial"/>
                <w:b/>
                <w:szCs w:val="20"/>
                <w:lang w:val="en-GB"/>
              </w:rPr>
              <w:t>Body</w:t>
            </w:r>
          </w:p>
        </w:tc>
        <w:tc>
          <w:tcPr>
            <w:tcW w:w="2571" w:type="dxa"/>
          </w:tcPr>
          <w:p w14:paraId="349A1533" w14:textId="77777777" w:rsidR="00633594" w:rsidRPr="008260D9" w:rsidRDefault="00633594" w:rsidP="00284E4E">
            <w:pPr>
              <w:spacing w:before="0"/>
              <w:rPr>
                <w:rFonts w:cs="Arial"/>
                <w:b/>
                <w:szCs w:val="20"/>
                <w:lang w:val="en-GB"/>
              </w:rPr>
            </w:pPr>
            <w:r w:rsidRPr="008260D9">
              <w:rPr>
                <w:rFonts w:cs="Arial"/>
                <w:b/>
                <w:szCs w:val="20"/>
                <w:lang w:val="en-GB"/>
              </w:rPr>
              <w:t>Response Status</w:t>
            </w:r>
          </w:p>
        </w:tc>
        <w:tc>
          <w:tcPr>
            <w:tcW w:w="1804" w:type="dxa"/>
          </w:tcPr>
          <w:p w14:paraId="162C1BFF" w14:textId="77777777" w:rsidR="00633594" w:rsidRDefault="00633594" w:rsidP="00284E4E">
            <w:pPr>
              <w:spacing w:before="0"/>
              <w:rPr>
                <w:rFonts w:cs="Arial"/>
                <w:b/>
                <w:szCs w:val="20"/>
                <w:lang w:val="en-GB"/>
              </w:rPr>
            </w:pPr>
            <w:r>
              <w:rPr>
                <w:rFonts w:cs="Arial"/>
                <w:b/>
                <w:szCs w:val="20"/>
                <w:lang w:val="en-GB"/>
              </w:rPr>
              <w:t>Response</w:t>
            </w:r>
          </w:p>
          <w:p w14:paraId="353AD0A4" w14:textId="77777777" w:rsidR="00633594" w:rsidRPr="008260D9" w:rsidRDefault="00633594" w:rsidP="00284E4E">
            <w:pPr>
              <w:spacing w:before="0"/>
              <w:rPr>
                <w:rFonts w:cs="Arial"/>
                <w:b/>
                <w:szCs w:val="20"/>
                <w:lang w:val="en-GB"/>
              </w:rPr>
            </w:pPr>
            <w:r w:rsidRPr="008260D9">
              <w:rPr>
                <w:rFonts w:cs="Arial"/>
                <w:b/>
                <w:szCs w:val="20"/>
                <w:lang w:val="en-GB"/>
              </w:rPr>
              <w:t>Content-Type</w:t>
            </w:r>
          </w:p>
        </w:tc>
        <w:tc>
          <w:tcPr>
            <w:tcW w:w="1855" w:type="dxa"/>
          </w:tcPr>
          <w:p w14:paraId="2C62F69A" w14:textId="77777777" w:rsidR="00633594" w:rsidRPr="008260D9" w:rsidRDefault="00633594" w:rsidP="00284E4E">
            <w:pPr>
              <w:rPr>
                <w:rFonts w:cs="Arial"/>
                <w:b/>
                <w:szCs w:val="20"/>
                <w:lang w:val="en-GB"/>
              </w:rPr>
            </w:pPr>
            <w:r w:rsidRPr="008260D9">
              <w:rPr>
                <w:rFonts w:cs="Arial"/>
                <w:b/>
                <w:szCs w:val="20"/>
                <w:lang w:val="en-GB"/>
              </w:rPr>
              <w:t>Response Body</w:t>
            </w:r>
          </w:p>
        </w:tc>
      </w:tr>
      <w:tr w:rsidR="00633594" w:rsidRPr="008260D9" w14:paraId="417232EB" w14:textId="77777777" w:rsidTr="00284E4E">
        <w:tc>
          <w:tcPr>
            <w:tcW w:w="1951" w:type="dxa"/>
            <w:vMerge w:val="restart"/>
          </w:tcPr>
          <w:p w14:paraId="3B72E0D6" w14:textId="77777777" w:rsidR="00633594" w:rsidRPr="002B1FBB" w:rsidRDefault="00633594" w:rsidP="00284E4E">
            <w:pPr>
              <w:spacing w:before="0"/>
              <w:rPr>
                <w:rFonts w:cs="Arial"/>
                <w:szCs w:val="20"/>
                <w:lang w:val="en-GB"/>
              </w:rPr>
            </w:pPr>
            <w:r>
              <w:rPr>
                <w:rFonts w:cs="Arial"/>
                <w:szCs w:val="20"/>
                <w:lang w:val="en-GB"/>
              </w:rPr>
              <w:t xml:space="preserve">POST </w:t>
            </w:r>
            <w:r w:rsidRPr="00C5740A">
              <w:rPr>
                <w:rFonts w:cs="Arial"/>
                <w:i w:val="0"/>
                <w:szCs w:val="20"/>
                <w:lang w:val="en-GB"/>
              </w:rPr>
              <w:t>&lt;ManagementURI&gt;</w:t>
            </w:r>
            <w:r>
              <w:rPr>
                <w:rFonts w:cs="Arial"/>
                <w:szCs w:val="20"/>
                <w:lang w:val="en-GB"/>
              </w:rPr>
              <w:t>/</w:t>
            </w:r>
            <w:r>
              <w:rPr>
                <w:rFonts w:cs="Arial"/>
                <w:szCs w:val="20"/>
                <w:lang w:val="en-GB"/>
              </w:rPr>
              <w:br/>
              <w:t>service-provider/registerDevices</w:t>
            </w:r>
          </w:p>
        </w:tc>
        <w:tc>
          <w:tcPr>
            <w:tcW w:w="1141" w:type="dxa"/>
            <w:vMerge w:val="restart"/>
          </w:tcPr>
          <w:p w14:paraId="41284463" w14:textId="77777777" w:rsidR="00633594" w:rsidRPr="002B1FBB" w:rsidRDefault="00633594" w:rsidP="00284E4E">
            <w:pPr>
              <w:spacing w:before="0"/>
              <w:rPr>
                <w:rFonts w:cs="Arial"/>
                <w:szCs w:val="20"/>
                <w:lang w:val="en-GB"/>
              </w:rPr>
            </w:pPr>
            <w:r>
              <w:rPr>
                <w:rFonts w:cs="Arial"/>
                <w:szCs w:val="20"/>
                <w:lang w:val="en-GB"/>
              </w:rPr>
              <w:t>JSON Object</w:t>
            </w:r>
          </w:p>
        </w:tc>
        <w:tc>
          <w:tcPr>
            <w:tcW w:w="2571" w:type="dxa"/>
          </w:tcPr>
          <w:p w14:paraId="40D47137" w14:textId="77777777" w:rsidR="00633594" w:rsidRPr="002B1FBB" w:rsidRDefault="00633594" w:rsidP="00284E4E">
            <w:pPr>
              <w:spacing w:before="0"/>
              <w:rPr>
                <w:rFonts w:cs="Arial"/>
                <w:szCs w:val="20"/>
                <w:lang w:val="en-GB"/>
              </w:rPr>
            </w:pPr>
            <w:r>
              <w:rPr>
                <w:rFonts w:cs="Arial"/>
                <w:szCs w:val="20"/>
                <w:lang w:val="en-GB"/>
              </w:rPr>
              <w:t>200 (OK)</w:t>
            </w:r>
          </w:p>
        </w:tc>
        <w:tc>
          <w:tcPr>
            <w:tcW w:w="1804" w:type="dxa"/>
          </w:tcPr>
          <w:p w14:paraId="3108305C" w14:textId="77777777" w:rsidR="00633594" w:rsidRPr="002B1FBB" w:rsidRDefault="00633594" w:rsidP="00284E4E">
            <w:pPr>
              <w:spacing w:before="0"/>
              <w:rPr>
                <w:rFonts w:cs="Arial"/>
                <w:szCs w:val="20"/>
                <w:lang w:val="en-GB"/>
              </w:rPr>
            </w:pPr>
            <w:r>
              <w:rPr>
                <w:rFonts w:cs="Arial"/>
                <w:szCs w:val="20"/>
                <w:lang w:val="en-GB"/>
              </w:rPr>
              <w:t>None</w:t>
            </w:r>
          </w:p>
        </w:tc>
        <w:tc>
          <w:tcPr>
            <w:tcW w:w="1855" w:type="dxa"/>
          </w:tcPr>
          <w:p w14:paraId="22340A0C" w14:textId="77777777" w:rsidR="00633594" w:rsidRPr="008260D9" w:rsidRDefault="00633594" w:rsidP="00284E4E">
            <w:pPr>
              <w:spacing w:before="0"/>
              <w:rPr>
                <w:rFonts w:cs="Arial"/>
                <w:szCs w:val="20"/>
                <w:lang w:val="en-GB"/>
              </w:rPr>
            </w:pPr>
            <w:r>
              <w:rPr>
                <w:rFonts w:cs="Arial"/>
                <w:szCs w:val="20"/>
                <w:lang w:val="en-GB"/>
              </w:rPr>
              <w:t>None</w:t>
            </w:r>
          </w:p>
        </w:tc>
      </w:tr>
      <w:tr w:rsidR="00633594" w:rsidRPr="008260D9" w14:paraId="061F595D" w14:textId="77777777" w:rsidTr="00284E4E">
        <w:tc>
          <w:tcPr>
            <w:tcW w:w="1951" w:type="dxa"/>
            <w:vMerge/>
          </w:tcPr>
          <w:p w14:paraId="551842ED" w14:textId="77777777" w:rsidR="00633594" w:rsidRPr="002B1FBB" w:rsidRDefault="00633594" w:rsidP="00284E4E">
            <w:pPr>
              <w:spacing w:before="0"/>
              <w:rPr>
                <w:rFonts w:cs="Arial"/>
                <w:szCs w:val="20"/>
                <w:lang w:val="en-GB"/>
              </w:rPr>
            </w:pPr>
          </w:p>
        </w:tc>
        <w:tc>
          <w:tcPr>
            <w:tcW w:w="1141" w:type="dxa"/>
            <w:vMerge/>
          </w:tcPr>
          <w:p w14:paraId="1ECC6AF9" w14:textId="77777777" w:rsidR="00633594" w:rsidRDefault="00633594" w:rsidP="00284E4E">
            <w:pPr>
              <w:spacing w:before="0"/>
              <w:rPr>
                <w:rFonts w:cs="Arial"/>
                <w:szCs w:val="20"/>
                <w:lang w:val="en-GB"/>
              </w:rPr>
            </w:pPr>
          </w:p>
        </w:tc>
        <w:tc>
          <w:tcPr>
            <w:tcW w:w="2571" w:type="dxa"/>
          </w:tcPr>
          <w:p w14:paraId="23308303" w14:textId="77777777" w:rsidR="00633594" w:rsidRDefault="00633594" w:rsidP="00284E4E">
            <w:pPr>
              <w:spacing w:before="0"/>
              <w:rPr>
                <w:rFonts w:cs="Arial"/>
                <w:szCs w:val="20"/>
                <w:lang w:val="en-GB"/>
              </w:rPr>
            </w:pPr>
            <w:r>
              <w:rPr>
                <w:rFonts w:cs="Arial"/>
                <w:szCs w:val="20"/>
                <w:lang w:val="en-GB"/>
              </w:rPr>
              <w:t>Error code</w:t>
            </w:r>
          </w:p>
        </w:tc>
        <w:tc>
          <w:tcPr>
            <w:tcW w:w="1804" w:type="dxa"/>
          </w:tcPr>
          <w:p w14:paraId="171ED88B" w14:textId="77777777" w:rsidR="00633594" w:rsidRPr="008260D9" w:rsidRDefault="00633594" w:rsidP="00284E4E">
            <w:pPr>
              <w:spacing w:before="0"/>
              <w:rPr>
                <w:rFonts w:cs="Arial"/>
                <w:szCs w:val="20"/>
                <w:lang w:val="en-GB"/>
              </w:rPr>
            </w:pPr>
            <w:r w:rsidRPr="008260D9">
              <w:rPr>
                <w:rFonts w:cs="Arial"/>
                <w:szCs w:val="20"/>
                <w:lang w:val="en-GB"/>
              </w:rPr>
              <w:t>application/json</w:t>
            </w:r>
          </w:p>
        </w:tc>
        <w:tc>
          <w:tcPr>
            <w:tcW w:w="1855" w:type="dxa"/>
          </w:tcPr>
          <w:p w14:paraId="156606CB" w14:textId="77777777" w:rsidR="00633594" w:rsidRDefault="00633594" w:rsidP="00284E4E">
            <w:pPr>
              <w:spacing w:before="0"/>
              <w:rPr>
                <w:rFonts w:cs="Arial"/>
                <w:szCs w:val="20"/>
                <w:lang w:val="en-GB"/>
              </w:rPr>
            </w:pPr>
            <w:r>
              <w:rPr>
                <w:rFonts w:cs="Arial"/>
                <w:szCs w:val="20"/>
                <w:lang w:val="en-GB"/>
              </w:rPr>
              <w:t>JSON Object</w:t>
            </w:r>
          </w:p>
        </w:tc>
      </w:tr>
    </w:tbl>
    <w:p w14:paraId="7BB4006D" w14:textId="77777777" w:rsidR="00633594" w:rsidRDefault="00633594" w:rsidP="00633594"/>
    <w:p w14:paraId="438145EA" w14:textId="77777777" w:rsidR="00633594" w:rsidRDefault="00633594" w:rsidP="00633594">
      <w:r>
        <w:t>Content of the request body JSON object:</w:t>
      </w:r>
    </w:p>
    <w:tbl>
      <w:tblPr>
        <w:tblStyle w:val="Caption"/>
        <w:tblW w:w="9322" w:type="dxa"/>
        <w:tblLayout w:type="fixed"/>
        <w:tblLook w:val="04A0" w:firstRow="1" w:lastRow="0" w:firstColumn="1" w:lastColumn="0" w:noHBand="0" w:noVBand="1"/>
      </w:tblPr>
      <w:tblGrid>
        <w:gridCol w:w="2093"/>
        <w:gridCol w:w="1417"/>
        <w:gridCol w:w="4536"/>
        <w:gridCol w:w="1276"/>
      </w:tblGrid>
      <w:tr w:rsidR="00633594" w:rsidRPr="008260D9" w14:paraId="47625EFE" w14:textId="77777777" w:rsidTr="00284E4E">
        <w:tc>
          <w:tcPr>
            <w:tcW w:w="2093" w:type="dxa"/>
          </w:tcPr>
          <w:p w14:paraId="516406A3" w14:textId="77777777" w:rsidR="00633594" w:rsidRPr="008260D9" w:rsidRDefault="00633594" w:rsidP="00284E4E">
            <w:pPr>
              <w:spacing w:before="0"/>
              <w:rPr>
                <w:rFonts w:cs="Arial"/>
                <w:b/>
                <w:szCs w:val="20"/>
                <w:lang w:val="en-GB"/>
              </w:rPr>
            </w:pPr>
            <w:r>
              <w:rPr>
                <w:rFonts w:cs="Arial"/>
                <w:b/>
                <w:szCs w:val="20"/>
                <w:lang w:val="en-GB"/>
              </w:rPr>
              <w:t>Key</w:t>
            </w:r>
          </w:p>
        </w:tc>
        <w:tc>
          <w:tcPr>
            <w:tcW w:w="1417" w:type="dxa"/>
          </w:tcPr>
          <w:p w14:paraId="055F72E3"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39C70F82"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24AACC0A"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CE4E05" w14:paraId="7B2F2A17" w14:textId="77777777" w:rsidTr="00284E4E">
        <w:tc>
          <w:tcPr>
            <w:tcW w:w="2093" w:type="dxa"/>
            <w:vAlign w:val="center"/>
          </w:tcPr>
          <w:p w14:paraId="23E31B6E" w14:textId="77777777" w:rsidR="00633594" w:rsidRPr="00050C25" w:rsidRDefault="00633594" w:rsidP="00284E4E">
            <w:pPr>
              <w:spacing w:before="0"/>
              <w:rPr>
                <w:rFonts w:cs="Arial"/>
                <w:szCs w:val="20"/>
                <w:lang w:val="en-GB"/>
              </w:rPr>
            </w:pPr>
            <w:r>
              <w:rPr>
                <w:bCs w:val="0"/>
              </w:rPr>
              <w:t>DeviceIDs</w:t>
            </w:r>
          </w:p>
        </w:tc>
        <w:tc>
          <w:tcPr>
            <w:tcW w:w="1417" w:type="dxa"/>
            <w:vAlign w:val="center"/>
          </w:tcPr>
          <w:p w14:paraId="5AA006AD" w14:textId="77777777" w:rsidR="00633594" w:rsidRPr="00CB5DA9" w:rsidRDefault="00633594" w:rsidP="00284E4E">
            <w:r>
              <w:t>Array of String</w:t>
            </w:r>
          </w:p>
        </w:tc>
        <w:tc>
          <w:tcPr>
            <w:tcW w:w="4536" w:type="dxa"/>
            <w:vAlign w:val="center"/>
          </w:tcPr>
          <w:p w14:paraId="482D1222" w14:textId="77777777" w:rsidR="00633594" w:rsidRPr="00CE4E05" w:rsidRDefault="00633594" w:rsidP="00284E4E">
            <w:pPr>
              <w:spacing w:before="0"/>
              <w:rPr>
                <w:rFonts w:cs="Arial"/>
                <w:szCs w:val="20"/>
              </w:rPr>
            </w:pPr>
            <w:r>
              <w:t xml:space="preserve">An array of </w:t>
            </w:r>
            <w:r w:rsidRPr="0021642F">
              <w:t>Pseudonymous</w:t>
            </w:r>
            <w:r>
              <w:t xml:space="preserve"> </w:t>
            </w:r>
            <w:r w:rsidRPr="0021642F">
              <w:t>Ke</w:t>
            </w:r>
            <w:r>
              <w:t>ys associated with the Devices and generated by an IDA</w:t>
            </w:r>
            <w:r w:rsidRPr="00CE4E05">
              <w:t>.</w:t>
            </w:r>
          </w:p>
        </w:tc>
        <w:tc>
          <w:tcPr>
            <w:tcW w:w="1276" w:type="dxa"/>
            <w:vAlign w:val="center"/>
          </w:tcPr>
          <w:p w14:paraId="041D82CA" w14:textId="77777777" w:rsidR="00633594" w:rsidRPr="00050C25" w:rsidRDefault="00633594" w:rsidP="00284E4E">
            <w:pPr>
              <w:spacing w:before="0"/>
              <w:rPr>
                <w:rFonts w:cs="Arial"/>
                <w:szCs w:val="20"/>
                <w:lang w:val="en-GB"/>
              </w:rPr>
            </w:pPr>
            <w:r w:rsidRPr="00050C25">
              <w:rPr>
                <w:rFonts w:cs="Arial"/>
                <w:szCs w:val="20"/>
                <w:lang w:val="en-GB"/>
              </w:rPr>
              <w:t>Yes</w:t>
            </w:r>
          </w:p>
        </w:tc>
      </w:tr>
      <w:tr w:rsidR="00633594" w:rsidRPr="00CE4E05" w14:paraId="6B7F56D3" w14:textId="77777777" w:rsidTr="00284E4E">
        <w:tc>
          <w:tcPr>
            <w:tcW w:w="2093" w:type="dxa"/>
            <w:vAlign w:val="center"/>
          </w:tcPr>
          <w:p w14:paraId="5B6EA2B9" w14:textId="77777777" w:rsidR="00633594" w:rsidRDefault="00633594" w:rsidP="00284E4E">
            <w:pPr>
              <w:spacing w:before="0"/>
              <w:rPr>
                <w:bCs w:val="0"/>
              </w:rPr>
            </w:pPr>
            <w:r>
              <w:rPr>
                <w:bCs w:val="0"/>
              </w:rPr>
              <w:t>TimeStamp</w:t>
            </w:r>
          </w:p>
        </w:tc>
        <w:tc>
          <w:tcPr>
            <w:tcW w:w="1417" w:type="dxa"/>
            <w:vAlign w:val="center"/>
          </w:tcPr>
          <w:p w14:paraId="3E65827A" w14:textId="77777777" w:rsidR="00633594" w:rsidRDefault="00633594" w:rsidP="00284E4E">
            <w:r>
              <w:t>String</w:t>
            </w:r>
          </w:p>
        </w:tc>
        <w:tc>
          <w:tcPr>
            <w:tcW w:w="4536" w:type="dxa"/>
            <w:vAlign w:val="center"/>
          </w:tcPr>
          <w:p w14:paraId="574B520B" w14:textId="77777777" w:rsidR="00633594" w:rsidRDefault="00633594" w:rsidP="00284E4E">
            <w:pPr>
              <w:spacing w:before="0"/>
            </w:pPr>
            <w:r w:rsidRPr="00D029FB">
              <w:t>Time stamp</w:t>
            </w:r>
            <w:r>
              <w:t xml:space="preserve">, in DateTime format, </w:t>
            </w:r>
            <w:r w:rsidRPr="00D029FB">
              <w:t>indicating when the IDA created these Pseudonymous Keys.</w:t>
            </w:r>
          </w:p>
        </w:tc>
        <w:tc>
          <w:tcPr>
            <w:tcW w:w="1276" w:type="dxa"/>
            <w:vAlign w:val="center"/>
          </w:tcPr>
          <w:p w14:paraId="7F975406" w14:textId="77777777" w:rsidR="00633594" w:rsidRPr="00050C25" w:rsidRDefault="00633594" w:rsidP="00284E4E">
            <w:pPr>
              <w:spacing w:before="0"/>
              <w:rPr>
                <w:rFonts w:cs="Arial"/>
                <w:szCs w:val="20"/>
                <w:lang w:val="en-GB"/>
              </w:rPr>
            </w:pPr>
            <w:r>
              <w:rPr>
                <w:rFonts w:cs="Arial"/>
                <w:szCs w:val="20"/>
                <w:lang w:val="en-GB"/>
              </w:rPr>
              <w:t>Yes</w:t>
            </w:r>
          </w:p>
        </w:tc>
      </w:tr>
      <w:tr w:rsidR="00633594" w:rsidRPr="00CE4E05" w14:paraId="65593217" w14:textId="77777777" w:rsidTr="00284E4E">
        <w:tc>
          <w:tcPr>
            <w:tcW w:w="2093" w:type="dxa"/>
            <w:vAlign w:val="center"/>
          </w:tcPr>
          <w:p w14:paraId="0F32C52E" w14:textId="77777777" w:rsidR="00633594" w:rsidRDefault="00633594" w:rsidP="00284E4E">
            <w:pPr>
              <w:spacing w:before="0"/>
              <w:rPr>
                <w:bCs w:val="0"/>
              </w:rPr>
            </w:pPr>
            <w:r>
              <w:rPr>
                <w:bCs w:val="0"/>
              </w:rPr>
              <w:t>Signature</w:t>
            </w:r>
          </w:p>
        </w:tc>
        <w:tc>
          <w:tcPr>
            <w:tcW w:w="1417" w:type="dxa"/>
            <w:vAlign w:val="center"/>
          </w:tcPr>
          <w:p w14:paraId="29C3382D" w14:textId="77777777" w:rsidR="00633594" w:rsidRDefault="00633594" w:rsidP="00284E4E">
            <w:r>
              <w:t>String</w:t>
            </w:r>
          </w:p>
        </w:tc>
        <w:tc>
          <w:tcPr>
            <w:tcW w:w="4536" w:type="dxa"/>
            <w:vAlign w:val="center"/>
          </w:tcPr>
          <w:p w14:paraId="414ECE3F" w14:textId="77777777" w:rsidR="00633594" w:rsidRPr="00D029FB" w:rsidRDefault="00633594" w:rsidP="00284E4E">
            <w:pPr>
              <w:spacing w:before="0"/>
            </w:pPr>
            <w:r w:rsidRPr="00D029FB">
              <w:t>Signature proving that an IDA created these Pseudonymous Keys.</w:t>
            </w:r>
          </w:p>
        </w:tc>
        <w:tc>
          <w:tcPr>
            <w:tcW w:w="1276" w:type="dxa"/>
            <w:vAlign w:val="center"/>
          </w:tcPr>
          <w:p w14:paraId="074B0DB3" w14:textId="77777777" w:rsidR="00633594" w:rsidRDefault="00633594" w:rsidP="00284E4E">
            <w:pPr>
              <w:spacing w:before="0"/>
              <w:rPr>
                <w:rFonts w:cs="Arial"/>
                <w:szCs w:val="20"/>
                <w:lang w:val="en-GB"/>
              </w:rPr>
            </w:pPr>
            <w:r>
              <w:rPr>
                <w:rFonts w:cs="Arial"/>
                <w:szCs w:val="20"/>
                <w:lang w:val="en-GB"/>
              </w:rPr>
              <w:t>Yes</w:t>
            </w:r>
          </w:p>
        </w:tc>
      </w:tr>
      <w:tr w:rsidR="00633594" w:rsidRPr="00CE4E05" w14:paraId="06CBB32E" w14:textId="77777777" w:rsidTr="00284E4E">
        <w:tc>
          <w:tcPr>
            <w:tcW w:w="2093" w:type="dxa"/>
            <w:vAlign w:val="center"/>
          </w:tcPr>
          <w:p w14:paraId="29E380B0" w14:textId="77777777" w:rsidR="00633594" w:rsidRDefault="00633594" w:rsidP="00284E4E">
            <w:pPr>
              <w:spacing w:before="0"/>
              <w:rPr>
                <w:bCs w:val="0"/>
              </w:rPr>
            </w:pPr>
            <w:r>
              <w:rPr>
                <w:bCs w:val="0"/>
              </w:rPr>
              <w:t>DeviceType</w:t>
            </w:r>
          </w:p>
        </w:tc>
        <w:tc>
          <w:tcPr>
            <w:tcW w:w="1417" w:type="dxa"/>
            <w:vAlign w:val="center"/>
          </w:tcPr>
          <w:p w14:paraId="17CC9BBC" w14:textId="77777777" w:rsidR="00633594" w:rsidRDefault="00633594" w:rsidP="00284E4E">
            <w:r>
              <w:t>String</w:t>
            </w:r>
            <w:r>
              <w:br/>
            </w:r>
          </w:p>
        </w:tc>
        <w:tc>
          <w:tcPr>
            <w:tcW w:w="4536" w:type="dxa"/>
            <w:vAlign w:val="center"/>
          </w:tcPr>
          <w:p w14:paraId="1F7F2CD4" w14:textId="77777777" w:rsidR="00633594" w:rsidRPr="00D029FB" w:rsidRDefault="00633594" w:rsidP="00284E4E">
            <w:pPr>
              <w:spacing w:before="0"/>
            </w:pPr>
            <w:r w:rsidRPr="00D029FB">
              <w:t>A string</w:t>
            </w:r>
            <w:r>
              <w:t xml:space="preserve"> ("Personal" or "IoT")</w:t>
            </w:r>
            <w:r w:rsidRPr="00D029FB">
              <w:t xml:space="preserve"> indicating that the </w:t>
            </w:r>
            <w:r>
              <w:t>Device</w:t>
            </w:r>
            <w:r w:rsidRPr="00D029FB">
              <w:t xml:space="preserve">s are personal </w:t>
            </w:r>
            <w:r>
              <w:t>Device</w:t>
            </w:r>
            <w:r w:rsidRPr="00D029FB">
              <w:t xml:space="preserve">s that MAY be assigned to exactly one Consumer each or IoT </w:t>
            </w:r>
            <w:r>
              <w:t>Device</w:t>
            </w:r>
            <w:r w:rsidRPr="00D029FB">
              <w:t>s that MAY be assigned to multiple</w:t>
            </w:r>
            <w:r>
              <w:t xml:space="preserve"> Consumers.</w:t>
            </w:r>
          </w:p>
        </w:tc>
        <w:tc>
          <w:tcPr>
            <w:tcW w:w="1276" w:type="dxa"/>
            <w:vAlign w:val="center"/>
          </w:tcPr>
          <w:p w14:paraId="6CE776F6" w14:textId="77777777" w:rsidR="00633594" w:rsidRDefault="00633594" w:rsidP="00284E4E">
            <w:pPr>
              <w:spacing w:before="0"/>
              <w:rPr>
                <w:rFonts w:cs="Arial"/>
                <w:szCs w:val="20"/>
                <w:lang w:val="en-GB"/>
              </w:rPr>
            </w:pPr>
            <w:r>
              <w:rPr>
                <w:rFonts w:cs="Arial"/>
                <w:szCs w:val="20"/>
                <w:lang w:val="en-GB"/>
              </w:rPr>
              <w:t>Yes</w:t>
            </w:r>
          </w:p>
        </w:tc>
      </w:tr>
    </w:tbl>
    <w:p w14:paraId="4FA5B045" w14:textId="77777777" w:rsidR="00633594" w:rsidRDefault="00633594" w:rsidP="00633594"/>
    <w:p w14:paraId="226828A0" w14:textId="77777777" w:rsidR="00633594" w:rsidRDefault="00633594" w:rsidP="00633594">
      <w:r>
        <w:t>Content of the response body JSON object in the case of an error:</w:t>
      </w:r>
    </w:p>
    <w:tbl>
      <w:tblPr>
        <w:tblStyle w:val="Caption"/>
        <w:tblW w:w="9322" w:type="dxa"/>
        <w:tblLayout w:type="fixed"/>
        <w:tblLook w:val="04A0" w:firstRow="1" w:lastRow="0" w:firstColumn="1" w:lastColumn="0" w:noHBand="0" w:noVBand="1"/>
      </w:tblPr>
      <w:tblGrid>
        <w:gridCol w:w="2093"/>
        <w:gridCol w:w="1417"/>
        <w:gridCol w:w="4536"/>
        <w:gridCol w:w="1276"/>
      </w:tblGrid>
      <w:tr w:rsidR="00633594" w:rsidRPr="008260D9" w14:paraId="16C1B727" w14:textId="77777777" w:rsidTr="00284E4E">
        <w:tc>
          <w:tcPr>
            <w:tcW w:w="2093" w:type="dxa"/>
          </w:tcPr>
          <w:p w14:paraId="10EB48A3" w14:textId="77777777" w:rsidR="00633594" w:rsidRPr="008260D9" w:rsidRDefault="00633594" w:rsidP="00284E4E">
            <w:pPr>
              <w:spacing w:before="0"/>
              <w:rPr>
                <w:rFonts w:cs="Arial"/>
                <w:b/>
                <w:szCs w:val="20"/>
                <w:lang w:val="en-GB"/>
              </w:rPr>
            </w:pPr>
            <w:r>
              <w:rPr>
                <w:rFonts w:cs="Arial"/>
                <w:b/>
                <w:szCs w:val="20"/>
                <w:lang w:val="en-GB"/>
              </w:rPr>
              <w:t>Key</w:t>
            </w:r>
          </w:p>
        </w:tc>
        <w:tc>
          <w:tcPr>
            <w:tcW w:w="1417" w:type="dxa"/>
          </w:tcPr>
          <w:p w14:paraId="2D4E45C5"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2ED76505"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184B2B1D"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8260D9" w14:paraId="77FDD19F" w14:textId="77777777" w:rsidTr="00284E4E">
        <w:tc>
          <w:tcPr>
            <w:tcW w:w="2093" w:type="dxa"/>
            <w:vAlign w:val="center"/>
          </w:tcPr>
          <w:p w14:paraId="209C0ED0" w14:textId="77777777" w:rsidR="00633594" w:rsidRPr="00050C25" w:rsidRDefault="00633594" w:rsidP="00284E4E">
            <w:pPr>
              <w:spacing w:before="0"/>
              <w:rPr>
                <w:rFonts w:cs="Arial"/>
                <w:szCs w:val="20"/>
                <w:lang w:val="en-GB"/>
              </w:rPr>
            </w:pPr>
            <w:r w:rsidRPr="00CE4E05">
              <w:rPr>
                <w:bCs w:val="0"/>
              </w:rPr>
              <w:t>Reason</w:t>
            </w:r>
          </w:p>
        </w:tc>
        <w:tc>
          <w:tcPr>
            <w:tcW w:w="1417" w:type="dxa"/>
            <w:vAlign w:val="center"/>
          </w:tcPr>
          <w:p w14:paraId="1DF10B85" w14:textId="77777777" w:rsidR="00633594" w:rsidRPr="00050C25" w:rsidRDefault="00633594" w:rsidP="00284E4E">
            <w:pPr>
              <w:spacing w:before="0"/>
              <w:rPr>
                <w:rFonts w:cs="Arial"/>
                <w:szCs w:val="20"/>
                <w:lang w:val="en-GB"/>
              </w:rPr>
            </w:pPr>
            <w:r w:rsidRPr="00CE4E05">
              <w:t>String</w:t>
            </w:r>
          </w:p>
        </w:tc>
        <w:tc>
          <w:tcPr>
            <w:tcW w:w="4536" w:type="dxa"/>
            <w:vAlign w:val="center"/>
          </w:tcPr>
          <w:p w14:paraId="4353AB82" w14:textId="77777777" w:rsidR="00633594" w:rsidRPr="00CE4E05" w:rsidRDefault="00633594" w:rsidP="00284E4E">
            <w:pPr>
              <w:spacing w:before="0"/>
              <w:rPr>
                <w:rFonts w:cs="Arial"/>
                <w:szCs w:val="20"/>
              </w:rPr>
            </w:pPr>
            <w:r w:rsidRPr="00CE4E05">
              <w:t xml:space="preserve">An </w:t>
            </w:r>
            <w:r>
              <w:t>OPTIONAL</w:t>
            </w:r>
            <w:r w:rsidRPr="00CE4E05">
              <w:t xml:space="preserve"> description of why the </w:t>
            </w:r>
            <w:r>
              <w:t>request</w:t>
            </w:r>
            <w:r w:rsidRPr="00CE4E05">
              <w:t xml:space="preserve"> failed.</w:t>
            </w:r>
          </w:p>
        </w:tc>
        <w:tc>
          <w:tcPr>
            <w:tcW w:w="1276" w:type="dxa"/>
            <w:vAlign w:val="center"/>
          </w:tcPr>
          <w:p w14:paraId="7BE76AEC" w14:textId="77777777" w:rsidR="00633594" w:rsidRPr="00CE4E05" w:rsidRDefault="00633594" w:rsidP="00284E4E">
            <w:pPr>
              <w:spacing w:before="0"/>
              <w:rPr>
                <w:rFonts w:cs="Arial"/>
                <w:szCs w:val="20"/>
                <w:lang w:val="en-GB"/>
              </w:rPr>
            </w:pPr>
            <w:r w:rsidRPr="00CE4E05">
              <w:rPr>
                <w:rFonts w:cs="Arial"/>
                <w:szCs w:val="20"/>
                <w:lang w:val="en-GB"/>
              </w:rPr>
              <w:t>No</w:t>
            </w:r>
          </w:p>
        </w:tc>
      </w:tr>
    </w:tbl>
    <w:p w14:paraId="5F5FC48F" w14:textId="77777777" w:rsidR="00633594" w:rsidRDefault="00633594" w:rsidP="00633594">
      <w:pPr>
        <w:pStyle w:val="Heading5"/>
        <w:numPr>
          <w:ilvl w:val="0"/>
          <w:numId w:val="0"/>
        </w:numPr>
        <w:ind w:left="1008" w:hanging="1008"/>
      </w:pPr>
      <w:r>
        <w:t>Example</w:t>
      </w:r>
    </w:p>
    <w:p w14:paraId="78048F44" w14:textId="77777777" w:rsidR="00633594" w:rsidRDefault="00633594" w:rsidP="00633594">
      <w:r>
        <w:t>Example request message:</w:t>
      </w:r>
    </w:p>
    <w:p w14:paraId="61F9246E" w14:textId="77777777" w:rsidR="00633594" w:rsidRDefault="00633594" w:rsidP="00633594">
      <w:pPr>
        <w:pStyle w:val="Example"/>
      </w:pPr>
      <w:r>
        <w:t>POST service-provider/registerDevices</w:t>
      </w:r>
    </w:p>
    <w:p w14:paraId="2DF76C33" w14:textId="77777777" w:rsidR="00633594" w:rsidRDefault="00633594" w:rsidP="00633594">
      <w:pPr>
        <w:pStyle w:val="Example"/>
      </w:pPr>
    </w:p>
    <w:p w14:paraId="07FEAB03" w14:textId="77777777" w:rsidR="00633594" w:rsidRDefault="00633594" w:rsidP="00633594">
      <w:pPr>
        <w:pStyle w:val="Example"/>
      </w:pPr>
      <w:r>
        <w:t>{"DeviceIDs": ["00000000-0000-0000-0000-000000000001",</w:t>
      </w:r>
    </w:p>
    <w:p w14:paraId="4FF33455" w14:textId="77777777" w:rsidR="00633594" w:rsidRDefault="00633594" w:rsidP="00633594">
      <w:pPr>
        <w:pStyle w:val="Example"/>
      </w:pPr>
      <w:r>
        <w:t xml:space="preserve">               "00000000-0000-0000-0000-000000000002",</w:t>
      </w:r>
    </w:p>
    <w:p w14:paraId="402B7B18" w14:textId="77777777" w:rsidR="00633594" w:rsidRDefault="00633594" w:rsidP="00633594">
      <w:pPr>
        <w:pStyle w:val="Example"/>
      </w:pPr>
      <w:r>
        <w:t xml:space="preserve">               "00000000-0000-0000-0000-000000000003"],</w:t>
      </w:r>
    </w:p>
    <w:p w14:paraId="5F1E15DE" w14:textId="77777777" w:rsidR="00633594" w:rsidRDefault="00633594" w:rsidP="00633594">
      <w:pPr>
        <w:pStyle w:val="Example"/>
      </w:pPr>
      <w:r>
        <w:t xml:space="preserve"> "TimeStamp": "2011-02-14T00:00:00",</w:t>
      </w:r>
    </w:p>
    <w:p w14:paraId="2039D0CC" w14:textId="77777777" w:rsidR="00633594" w:rsidRDefault="00633594" w:rsidP="00633594">
      <w:pPr>
        <w:pStyle w:val="Example"/>
      </w:pPr>
      <w:r>
        <w:lastRenderedPageBreak/>
        <w:t xml:space="preserve"> "Signature":</w:t>
      </w:r>
    </w:p>
    <w:p w14:paraId="650BF235" w14:textId="77777777" w:rsidR="00633594" w:rsidRDefault="00633594" w:rsidP="00633594">
      <w:pPr>
        <w:pStyle w:val="Example"/>
      </w:pPr>
      <w:r>
        <w:t>"AAAAAAAAAAAAAAAAAAAAAAAAAAAAAAAAAAAAAAAAAAAAAAAAAAAAAAAAAAAAAAAAAAAAAAAAAAAAAAAAAAAAAAAAAAAAAAAAAAAAAAAAAAAAAAAAAAAAAAAAAAAAAAAAAAAAAAAAAAAAAAAAAAAAAAAAAAAAAAAAAAAAAAAAAAA=",</w:t>
      </w:r>
    </w:p>
    <w:p w14:paraId="1657BBC4" w14:textId="77777777" w:rsidR="00633594" w:rsidRDefault="00633594" w:rsidP="00633594">
      <w:pPr>
        <w:pStyle w:val="Example"/>
      </w:pPr>
      <w:r>
        <w:t>"DeviceType": "Personal"}</w:t>
      </w:r>
    </w:p>
    <w:p w14:paraId="3ECAFFE2" w14:textId="77777777" w:rsidR="00633594" w:rsidRPr="00DC6D78" w:rsidRDefault="00633594" w:rsidP="00633594">
      <w:pPr>
        <w:pStyle w:val="Example"/>
      </w:pPr>
    </w:p>
    <w:p w14:paraId="0CC744FD" w14:textId="77777777" w:rsidR="00633594" w:rsidRDefault="00633594" w:rsidP="00633594"/>
    <w:p w14:paraId="53AE671D" w14:textId="77777777" w:rsidR="00633594" w:rsidRPr="00AE0942" w:rsidRDefault="00633594" w:rsidP="00633594">
      <w:r>
        <w:t>Example response message:</w:t>
      </w:r>
    </w:p>
    <w:p w14:paraId="64B6AF21" w14:textId="77777777" w:rsidR="00633594" w:rsidRDefault="00633594" w:rsidP="00633594">
      <w:pPr>
        <w:pStyle w:val="Example"/>
      </w:pPr>
      <w:r>
        <w:t>HTTP/1.1 200 OK</w:t>
      </w:r>
    </w:p>
    <w:p w14:paraId="4F697EE5" w14:textId="77777777" w:rsidR="00633594" w:rsidRPr="00DC6D78" w:rsidRDefault="00633594" w:rsidP="00633594">
      <w:pPr>
        <w:pStyle w:val="Example"/>
      </w:pPr>
    </w:p>
    <w:p w14:paraId="1D360557" w14:textId="77777777" w:rsidR="00633594" w:rsidRDefault="00633594" w:rsidP="00ED0CE1">
      <w:pPr>
        <w:pStyle w:val="Heading3"/>
        <w:numPr>
          <w:ilvl w:val="2"/>
          <w:numId w:val="2"/>
        </w:numPr>
      </w:pPr>
      <w:bookmarkStart w:id="291" w:name="_Toc497482608"/>
      <w:bookmarkStart w:id="292" w:name="_Toc499915430"/>
      <w:r>
        <w:t>Service Provider: Retrieve Device List</w:t>
      </w:r>
      <w:bookmarkEnd w:id="291"/>
      <w:bookmarkEnd w:id="292"/>
    </w:p>
    <w:p w14:paraId="3C778E88" w14:textId="77777777" w:rsidR="00633594" w:rsidRDefault="00633594" w:rsidP="00633594">
      <w:r w:rsidRPr="00A91B2B">
        <w:t xml:space="preserve">A Service Provider uses this operation to retrieve a list of all </w:t>
      </w:r>
      <w:r>
        <w:t>Devices</w:t>
      </w:r>
      <w:r w:rsidRPr="00A91B2B">
        <w:t xml:space="preserve"> registered to the requesting Service Provider.</w:t>
      </w:r>
    </w:p>
    <w:p w14:paraId="51A3CC86" w14:textId="77777777" w:rsidR="00633594" w:rsidRPr="00A91B2B" w:rsidRDefault="00633594" w:rsidP="00633594">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p>
    <w:p w14:paraId="13EA17B6" w14:textId="77777777" w:rsidR="00633594" w:rsidRDefault="00633594" w:rsidP="00633594"/>
    <w:tbl>
      <w:tblPr>
        <w:tblStyle w:val="Caption"/>
        <w:tblW w:w="9322" w:type="dxa"/>
        <w:tblLook w:val="04A0" w:firstRow="1" w:lastRow="0" w:firstColumn="1" w:lastColumn="0" w:noHBand="0" w:noVBand="1"/>
      </w:tblPr>
      <w:tblGrid>
        <w:gridCol w:w="1951"/>
        <w:gridCol w:w="1141"/>
        <w:gridCol w:w="2571"/>
        <w:gridCol w:w="1804"/>
        <w:gridCol w:w="1855"/>
      </w:tblGrid>
      <w:tr w:rsidR="00633594" w:rsidRPr="008260D9" w14:paraId="7036967C" w14:textId="77777777" w:rsidTr="00284E4E">
        <w:tc>
          <w:tcPr>
            <w:tcW w:w="1951" w:type="dxa"/>
          </w:tcPr>
          <w:p w14:paraId="169C4B3B" w14:textId="77777777" w:rsidR="00633594" w:rsidRPr="008260D9" w:rsidRDefault="00633594" w:rsidP="00284E4E">
            <w:pPr>
              <w:spacing w:before="0"/>
              <w:rPr>
                <w:rFonts w:cs="Arial"/>
                <w:b/>
                <w:szCs w:val="20"/>
                <w:lang w:val="en-GB"/>
              </w:rPr>
            </w:pPr>
            <w:r w:rsidRPr="008260D9">
              <w:rPr>
                <w:rFonts w:cs="Arial"/>
                <w:b/>
                <w:szCs w:val="20"/>
                <w:lang w:val="en-GB"/>
              </w:rPr>
              <w:t>Method</w:t>
            </w:r>
          </w:p>
        </w:tc>
        <w:tc>
          <w:tcPr>
            <w:tcW w:w="1141" w:type="dxa"/>
          </w:tcPr>
          <w:p w14:paraId="04FECD0F" w14:textId="77777777" w:rsidR="00633594" w:rsidRDefault="00633594" w:rsidP="00284E4E">
            <w:pPr>
              <w:spacing w:before="0"/>
              <w:rPr>
                <w:rFonts w:cs="Arial"/>
                <w:b/>
                <w:szCs w:val="20"/>
                <w:lang w:val="en-GB"/>
              </w:rPr>
            </w:pPr>
            <w:r w:rsidRPr="008260D9">
              <w:rPr>
                <w:rFonts w:cs="Arial"/>
                <w:b/>
                <w:szCs w:val="20"/>
                <w:lang w:val="en-GB"/>
              </w:rPr>
              <w:t>Request</w:t>
            </w:r>
          </w:p>
          <w:p w14:paraId="3E0D7BE3" w14:textId="77777777" w:rsidR="00633594" w:rsidRPr="008260D9" w:rsidRDefault="00633594" w:rsidP="00284E4E">
            <w:pPr>
              <w:spacing w:before="0"/>
              <w:rPr>
                <w:rFonts w:cs="Arial"/>
                <w:b/>
                <w:szCs w:val="20"/>
                <w:lang w:val="en-GB"/>
              </w:rPr>
            </w:pPr>
            <w:r>
              <w:rPr>
                <w:rFonts w:cs="Arial"/>
                <w:b/>
                <w:szCs w:val="20"/>
                <w:lang w:val="en-GB"/>
              </w:rPr>
              <w:t>Body</w:t>
            </w:r>
          </w:p>
        </w:tc>
        <w:tc>
          <w:tcPr>
            <w:tcW w:w="2571" w:type="dxa"/>
          </w:tcPr>
          <w:p w14:paraId="2656793A" w14:textId="77777777" w:rsidR="00633594" w:rsidRPr="008260D9" w:rsidRDefault="00633594" w:rsidP="00284E4E">
            <w:pPr>
              <w:spacing w:before="0"/>
              <w:rPr>
                <w:rFonts w:cs="Arial"/>
                <w:b/>
                <w:szCs w:val="20"/>
                <w:lang w:val="en-GB"/>
              </w:rPr>
            </w:pPr>
            <w:r w:rsidRPr="008260D9">
              <w:rPr>
                <w:rFonts w:cs="Arial"/>
                <w:b/>
                <w:szCs w:val="20"/>
                <w:lang w:val="en-GB"/>
              </w:rPr>
              <w:t>Response Status</w:t>
            </w:r>
          </w:p>
        </w:tc>
        <w:tc>
          <w:tcPr>
            <w:tcW w:w="1804" w:type="dxa"/>
          </w:tcPr>
          <w:p w14:paraId="5E755DAA" w14:textId="77777777" w:rsidR="00633594" w:rsidRDefault="00633594" w:rsidP="00284E4E">
            <w:pPr>
              <w:spacing w:before="0"/>
              <w:rPr>
                <w:rFonts w:cs="Arial"/>
                <w:b/>
                <w:szCs w:val="20"/>
                <w:lang w:val="en-GB"/>
              </w:rPr>
            </w:pPr>
            <w:r>
              <w:rPr>
                <w:rFonts w:cs="Arial"/>
                <w:b/>
                <w:szCs w:val="20"/>
                <w:lang w:val="en-GB"/>
              </w:rPr>
              <w:t>Response</w:t>
            </w:r>
          </w:p>
          <w:p w14:paraId="57973A6B" w14:textId="77777777" w:rsidR="00633594" w:rsidRPr="008260D9" w:rsidRDefault="00633594" w:rsidP="00284E4E">
            <w:pPr>
              <w:spacing w:before="0"/>
              <w:rPr>
                <w:rFonts w:cs="Arial"/>
                <w:b/>
                <w:szCs w:val="20"/>
                <w:lang w:val="en-GB"/>
              </w:rPr>
            </w:pPr>
            <w:r w:rsidRPr="008260D9">
              <w:rPr>
                <w:rFonts w:cs="Arial"/>
                <w:b/>
                <w:szCs w:val="20"/>
                <w:lang w:val="en-GB"/>
              </w:rPr>
              <w:t>Content-Type</w:t>
            </w:r>
          </w:p>
        </w:tc>
        <w:tc>
          <w:tcPr>
            <w:tcW w:w="1855" w:type="dxa"/>
          </w:tcPr>
          <w:p w14:paraId="5FA8F7C8" w14:textId="77777777" w:rsidR="00633594" w:rsidRPr="008260D9" w:rsidRDefault="00633594" w:rsidP="00284E4E">
            <w:pPr>
              <w:rPr>
                <w:rFonts w:cs="Arial"/>
                <w:b/>
                <w:szCs w:val="20"/>
                <w:lang w:val="en-GB"/>
              </w:rPr>
            </w:pPr>
            <w:r w:rsidRPr="008260D9">
              <w:rPr>
                <w:rFonts w:cs="Arial"/>
                <w:b/>
                <w:szCs w:val="20"/>
                <w:lang w:val="en-GB"/>
              </w:rPr>
              <w:t>Response Body</w:t>
            </w:r>
          </w:p>
        </w:tc>
      </w:tr>
      <w:tr w:rsidR="00633594" w:rsidRPr="008260D9" w14:paraId="5BA7852A" w14:textId="77777777" w:rsidTr="00284E4E">
        <w:tc>
          <w:tcPr>
            <w:tcW w:w="1951" w:type="dxa"/>
            <w:vMerge w:val="restart"/>
          </w:tcPr>
          <w:p w14:paraId="79380349" w14:textId="77777777" w:rsidR="00633594" w:rsidRPr="002B1FBB" w:rsidRDefault="00633594" w:rsidP="00284E4E">
            <w:pPr>
              <w:spacing w:before="0"/>
              <w:rPr>
                <w:rFonts w:cs="Arial"/>
                <w:szCs w:val="20"/>
                <w:lang w:val="en-GB"/>
              </w:rPr>
            </w:pPr>
            <w:r>
              <w:rPr>
                <w:rFonts w:cs="Arial"/>
                <w:szCs w:val="20"/>
                <w:lang w:val="en-GB"/>
              </w:rPr>
              <w:t xml:space="preserve">POST </w:t>
            </w:r>
            <w:r w:rsidRPr="00C5740A">
              <w:rPr>
                <w:rFonts w:cs="Arial"/>
                <w:i w:val="0"/>
                <w:szCs w:val="20"/>
                <w:lang w:val="en-GB"/>
              </w:rPr>
              <w:t>&lt;ManagementURI&gt;</w:t>
            </w:r>
            <w:r>
              <w:rPr>
                <w:rFonts w:cs="Arial"/>
                <w:szCs w:val="20"/>
                <w:lang w:val="en-GB"/>
              </w:rPr>
              <w:t>/</w:t>
            </w:r>
            <w:r>
              <w:rPr>
                <w:rFonts w:cs="Arial"/>
                <w:szCs w:val="20"/>
                <w:lang w:val="en-GB"/>
              </w:rPr>
              <w:br/>
            </w:r>
            <w:r w:rsidRPr="00A91B2B">
              <w:rPr>
                <w:rFonts w:cs="Arial"/>
                <w:szCs w:val="20"/>
                <w:lang w:val="en-GB"/>
              </w:rPr>
              <w:t>service-provider/</w:t>
            </w:r>
            <w:r>
              <w:rPr>
                <w:rFonts w:cs="Arial"/>
                <w:szCs w:val="20"/>
                <w:lang w:val="en-GB"/>
              </w:rPr>
              <w:t>devices</w:t>
            </w:r>
          </w:p>
        </w:tc>
        <w:tc>
          <w:tcPr>
            <w:tcW w:w="1141" w:type="dxa"/>
            <w:vMerge w:val="restart"/>
          </w:tcPr>
          <w:p w14:paraId="74E30B9D" w14:textId="77777777" w:rsidR="00633594" w:rsidRPr="002B1FBB" w:rsidRDefault="00633594" w:rsidP="00284E4E">
            <w:pPr>
              <w:spacing w:before="0"/>
              <w:rPr>
                <w:rFonts w:cs="Arial"/>
                <w:szCs w:val="20"/>
                <w:lang w:val="en-GB"/>
              </w:rPr>
            </w:pPr>
            <w:r>
              <w:rPr>
                <w:rFonts w:cs="Arial"/>
                <w:szCs w:val="20"/>
                <w:lang w:val="en-GB"/>
              </w:rPr>
              <w:t>JSON Object Service Provider ID</w:t>
            </w:r>
          </w:p>
        </w:tc>
        <w:tc>
          <w:tcPr>
            <w:tcW w:w="2571" w:type="dxa"/>
          </w:tcPr>
          <w:p w14:paraId="45418F3B" w14:textId="77777777" w:rsidR="00633594" w:rsidRPr="002B1FBB" w:rsidRDefault="00633594" w:rsidP="00284E4E">
            <w:pPr>
              <w:spacing w:before="0"/>
              <w:rPr>
                <w:rFonts w:cs="Arial"/>
                <w:szCs w:val="20"/>
                <w:lang w:val="en-GB"/>
              </w:rPr>
            </w:pPr>
            <w:r>
              <w:rPr>
                <w:rFonts w:cs="Arial"/>
                <w:szCs w:val="20"/>
                <w:lang w:val="en-GB"/>
              </w:rPr>
              <w:t>200 (OK)</w:t>
            </w:r>
          </w:p>
        </w:tc>
        <w:tc>
          <w:tcPr>
            <w:tcW w:w="1804" w:type="dxa"/>
          </w:tcPr>
          <w:p w14:paraId="7F209462" w14:textId="77777777" w:rsidR="00633594" w:rsidRPr="002B1FBB" w:rsidRDefault="00633594" w:rsidP="00284E4E">
            <w:pPr>
              <w:spacing w:before="0"/>
              <w:rPr>
                <w:rFonts w:cs="Arial"/>
                <w:szCs w:val="20"/>
                <w:lang w:val="en-GB"/>
              </w:rPr>
            </w:pPr>
            <w:r>
              <w:rPr>
                <w:rFonts w:cs="Arial"/>
                <w:szCs w:val="20"/>
                <w:lang w:val="en-GB"/>
              </w:rPr>
              <w:t>application/json</w:t>
            </w:r>
          </w:p>
        </w:tc>
        <w:tc>
          <w:tcPr>
            <w:tcW w:w="1855" w:type="dxa"/>
          </w:tcPr>
          <w:p w14:paraId="1FE97E85" w14:textId="77777777" w:rsidR="00633594" w:rsidRPr="008260D9" w:rsidRDefault="00633594" w:rsidP="00284E4E">
            <w:pPr>
              <w:spacing w:before="0"/>
              <w:rPr>
                <w:rFonts w:cs="Arial"/>
                <w:szCs w:val="20"/>
                <w:lang w:val="en-GB"/>
              </w:rPr>
            </w:pPr>
            <w:r>
              <w:rPr>
                <w:rFonts w:cs="Arial"/>
                <w:szCs w:val="20"/>
                <w:lang w:val="en-GB"/>
              </w:rPr>
              <w:t>JSON Object</w:t>
            </w:r>
          </w:p>
        </w:tc>
      </w:tr>
      <w:tr w:rsidR="00633594" w:rsidRPr="008260D9" w14:paraId="4BBE579E" w14:textId="77777777" w:rsidTr="00284E4E">
        <w:tc>
          <w:tcPr>
            <w:tcW w:w="1951" w:type="dxa"/>
            <w:vMerge/>
          </w:tcPr>
          <w:p w14:paraId="44AC75B9" w14:textId="77777777" w:rsidR="00633594" w:rsidRPr="002B1FBB" w:rsidRDefault="00633594" w:rsidP="00284E4E">
            <w:pPr>
              <w:spacing w:before="0"/>
              <w:rPr>
                <w:rFonts w:cs="Arial"/>
                <w:szCs w:val="20"/>
                <w:lang w:val="en-GB"/>
              </w:rPr>
            </w:pPr>
          </w:p>
        </w:tc>
        <w:tc>
          <w:tcPr>
            <w:tcW w:w="1141" w:type="dxa"/>
            <w:vMerge/>
          </w:tcPr>
          <w:p w14:paraId="272D0F67" w14:textId="77777777" w:rsidR="00633594" w:rsidRDefault="00633594" w:rsidP="00284E4E">
            <w:pPr>
              <w:spacing w:before="0"/>
              <w:rPr>
                <w:rFonts w:cs="Arial"/>
                <w:szCs w:val="20"/>
                <w:lang w:val="en-GB"/>
              </w:rPr>
            </w:pPr>
          </w:p>
        </w:tc>
        <w:tc>
          <w:tcPr>
            <w:tcW w:w="2571" w:type="dxa"/>
          </w:tcPr>
          <w:p w14:paraId="06B4AA0E" w14:textId="77777777" w:rsidR="00633594" w:rsidRDefault="00633594" w:rsidP="00284E4E">
            <w:pPr>
              <w:spacing w:before="0"/>
              <w:rPr>
                <w:rFonts w:cs="Arial"/>
                <w:szCs w:val="20"/>
                <w:lang w:val="en-GB"/>
              </w:rPr>
            </w:pPr>
            <w:r>
              <w:rPr>
                <w:rFonts w:cs="Arial"/>
                <w:szCs w:val="20"/>
                <w:lang w:val="en-GB"/>
              </w:rPr>
              <w:t>Error code</w:t>
            </w:r>
          </w:p>
        </w:tc>
        <w:tc>
          <w:tcPr>
            <w:tcW w:w="1804" w:type="dxa"/>
          </w:tcPr>
          <w:p w14:paraId="5BEC8113" w14:textId="77777777" w:rsidR="00633594" w:rsidRPr="008260D9" w:rsidRDefault="00633594" w:rsidP="00284E4E">
            <w:pPr>
              <w:spacing w:before="0"/>
              <w:rPr>
                <w:rFonts w:cs="Arial"/>
                <w:szCs w:val="20"/>
                <w:lang w:val="en-GB"/>
              </w:rPr>
            </w:pPr>
            <w:r w:rsidRPr="008260D9">
              <w:rPr>
                <w:rFonts w:cs="Arial"/>
                <w:szCs w:val="20"/>
                <w:lang w:val="en-GB"/>
              </w:rPr>
              <w:t>application/json</w:t>
            </w:r>
          </w:p>
        </w:tc>
        <w:tc>
          <w:tcPr>
            <w:tcW w:w="1855" w:type="dxa"/>
          </w:tcPr>
          <w:p w14:paraId="1B209344" w14:textId="77777777" w:rsidR="00633594" w:rsidRDefault="00633594" w:rsidP="00284E4E">
            <w:pPr>
              <w:spacing w:before="0"/>
              <w:rPr>
                <w:rFonts w:cs="Arial"/>
                <w:szCs w:val="20"/>
                <w:lang w:val="en-GB"/>
              </w:rPr>
            </w:pPr>
            <w:r>
              <w:rPr>
                <w:rFonts w:cs="Arial"/>
                <w:szCs w:val="20"/>
                <w:lang w:val="en-GB"/>
              </w:rPr>
              <w:t>JSON Object</w:t>
            </w:r>
          </w:p>
        </w:tc>
      </w:tr>
    </w:tbl>
    <w:p w14:paraId="60341FEA" w14:textId="77777777" w:rsidR="00633594" w:rsidRDefault="00633594" w:rsidP="00633594"/>
    <w:p w14:paraId="4AB933D7" w14:textId="77777777" w:rsidR="00633594" w:rsidRDefault="00633594" w:rsidP="00633594">
      <w:r>
        <w:t>Content of the request body JSON object:</w:t>
      </w:r>
    </w:p>
    <w:tbl>
      <w:tblPr>
        <w:tblStyle w:val="Caption"/>
        <w:tblW w:w="9322" w:type="dxa"/>
        <w:tblLayout w:type="fixed"/>
        <w:tblLook w:val="04A0" w:firstRow="1" w:lastRow="0" w:firstColumn="1" w:lastColumn="0" w:noHBand="0" w:noVBand="1"/>
      </w:tblPr>
      <w:tblGrid>
        <w:gridCol w:w="2093"/>
        <w:gridCol w:w="2126"/>
        <w:gridCol w:w="3827"/>
        <w:gridCol w:w="1276"/>
      </w:tblGrid>
      <w:tr w:rsidR="00633594" w:rsidRPr="008260D9" w14:paraId="6AE9AB7D" w14:textId="77777777" w:rsidTr="00284E4E">
        <w:tc>
          <w:tcPr>
            <w:tcW w:w="2093" w:type="dxa"/>
          </w:tcPr>
          <w:p w14:paraId="3E06A529" w14:textId="77777777" w:rsidR="00633594" w:rsidRPr="008260D9" w:rsidRDefault="00633594" w:rsidP="00284E4E">
            <w:pPr>
              <w:spacing w:before="0"/>
              <w:rPr>
                <w:rFonts w:cs="Arial"/>
                <w:b/>
                <w:szCs w:val="20"/>
                <w:lang w:val="en-GB"/>
              </w:rPr>
            </w:pPr>
            <w:r>
              <w:rPr>
                <w:rFonts w:cs="Arial"/>
                <w:b/>
                <w:szCs w:val="20"/>
                <w:lang w:val="en-GB"/>
              </w:rPr>
              <w:t>Key</w:t>
            </w:r>
          </w:p>
        </w:tc>
        <w:tc>
          <w:tcPr>
            <w:tcW w:w="2126" w:type="dxa"/>
          </w:tcPr>
          <w:p w14:paraId="1FFAD882" w14:textId="77777777" w:rsidR="00633594" w:rsidRPr="008260D9" w:rsidRDefault="00633594" w:rsidP="00284E4E">
            <w:pPr>
              <w:spacing w:before="0"/>
              <w:rPr>
                <w:rFonts w:cs="Arial"/>
                <w:b/>
                <w:szCs w:val="20"/>
                <w:lang w:val="en-GB"/>
              </w:rPr>
            </w:pPr>
            <w:r>
              <w:rPr>
                <w:rFonts w:cs="Arial"/>
                <w:b/>
                <w:szCs w:val="20"/>
                <w:lang w:val="en-GB"/>
              </w:rPr>
              <w:t>Type</w:t>
            </w:r>
          </w:p>
        </w:tc>
        <w:tc>
          <w:tcPr>
            <w:tcW w:w="3827" w:type="dxa"/>
          </w:tcPr>
          <w:p w14:paraId="7550B90F"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34D85961"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CE4E05" w14:paraId="2FFEC7A6" w14:textId="77777777" w:rsidTr="00284E4E">
        <w:tc>
          <w:tcPr>
            <w:tcW w:w="2093" w:type="dxa"/>
            <w:vAlign w:val="center"/>
          </w:tcPr>
          <w:p w14:paraId="2164BEAB" w14:textId="77777777" w:rsidR="00633594" w:rsidRPr="00050C25" w:rsidRDefault="00633594" w:rsidP="00284E4E">
            <w:pPr>
              <w:spacing w:before="0"/>
              <w:rPr>
                <w:rFonts w:cs="Arial"/>
                <w:szCs w:val="20"/>
                <w:lang w:val="en-GB"/>
              </w:rPr>
            </w:pPr>
            <w:r>
              <w:rPr>
                <w:bCs w:val="0"/>
              </w:rPr>
              <w:t>ServiceProviderID</w:t>
            </w:r>
          </w:p>
        </w:tc>
        <w:tc>
          <w:tcPr>
            <w:tcW w:w="2126" w:type="dxa"/>
            <w:vAlign w:val="center"/>
          </w:tcPr>
          <w:p w14:paraId="30F35B19" w14:textId="77777777" w:rsidR="00633594" w:rsidRPr="00CB5DA9" w:rsidRDefault="00633594" w:rsidP="00284E4E">
            <w:r>
              <w:t xml:space="preserve">String </w:t>
            </w:r>
          </w:p>
        </w:tc>
        <w:tc>
          <w:tcPr>
            <w:tcW w:w="3827" w:type="dxa"/>
            <w:vAlign w:val="center"/>
          </w:tcPr>
          <w:p w14:paraId="02FA91AC" w14:textId="77777777" w:rsidR="00633594" w:rsidRPr="00CE4E05" w:rsidRDefault="00633594" w:rsidP="00284E4E">
            <w:pPr>
              <w:spacing w:before="0"/>
              <w:rPr>
                <w:rFonts w:cs="Arial"/>
                <w:szCs w:val="20"/>
              </w:rPr>
            </w:pPr>
            <w:r w:rsidRPr="00CE4E05">
              <w:t>A Pseudonymous</w:t>
            </w:r>
            <w:r>
              <w:t xml:space="preserve"> </w:t>
            </w:r>
            <w:r w:rsidRPr="00CE4E05">
              <w:t>Key</w:t>
            </w:r>
            <w:r>
              <w:t>,</w:t>
            </w:r>
            <w:r w:rsidRPr="00CE4E05">
              <w:t xml:space="preserve"> generated b</w:t>
            </w:r>
            <w:r>
              <w:t>y an IDA, of the</w:t>
            </w:r>
            <w:r w:rsidRPr="00CE4E05">
              <w:t xml:space="preserve"> </w:t>
            </w:r>
            <w:r>
              <w:t>requesting Service Provider</w:t>
            </w:r>
            <w:r w:rsidRPr="00CE4E05">
              <w:t>.</w:t>
            </w:r>
          </w:p>
        </w:tc>
        <w:tc>
          <w:tcPr>
            <w:tcW w:w="1276" w:type="dxa"/>
            <w:vAlign w:val="center"/>
          </w:tcPr>
          <w:p w14:paraId="61B320D0" w14:textId="77777777" w:rsidR="00633594" w:rsidRPr="00050C25" w:rsidRDefault="00633594" w:rsidP="00284E4E">
            <w:pPr>
              <w:spacing w:before="0"/>
              <w:rPr>
                <w:rFonts w:cs="Arial"/>
                <w:szCs w:val="20"/>
                <w:lang w:val="en-GB"/>
              </w:rPr>
            </w:pPr>
            <w:r w:rsidRPr="00050C25">
              <w:rPr>
                <w:rFonts w:cs="Arial"/>
                <w:szCs w:val="20"/>
                <w:lang w:val="en-GB"/>
              </w:rPr>
              <w:t>Yes</w:t>
            </w:r>
          </w:p>
        </w:tc>
      </w:tr>
    </w:tbl>
    <w:p w14:paraId="5C3DEDFD" w14:textId="77777777" w:rsidR="00633594" w:rsidRDefault="00633594" w:rsidP="00633594"/>
    <w:p w14:paraId="4EDFF613" w14:textId="77777777" w:rsidR="00633594" w:rsidRDefault="00633594" w:rsidP="00633594">
      <w:r>
        <w:t>Content of the response body JSON object for a successful request:</w:t>
      </w:r>
    </w:p>
    <w:tbl>
      <w:tblPr>
        <w:tblStyle w:val="Caption"/>
        <w:tblW w:w="9322" w:type="dxa"/>
        <w:tblLayout w:type="fixed"/>
        <w:tblLook w:val="04A0" w:firstRow="1" w:lastRow="0" w:firstColumn="1" w:lastColumn="0" w:noHBand="0" w:noVBand="1"/>
      </w:tblPr>
      <w:tblGrid>
        <w:gridCol w:w="2093"/>
        <w:gridCol w:w="1417"/>
        <w:gridCol w:w="4536"/>
        <w:gridCol w:w="1276"/>
      </w:tblGrid>
      <w:tr w:rsidR="00633594" w:rsidRPr="008260D9" w14:paraId="2BF5E548" w14:textId="77777777" w:rsidTr="00284E4E">
        <w:tc>
          <w:tcPr>
            <w:tcW w:w="2093" w:type="dxa"/>
          </w:tcPr>
          <w:p w14:paraId="00F017B7" w14:textId="77777777" w:rsidR="00633594" w:rsidRPr="008260D9" w:rsidRDefault="00633594" w:rsidP="00284E4E">
            <w:pPr>
              <w:spacing w:before="0"/>
              <w:rPr>
                <w:rFonts w:cs="Arial"/>
                <w:b/>
                <w:szCs w:val="20"/>
                <w:lang w:val="en-GB"/>
              </w:rPr>
            </w:pPr>
            <w:r>
              <w:rPr>
                <w:rFonts w:cs="Arial"/>
                <w:b/>
                <w:szCs w:val="20"/>
                <w:lang w:val="en-GB"/>
              </w:rPr>
              <w:t>Key</w:t>
            </w:r>
          </w:p>
        </w:tc>
        <w:tc>
          <w:tcPr>
            <w:tcW w:w="1417" w:type="dxa"/>
          </w:tcPr>
          <w:p w14:paraId="15CA6EAC"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12046FE4"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4F452DAB"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8260D9" w14:paraId="126B65B1" w14:textId="77777777" w:rsidTr="00284E4E">
        <w:tc>
          <w:tcPr>
            <w:tcW w:w="2093" w:type="dxa"/>
            <w:vAlign w:val="center"/>
          </w:tcPr>
          <w:p w14:paraId="1369C962" w14:textId="77777777" w:rsidR="00633594" w:rsidRPr="00050C25" w:rsidRDefault="00633594" w:rsidP="00284E4E">
            <w:pPr>
              <w:spacing w:before="0"/>
              <w:rPr>
                <w:rFonts w:cs="Arial"/>
                <w:szCs w:val="20"/>
                <w:lang w:val="en-GB"/>
              </w:rPr>
            </w:pPr>
            <w:r>
              <w:rPr>
                <w:bCs w:val="0"/>
              </w:rPr>
              <w:t>Devices</w:t>
            </w:r>
          </w:p>
        </w:tc>
        <w:tc>
          <w:tcPr>
            <w:tcW w:w="1417" w:type="dxa"/>
            <w:vAlign w:val="center"/>
          </w:tcPr>
          <w:p w14:paraId="5C5F805A" w14:textId="77777777" w:rsidR="00633594" w:rsidRPr="00050C25" w:rsidRDefault="00633594" w:rsidP="00284E4E">
            <w:pPr>
              <w:spacing w:before="0"/>
              <w:rPr>
                <w:rFonts w:cs="Arial"/>
                <w:szCs w:val="20"/>
                <w:lang w:val="en-GB"/>
              </w:rPr>
            </w:pPr>
            <w:r>
              <w:t>Array of Object</w:t>
            </w:r>
          </w:p>
        </w:tc>
        <w:tc>
          <w:tcPr>
            <w:tcW w:w="4536" w:type="dxa"/>
            <w:vAlign w:val="center"/>
          </w:tcPr>
          <w:p w14:paraId="56CBEF09" w14:textId="77777777" w:rsidR="00633594" w:rsidRPr="00CE4E05" w:rsidRDefault="00633594" w:rsidP="00284E4E">
            <w:pPr>
              <w:spacing w:before="0"/>
              <w:rPr>
                <w:rFonts w:cs="Arial"/>
                <w:szCs w:val="20"/>
              </w:rPr>
            </w:pPr>
            <w:r w:rsidRPr="00A91B2B">
              <w:t>An array of</w:t>
            </w:r>
            <w:r>
              <w:t xml:space="preserve"> Device objects,</w:t>
            </w:r>
            <w:r w:rsidRPr="00A91B2B">
              <w:t xml:space="preserve"> one for each of the </w:t>
            </w:r>
            <w:r>
              <w:t>Devices</w:t>
            </w:r>
            <w:r w:rsidRPr="00A91B2B">
              <w:t xml:space="preserve"> </w:t>
            </w:r>
            <w:r>
              <w:t>registered by</w:t>
            </w:r>
            <w:r w:rsidRPr="00A91B2B">
              <w:t xml:space="preserve"> the requesting Service Provider.</w:t>
            </w:r>
          </w:p>
        </w:tc>
        <w:tc>
          <w:tcPr>
            <w:tcW w:w="1276" w:type="dxa"/>
            <w:vAlign w:val="center"/>
          </w:tcPr>
          <w:p w14:paraId="689E0D26" w14:textId="77777777" w:rsidR="00633594" w:rsidRPr="00CE4E05" w:rsidRDefault="00633594" w:rsidP="00284E4E">
            <w:pPr>
              <w:spacing w:before="0"/>
              <w:rPr>
                <w:rFonts w:cs="Arial"/>
                <w:szCs w:val="20"/>
                <w:lang w:val="en-GB"/>
              </w:rPr>
            </w:pPr>
            <w:r>
              <w:rPr>
                <w:rFonts w:cs="Arial"/>
                <w:szCs w:val="20"/>
                <w:lang w:val="en-GB"/>
              </w:rPr>
              <w:t>Yes</w:t>
            </w:r>
          </w:p>
        </w:tc>
      </w:tr>
    </w:tbl>
    <w:p w14:paraId="3D28E695" w14:textId="77777777" w:rsidR="00633594" w:rsidRDefault="00633594" w:rsidP="00633594"/>
    <w:p w14:paraId="6522AD35" w14:textId="77777777" w:rsidR="00633594" w:rsidRDefault="00633594" w:rsidP="00633594">
      <w:r>
        <w:t>Content of the JSON Device object:</w:t>
      </w:r>
    </w:p>
    <w:tbl>
      <w:tblPr>
        <w:tblStyle w:val="Caption"/>
        <w:tblW w:w="9322" w:type="dxa"/>
        <w:tblLayout w:type="fixed"/>
        <w:tblLook w:val="04A0" w:firstRow="1" w:lastRow="0" w:firstColumn="1" w:lastColumn="0" w:noHBand="0" w:noVBand="1"/>
      </w:tblPr>
      <w:tblGrid>
        <w:gridCol w:w="2093"/>
        <w:gridCol w:w="1559"/>
        <w:gridCol w:w="4394"/>
        <w:gridCol w:w="1276"/>
      </w:tblGrid>
      <w:tr w:rsidR="00633594" w:rsidRPr="008260D9" w14:paraId="046C9D2F" w14:textId="77777777" w:rsidTr="00284E4E">
        <w:tc>
          <w:tcPr>
            <w:tcW w:w="2093" w:type="dxa"/>
          </w:tcPr>
          <w:p w14:paraId="7E5BA43D" w14:textId="77777777" w:rsidR="00633594" w:rsidRPr="008260D9" w:rsidRDefault="00633594" w:rsidP="00284E4E">
            <w:pPr>
              <w:spacing w:before="0"/>
              <w:rPr>
                <w:rFonts w:cs="Arial"/>
                <w:b/>
                <w:szCs w:val="20"/>
                <w:lang w:val="en-GB"/>
              </w:rPr>
            </w:pPr>
            <w:r>
              <w:rPr>
                <w:rFonts w:cs="Arial"/>
                <w:b/>
                <w:szCs w:val="20"/>
                <w:lang w:val="en-GB"/>
              </w:rPr>
              <w:t>Key</w:t>
            </w:r>
          </w:p>
        </w:tc>
        <w:tc>
          <w:tcPr>
            <w:tcW w:w="1559" w:type="dxa"/>
          </w:tcPr>
          <w:p w14:paraId="1CB8BE22" w14:textId="77777777" w:rsidR="00633594" w:rsidRPr="008260D9" w:rsidRDefault="00633594" w:rsidP="00284E4E">
            <w:pPr>
              <w:spacing w:before="0"/>
              <w:rPr>
                <w:rFonts w:cs="Arial"/>
                <w:b/>
                <w:szCs w:val="20"/>
                <w:lang w:val="en-GB"/>
              </w:rPr>
            </w:pPr>
            <w:r>
              <w:rPr>
                <w:rFonts w:cs="Arial"/>
                <w:b/>
                <w:szCs w:val="20"/>
                <w:lang w:val="en-GB"/>
              </w:rPr>
              <w:t>Type</w:t>
            </w:r>
          </w:p>
        </w:tc>
        <w:tc>
          <w:tcPr>
            <w:tcW w:w="4394" w:type="dxa"/>
          </w:tcPr>
          <w:p w14:paraId="7662EF7F"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4C8AD079"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8260D9" w14:paraId="19D7D33C" w14:textId="77777777" w:rsidTr="00284E4E">
        <w:tc>
          <w:tcPr>
            <w:tcW w:w="2093" w:type="dxa"/>
            <w:vAlign w:val="center"/>
          </w:tcPr>
          <w:p w14:paraId="55D6C4C7" w14:textId="77777777" w:rsidR="00633594" w:rsidRPr="00050C25" w:rsidRDefault="00633594" w:rsidP="00284E4E">
            <w:pPr>
              <w:spacing w:before="0"/>
              <w:rPr>
                <w:rFonts w:cs="Arial"/>
                <w:szCs w:val="20"/>
                <w:lang w:val="en-GB"/>
              </w:rPr>
            </w:pPr>
            <w:r>
              <w:rPr>
                <w:bCs w:val="0"/>
              </w:rPr>
              <w:t>DeviceID</w:t>
            </w:r>
          </w:p>
        </w:tc>
        <w:tc>
          <w:tcPr>
            <w:tcW w:w="1559" w:type="dxa"/>
            <w:vAlign w:val="center"/>
          </w:tcPr>
          <w:p w14:paraId="2B47E2AE" w14:textId="77777777" w:rsidR="00633594" w:rsidRPr="00050C25" w:rsidRDefault="00633594" w:rsidP="00284E4E">
            <w:pPr>
              <w:spacing w:before="0"/>
              <w:rPr>
                <w:rFonts w:cs="Arial"/>
                <w:szCs w:val="20"/>
                <w:lang w:val="en-GB"/>
              </w:rPr>
            </w:pPr>
            <w:r>
              <w:t>String</w:t>
            </w:r>
          </w:p>
        </w:tc>
        <w:tc>
          <w:tcPr>
            <w:tcW w:w="4394" w:type="dxa"/>
            <w:vAlign w:val="center"/>
          </w:tcPr>
          <w:p w14:paraId="7FD0059F" w14:textId="77777777" w:rsidR="00633594" w:rsidRPr="00CE4E05" w:rsidRDefault="00633594" w:rsidP="00284E4E">
            <w:pPr>
              <w:spacing w:before="0"/>
              <w:rPr>
                <w:rFonts w:cs="Arial"/>
                <w:szCs w:val="20"/>
              </w:rPr>
            </w:pPr>
            <w:r w:rsidRPr="00CE4E05">
              <w:t>A Pseudony</w:t>
            </w:r>
            <w:r>
              <w:t>mous Key generated by an IDA for the requesting Service Provider representing a Device</w:t>
            </w:r>
            <w:r w:rsidRPr="00CE4E05">
              <w:t>.</w:t>
            </w:r>
          </w:p>
        </w:tc>
        <w:tc>
          <w:tcPr>
            <w:tcW w:w="1276" w:type="dxa"/>
            <w:vAlign w:val="center"/>
          </w:tcPr>
          <w:p w14:paraId="6A74B1D9" w14:textId="77777777" w:rsidR="00633594" w:rsidRPr="00CE4E05" w:rsidRDefault="00633594" w:rsidP="00284E4E">
            <w:pPr>
              <w:spacing w:before="0"/>
              <w:rPr>
                <w:rFonts w:cs="Arial"/>
                <w:szCs w:val="20"/>
                <w:lang w:val="en-GB"/>
              </w:rPr>
            </w:pPr>
            <w:r>
              <w:rPr>
                <w:rFonts w:cs="Arial"/>
                <w:szCs w:val="20"/>
                <w:lang w:val="en-GB"/>
              </w:rPr>
              <w:t>Yes</w:t>
            </w:r>
          </w:p>
        </w:tc>
      </w:tr>
      <w:tr w:rsidR="00633594" w:rsidRPr="008260D9" w14:paraId="59EA31D7" w14:textId="77777777" w:rsidTr="00284E4E">
        <w:tc>
          <w:tcPr>
            <w:tcW w:w="2093" w:type="dxa"/>
            <w:vAlign w:val="center"/>
          </w:tcPr>
          <w:p w14:paraId="07CF72E0" w14:textId="77777777" w:rsidR="00633594" w:rsidRDefault="00633594" w:rsidP="00284E4E">
            <w:pPr>
              <w:spacing w:before="0"/>
              <w:rPr>
                <w:bCs w:val="0"/>
              </w:rPr>
            </w:pPr>
            <w:r>
              <w:rPr>
                <w:bCs w:val="0"/>
              </w:rPr>
              <w:t>DeviceType</w:t>
            </w:r>
          </w:p>
        </w:tc>
        <w:tc>
          <w:tcPr>
            <w:tcW w:w="1559" w:type="dxa"/>
            <w:vAlign w:val="center"/>
          </w:tcPr>
          <w:p w14:paraId="3C76B931" w14:textId="77777777" w:rsidR="00633594" w:rsidRDefault="00633594" w:rsidP="00284E4E">
            <w:pPr>
              <w:spacing w:before="0"/>
            </w:pPr>
            <w:r>
              <w:t>String</w:t>
            </w:r>
          </w:p>
        </w:tc>
        <w:tc>
          <w:tcPr>
            <w:tcW w:w="4394" w:type="dxa"/>
            <w:vAlign w:val="center"/>
          </w:tcPr>
          <w:p w14:paraId="31AB6105" w14:textId="77777777" w:rsidR="00633594" w:rsidRPr="00CE4E05" w:rsidRDefault="00633594" w:rsidP="00284E4E">
            <w:pPr>
              <w:spacing w:before="0"/>
            </w:pPr>
            <w:r>
              <w:t>A string, either "IoT" or "Personal" indicating the type of Device.</w:t>
            </w:r>
          </w:p>
        </w:tc>
        <w:tc>
          <w:tcPr>
            <w:tcW w:w="1276" w:type="dxa"/>
            <w:vAlign w:val="center"/>
          </w:tcPr>
          <w:p w14:paraId="16B5DCF4" w14:textId="77777777" w:rsidR="00633594" w:rsidRPr="00E86F5D" w:rsidRDefault="00633594" w:rsidP="00284E4E">
            <w:pPr>
              <w:spacing w:before="0"/>
              <w:rPr>
                <w:rFonts w:cs="Arial"/>
                <w:szCs w:val="20"/>
              </w:rPr>
            </w:pPr>
            <w:r>
              <w:rPr>
                <w:rFonts w:cs="Arial"/>
                <w:szCs w:val="20"/>
              </w:rPr>
              <w:t>Yes</w:t>
            </w:r>
          </w:p>
        </w:tc>
      </w:tr>
      <w:tr w:rsidR="00633594" w:rsidRPr="008260D9" w14:paraId="6A148BA0" w14:textId="77777777" w:rsidTr="00284E4E">
        <w:tc>
          <w:tcPr>
            <w:tcW w:w="2093" w:type="dxa"/>
            <w:vAlign w:val="center"/>
          </w:tcPr>
          <w:p w14:paraId="0886DD99" w14:textId="77777777" w:rsidR="00633594" w:rsidRDefault="00633594" w:rsidP="00284E4E">
            <w:pPr>
              <w:spacing w:before="0"/>
              <w:rPr>
                <w:bCs w:val="0"/>
              </w:rPr>
            </w:pPr>
            <w:r>
              <w:rPr>
                <w:bCs w:val="0"/>
              </w:rPr>
              <w:t>ConsumerIDs</w:t>
            </w:r>
          </w:p>
        </w:tc>
        <w:tc>
          <w:tcPr>
            <w:tcW w:w="1559" w:type="dxa"/>
            <w:vAlign w:val="center"/>
          </w:tcPr>
          <w:p w14:paraId="38EFFDEA" w14:textId="77777777" w:rsidR="00633594" w:rsidRDefault="00633594" w:rsidP="00284E4E">
            <w:pPr>
              <w:spacing w:before="0"/>
            </w:pPr>
            <w:r>
              <w:t>Array of String</w:t>
            </w:r>
          </w:p>
        </w:tc>
        <w:tc>
          <w:tcPr>
            <w:tcW w:w="4394" w:type="dxa"/>
            <w:vAlign w:val="center"/>
          </w:tcPr>
          <w:p w14:paraId="69ECD0D9" w14:textId="77777777" w:rsidR="00633594" w:rsidRDefault="00633594" w:rsidP="00284E4E">
            <w:pPr>
              <w:spacing w:before="0"/>
            </w:pPr>
            <w:r>
              <w:t>An array of Pseudonymous Keys containing the ConsumerID(s) of the Consumer(s) assigned to the Device. Only "IoT" Devices SHALL list multiple Consumers. The array MAY be empty, indicating that the Device has not been assigned.</w:t>
            </w:r>
          </w:p>
        </w:tc>
        <w:tc>
          <w:tcPr>
            <w:tcW w:w="1276" w:type="dxa"/>
            <w:vAlign w:val="center"/>
          </w:tcPr>
          <w:p w14:paraId="3D1502AD" w14:textId="77777777" w:rsidR="00633594" w:rsidRDefault="00633594" w:rsidP="00284E4E">
            <w:pPr>
              <w:spacing w:before="0"/>
              <w:rPr>
                <w:rFonts w:cs="Arial"/>
                <w:szCs w:val="20"/>
              </w:rPr>
            </w:pPr>
            <w:r>
              <w:rPr>
                <w:rFonts w:cs="Arial"/>
                <w:szCs w:val="20"/>
              </w:rPr>
              <w:t>Yes</w:t>
            </w:r>
          </w:p>
        </w:tc>
      </w:tr>
    </w:tbl>
    <w:p w14:paraId="313D5EBB" w14:textId="77777777" w:rsidR="00633594" w:rsidRDefault="00633594" w:rsidP="00633594"/>
    <w:p w14:paraId="1A67EB1A" w14:textId="77777777" w:rsidR="00633594" w:rsidRDefault="00633594" w:rsidP="00633594">
      <w:r>
        <w:t>Content of the response body JSON object in the case of an error:</w:t>
      </w:r>
    </w:p>
    <w:tbl>
      <w:tblPr>
        <w:tblStyle w:val="Caption"/>
        <w:tblW w:w="9322" w:type="dxa"/>
        <w:tblLayout w:type="fixed"/>
        <w:tblLook w:val="04A0" w:firstRow="1" w:lastRow="0" w:firstColumn="1" w:lastColumn="0" w:noHBand="0" w:noVBand="1"/>
      </w:tblPr>
      <w:tblGrid>
        <w:gridCol w:w="2093"/>
        <w:gridCol w:w="1417"/>
        <w:gridCol w:w="4536"/>
        <w:gridCol w:w="1276"/>
      </w:tblGrid>
      <w:tr w:rsidR="00633594" w:rsidRPr="008260D9" w14:paraId="3845AA9E" w14:textId="77777777" w:rsidTr="00284E4E">
        <w:tc>
          <w:tcPr>
            <w:tcW w:w="2093" w:type="dxa"/>
          </w:tcPr>
          <w:p w14:paraId="1FB2FCA5" w14:textId="77777777" w:rsidR="00633594" w:rsidRPr="008260D9" w:rsidRDefault="00633594" w:rsidP="00284E4E">
            <w:pPr>
              <w:spacing w:before="0"/>
              <w:rPr>
                <w:rFonts w:cs="Arial"/>
                <w:b/>
                <w:szCs w:val="20"/>
                <w:lang w:val="en-GB"/>
              </w:rPr>
            </w:pPr>
            <w:r>
              <w:rPr>
                <w:rFonts w:cs="Arial"/>
                <w:b/>
                <w:szCs w:val="20"/>
                <w:lang w:val="en-GB"/>
              </w:rPr>
              <w:t>Key</w:t>
            </w:r>
          </w:p>
        </w:tc>
        <w:tc>
          <w:tcPr>
            <w:tcW w:w="1417" w:type="dxa"/>
          </w:tcPr>
          <w:p w14:paraId="30930243"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12CA8049"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7DA82FFB"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8260D9" w14:paraId="70328399" w14:textId="77777777" w:rsidTr="00284E4E">
        <w:tc>
          <w:tcPr>
            <w:tcW w:w="2093" w:type="dxa"/>
            <w:vAlign w:val="center"/>
          </w:tcPr>
          <w:p w14:paraId="63AF41BE" w14:textId="77777777" w:rsidR="00633594" w:rsidRPr="00050C25" w:rsidRDefault="00633594" w:rsidP="00284E4E">
            <w:pPr>
              <w:spacing w:before="0"/>
              <w:rPr>
                <w:rFonts w:cs="Arial"/>
                <w:szCs w:val="20"/>
                <w:lang w:val="en-GB"/>
              </w:rPr>
            </w:pPr>
            <w:r w:rsidRPr="00CE4E05">
              <w:rPr>
                <w:bCs w:val="0"/>
              </w:rPr>
              <w:lastRenderedPageBreak/>
              <w:t>Reason</w:t>
            </w:r>
          </w:p>
        </w:tc>
        <w:tc>
          <w:tcPr>
            <w:tcW w:w="1417" w:type="dxa"/>
            <w:vAlign w:val="center"/>
          </w:tcPr>
          <w:p w14:paraId="557A07C3" w14:textId="77777777" w:rsidR="00633594" w:rsidRPr="00050C25" w:rsidRDefault="00633594" w:rsidP="00284E4E">
            <w:pPr>
              <w:spacing w:before="0"/>
              <w:rPr>
                <w:rFonts w:cs="Arial"/>
                <w:szCs w:val="20"/>
                <w:lang w:val="en-GB"/>
              </w:rPr>
            </w:pPr>
            <w:r w:rsidRPr="00CE4E05">
              <w:t>String</w:t>
            </w:r>
          </w:p>
        </w:tc>
        <w:tc>
          <w:tcPr>
            <w:tcW w:w="4536" w:type="dxa"/>
            <w:vAlign w:val="center"/>
          </w:tcPr>
          <w:p w14:paraId="4588B9B4" w14:textId="77777777" w:rsidR="00633594" w:rsidRPr="00CE4E05" w:rsidRDefault="00633594" w:rsidP="00284E4E">
            <w:pPr>
              <w:spacing w:before="0"/>
              <w:rPr>
                <w:rFonts w:cs="Arial"/>
                <w:szCs w:val="20"/>
              </w:rPr>
            </w:pPr>
            <w:r w:rsidRPr="00CE4E05">
              <w:t xml:space="preserve">An </w:t>
            </w:r>
            <w:r>
              <w:t>OPTIONAL</w:t>
            </w:r>
            <w:r w:rsidRPr="00CE4E05">
              <w:t xml:space="preserve"> description of why the </w:t>
            </w:r>
            <w:r>
              <w:t>request</w:t>
            </w:r>
            <w:r w:rsidRPr="00CE4E05">
              <w:t xml:space="preserve"> failed.</w:t>
            </w:r>
          </w:p>
        </w:tc>
        <w:tc>
          <w:tcPr>
            <w:tcW w:w="1276" w:type="dxa"/>
            <w:vAlign w:val="center"/>
          </w:tcPr>
          <w:p w14:paraId="2948FD84" w14:textId="77777777" w:rsidR="00633594" w:rsidRPr="00CE4E05" w:rsidRDefault="00633594" w:rsidP="00284E4E">
            <w:pPr>
              <w:spacing w:before="0"/>
              <w:rPr>
                <w:rFonts w:cs="Arial"/>
                <w:szCs w:val="20"/>
                <w:lang w:val="en-GB"/>
              </w:rPr>
            </w:pPr>
            <w:r w:rsidRPr="00CE4E05">
              <w:rPr>
                <w:rFonts w:cs="Arial"/>
                <w:szCs w:val="20"/>
                <w:lang w:val="en-GB"/>
              </w:rPr>
              <w:t>No</w:t>
            </w:r>
          </w:p>
        </w:tc>
      </w:tr>
    </w:tbl>
    <w:p w14:paraId="5CEF6BD5" w14:textId="77777777" w:rsidR="00633594" w:rsidRDefault="00633594" w:rsidP="00633594">
      <w:pPr>
        <w:pStyle w:val="Heading5"/>
        <w:numPr>
          <w:ilvl w:val="0"/>
          <w:numId w:val="0"/>
        </w:numPr>
        <w:ind w:left="1008" w:hanging="1008"/>
      </w:pPr>
      <w:r>
        <w:t>Example</w:t>
      </w:r>
    </w:p>
    <w:p w14:paraId="6808AFE8" w14:textId="77777777" w:rsidR="00633594" w:rsidRDefault="00633594" w:rsidP="00633594">
      <w:r>
        <w:t>Example request message:</w:t>
      </w:r>
    </w:p>
    <w:p w14:paraId="305135D8" w14:textId="77777777" w:rsidR="00633594" w:rsidRDefault="00633594" w:rsidP="00633594">
      <w:pPr>
        <w:pStyle w:val="Example"/>
      </w:pPr>
      <w:r>
        <w:t>POST</w:t>
      </w:r>
      <w:r w:rsidRPr="00DC6D78">
        <w:t xml:space="preserve"> service-provider/</w:t>
      </w:r>
      <w:r>
        <w:t>devices</w:t>
      </w:r>
    </w:p>
    <w:p w14:paraId="368B5BC9" w14:textId="77777777" w:rsidR="00633594" w:rsidRDefault="00633594" w:rsidP="00633594">
      <w:pPr>
        <w:pStyle w:val="Example"/>
      </w:pPr>
    </w:p>
    <w:p w14:paraId="1B4D1054" w14:textId="77777777" w:rsidR="00633594" w:rsidRPr="00DC6D78" w:rsidRDefault="00633594" w:rsidP="00633594">
      <w:pPr>
        <w:pStyle w:val="Example"/>
      </w:pPr>
      <w:r w:rsidRPr="00DC6D78">
        <w:t>{</w:t>
      </w:r>
      <w:r>
        <w:t>"ServiceProvider</w:t>
      </w:r>
      <w:r w:rsidRPr="00DC6D78">
        <w:t>ID</w:t>
      </w:r>
      <w:r>
        <w:t>"</w:t>
      </w:r>
      <w:r w:rsidRPr="00DC6D78">
        <w:t xml:space="preserve">: </w:t>
      </w:r>
      <w:r>
        <w:t>"</w:t>
      </w:r>
      <w:r w:rsidRPr="00DC6D78">
        <w:t>00000000-0000-0000-0000-000000000000</w:t>
      </w:r>
      <w:r>
        <w:t>"}</w:t>
      </w:r>
    </w:p>
    <w:p w14:paraId="767825FA" w14:textId="77777777" w:rsidR="00633594" w:rsidRPr="00DC6D78" w:rsidRDefault="00633594" w:rsidP="00633594">
      <w:pPr>
        <w:pStyle w:val="Example"/>
      </w:pPr>
    </w:p>
    <w:p w14:paraId="7A55E240" w14:textId="77777777" w:rsidR="00633594" w:rsidRDefault="00633594" w:rsidP="00633594"/>
    <w:p w14:paraId="4BD5A9F6" w14:textId="77777777" w:rsidR="00633594" w:rsidRPr="00AE0942" w:rsidRDefault="00633594" w:rsidP="00633594">
      <w:r>
        <w:t>Example response message:</w:t>
      </w:r>
    </w:p>
    <w:p w14:paraId="5EE60DD2" w14:textId="77777777" w:rsidR="00633594" w:rsidRPr="00DC6D78" w:rsidRDefault="00633594" w:rsidP="00633594">
      <w:pPr>
        <w:pStyle w:val="Example"/>
      </w:pPr>
      <w:r>
        <w:t>HTTP/1.1 200 OK</w:t>
      </w:r>
    </w:p>
    <w:p w14:paraId="3AAD07C2" w14:textId="77777777" w:rsidR="00633594" w:rsidRPr="00DC6D78" w:rsidRDefault="00633594" w:rsidP="00633594">
      <w:pPr>
        <w:pStyle w:val="Example"/>
      </w:pPr>
    </w:p>
    <w:p w14:paraId="1B0F687B" w14:textId="77777777" w:rsidR="00633594" w:rsidRDefault="00633594" w:rsidP="00633594">
      <w:pPr>
        <w:pStyle w:val="Example"/>
      </w:pPr>
      <w:r>
        <w:t>{"Devices": [</w:t>
      </w:r>
    </w:p>
    <w:p w14:paraId="392809B4" w14:textId="77777777" w:rsidR="00633594" w:rsidRDefault="00633594" w:rsidP="00633594">
      <w:pPr>
        <w:pStyle w:val="Example"/>
      </w:pPr>
      <w:r>
        <w:t xml:space="preserve">   {"DeviceID": "00000000-0000-0000-0000-000000000000",</w:t>
      </w:r>
    </w:p>
    <w:p w14:paraId="5009221F" w14:textId="77777777" w:rsidR="00633594" w:rsidRDefault="00633594" w:rsidP="00633594">
      <w:pPr>
        <w:pStyle w:val="Example"/>
      </w:pPr>
      <w:r>
        <w:t xml:space="preserve">    "DeviceType": "IoT",</w:t>
      </w:r>
    </w:p>
    <w:p w14:paraId="096ED00A" w14:textId="77777777" w:rsidR="00633594" w:rsidRDefault="00633594" w:rsidP="00633594">
      <w:pPr>
        <w:pStyle w:val="Example"/>
      </w:pPr>
      <w:r>
        <w:t xml:space="preserve">    "ConsumerIDs": []},</w:t>
      </w:r>
    </w:p>
    <w:p w14:paraId="7B2FBBC3" w14:textId="77777777" w:rsidR="00633594" w:rsidRDefault="00633594" w:rsidP="00633594">
      <w:pPr>
        <w:pStyle w:val="Example"/>
      </w:pPr>
      <w:r>
        <w:t xml:space="preserve">   {"DeviceID": "00000000-0000-0000-0000-000000000001",</w:t>
      </w:r>
    </w:p>
    <w:p w14:paraId="71432784" w14:textId="77777777" w:rsidR="00633594" w:rsidRDefault="00633594" w:rsidP="00633594">
      <w:pPr>
        <w:pStyle w:val="Example"/>
      </w:pPr>
      <w:r>
        <w:t xml:space="preserve">    "DeviceType": "Personal",</w:t>
      </w:r>
    </w:p>
    <w:p w14:paraId="384FE093" w14:textId="77777777" w:rsidR="00633594" w:rsidRDefault="00633594" w:rsidP="00633594">
      <w:pPr>
        <w:pStyle w:val="Example"/>
      </w:pPr>
      <w:r>
        <w:t xml:space="preserve">    "ConsumerIDs": ["00000000-0000-0000-0000-000000000007"]},</w:t>
      </w:r>
    </w:p>
    <w:p w14:paraId="6B673759" w14:textId="77777777" w:rsidR="00633594" w:rsidRDefault="00633594" w:rsidP="00633594">
      <w:pPr>
        <w:pStyle w:val="Example"/>
      </w:pPr>
      <w:r>
        <w:t xml:space="preserve">   {"DeviceID": "00000000-0000-0000-0000-000000000002",</w:t>
      </w:r>
    </w:p>
    <w:p w14:paraId="71C34A43" w14:textId="77777777" w:rsidR="00633594" w:rsidRDefault="00633594" w:rsidP="00633594">
      <w:pPr>
        <w:pStyle w:val="Example"/>
      </w:pPr>
      <w:r>
        <w:t xml:space="preserve">    "DeviceType": "IoT",</w:t>
      </w:r>
    </w:p>
    <w:p w14:paraId="6C04F322" w14:textId="77777777" w:rsidR="00633594" w:rsidRDefault="00633594" w:rsidP="00633594">
      <w:pPr>
        <w:pStyle w:val="Example"/>
      </w:pPr>
      <w:r>
        <w:t xml:space="preserve">    "ConsumerIDs": ["00000000-0000-0000-0000-000000000008", </w:t>
      </w:r>
    </w:p>
    <w:p w14:paraId="14F056DD" w14:textId="77777777" w:rsidR="00633594" w:rsidRDefault="00633594" w:rsidP="00633594">
      <w:pPr>
        <w:pStyle w:val="Example"/>
      </w:pPr>
      <w:r>
        <w:t xml:space="preserve">                    "00000000-0000-0000-0000-000000000009"]}]</w:t>
      </w:r>
    </w:p>
    <w:p w14:paraId="63412B55" w14:textId="77777777" w:rsidR="00633594" w:rsidRDefault="00633594" w:rsidP="00633594">
      <w:pPr>
        <w:pStyle w:val="Example"/>
      </w:pPr>
      <w:r>
        <w:t>}</w:t>
      </w:r>
    </w:p>
    <w:p w14:paraId="56284DEB" w14:textId="77777777" w:rsidR="00633594" w:rsidRDefault="00633594" w:rsidP="00633594">
      <w:pPr>
        <w:pStyle w:val="Example"/>
      </w:pPr>
    </w:p>
    <w:p w14:paraId="63421BBE" w14:textId="77777777" w:rsidR="00633594" w:rsidRDefault="00633594" w:rsidP="00ED0CE1">
      <w:pPr>
        <w:pStyle w:val="Heading3"/>
        <w:numPr>
          <w:ilvl w:val="2"/>
          <w:numId w:val="2"/>
        </w:numPr>
      </w:pPr>
      <w:bookmarkStart w:id="293" w:name="_Toc497482609"/>
      <w:bookmarkStart w:id="294" w:name="_Toc499915431"/>
      <w:r>
        <w:t>Service Provider: Unassign Device</w:t>
      </w:r>
      <w:bookmarkEnd w:id="293"/>
      <w:bookmarkEnd w:id="294"/>
    </w:p>
    <w:p w14:paraId="7A2F2D06" w14:textId="77777777" w:rsidR="00633594" w:rsidRDefault="00633594" w:rsidP="00633594">
      <w:r>
        <w:t>Remove all the assignments of the Device from Consumers to which it has been assigned. Note: for IoT Devices all assigned Consumers SHALL be unassigned and the Operator might need to reassign some Consumers, if for example the Operator wished to remove only one Consumer.</w:t>
      </w:r>
    </w:p>
    <w:p w14:paraId="7EDF39AF" w14:textId="77777777" w:rsidR="00633594" w:rsidRDefault="00633594" w:rsidP="00633594"/>
    <w:p w14:paraId="54B4EE2D" w14:textId="77777777" w:rsidR="00633594" w:rsidRPr="00A91B2B" w:rsidRDefault="00633594" w:rsidP="00633594">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p>
    <w:p w14:paraId="3C221B13" w14:textId="77777777" w:rsidR="00633594" w:rsidRDefault="00633594" w:rsidP="00633594"/>
    <w:tbl>
      <w:tblPr>
        <w:tblStyle w:val="Caption"/>
        <w:tblW w:w="9322" w:type="dxa"/>
        <w:tblLook w:val="04A0" w:firstRow="1" w:lastRow="0" w:firstColumn="1" w:lastColumn="0" w:noHBand="0" w:noVBand="1"/>
      </w:tblPr>
      <w:tblGrid>
        <w:gridCol w:w="2188"/>
        <w:gridCol w:w="1123"/>
        <w:gridCol w:w="2446"/>
        <w:gridCol w:w="1775"/>
        <w:gridCol w:w="1790"/>
      </w:tblGrid>
      <w:tr w:rsidR="00633594" w:rsidRPr="008260D9" w14:paraId="188895D7" w14:textId="77777777" w:rsidTr="00284E4E">
        <w:tc>
          <w:tcPr>
            <w:tcW w:w="1951" w:type="dxa"/>
          </w:tcPr>
          <w:p w14:paraId="037582DF" w14:textId="77777777" w:rsidR="00633594" w:rsidRPr="008260D9" w:rsidRDefault="00633594" w:rsidP="00284E4E">
            <w:pPr>
              <w:spacing w:before="0"/>
              <w:rPr>
                <w:rFonts w:cs="Arial"/>
                <w:b/>
                <w:szCs w:val="20"/>
                <w:lang w:val="en-GB"/>
              </w:rPr>
            </w:pPr>
            <w:r w:rsidRPr="008260D9">
              <w:rPr>
                <w:rFonts w:cs="Arial"/>
                <w:b/>
                <w:szCs w:val="20"/>
                <w:lang w:val="en-GB"/>
              </w:rPr>
              <w:t>Method</w:t>
            </w:r>
          </w:p>
        </w:tc>
        <w:tc>
          <w:tcPr>
            <w:tcW w:w="1141" w:type="dxa"/>
          </w:tcPr>
          <w:p w14:paraId="4E2A45C1" w14:textId="77777777" w:rsidR="00633594" w:rsidRDefault="00633594" w:rsidP="00284E4E">
            <w:pPr>
              <w:spacing w:before="0"/>
              <w:rPr>
                <w:rFonts w:cs="Arial"/>
                <w:b/>
                <w:szCs w:val="20"/>
                <w:lang w:val="en-GB"/>
              </w:rPr>
            </w:pPr>
            <w:r w:rsidRPr="008260D9">
              <w:rPr>
                <w:rFonts w:cs="Arial"/>
                <w:b/>
                <w:szCs w:val="20"/>
                <w:lang w:val="en-GB"/>
              </w:rPr>
              <w:t>Request</w:t>
            </w:r>
          </w:p>
          <w:p w14:paraId="46C2E56A" w14:textId="77777777" w:rsidR="00633594" w:rsidRPr="008260D9" w:rsidRDefault="00633594" w:rsidP="00284E4E">
            <w:pPr>
              <w:spacing w:before="0"/>
              <w:rPr>
                <w:rFonts w:cs="Arial"/>
                <w:b/>
                <w:szCs w:val="20"/>
                <w:lang w:val="en-GB"/>
              </w:rPr>
            </w:pPr>
            <w:r>
              <w:rPr>
                <w:rFonts w:cs="Arial"/>
                <w:b/>
                <w:szCs w:val="20"/>
                <w:lang w:val="en-GB"/>
              </w:rPr>
              <w:t>Body</w:t>
            </w:r>
          </w:p>
        </w:tc>
        <w:tc>
          <w:tcPr>
            <w:tcW w:w="2571" w:type="dxa"/>
          </w:tcPr>
          <w:p w14:paraId="3DE7E75A" w14:textId="77777777" w:rsidR="00633594" w:rsidRPr="008260D9" w:rsidRDefault="00633594" w:rsidP="00284E4E">
            <w:pPr>
              <w:spacing w:before="0"/>
              <w:rPr>
                <w:rFonts w:cs="Arial"/>
                <w:b/>
                <w:szCs w:val="20"/>
                <w:lang w:val="en-GB"/>
              </w:rPr>
            </w:pPr>
            <w:r w:rsidRPr="008260D9">
              <w:rPr>
                <w:rFonts w:cs="Arial"/>
                <w:b/>
                <w:szCs w:val="20"/>
                <w:lang w:val="en-GB"/>
              </w:rPr>
              <w:t>Response Status</w:t>
            </w:r>
          </w:p>
        </w:tc>
        <w:tc>
          <w:tcPr>
            <w:tcW w:w="1804" w:type="dxa"/>
          </w:tcPr>
          <w:p w14:paraId="04A34B5B" w14:textId="77777777" w:rsidR="00633594" w:rsidRDefault="00633594" w:rsidP="00284E4E">
            <w:pPr>
              <w:spacing w:before="0"/>
              <w:rPr>
                <w:rFonts w:cs="Arial"/>
                <w:b/>
                <w:szCs w:val="20"/>
                <w:lang w:val="en-GB"/>
              </w:rPr>
            </w:pPr>
            <w:r>
              <w:rPr>
                <w:rFonts w:cs="Arial"/>
                <w:b/>
                <w:szCs w:val="20"/>
                <w:lang w:val="en-GB"/>
              </w:rPr>
              <w:t>Response</w:t>
            </w:r>
          </w:p>
          <w:p w14:paraId="078E8581" w14:textId="77777777" w:rsidR="00633594" w:rsidRPr="008260D9" w:rsidRDefault="00633594" w:rsidP="00284E4E">
            <w:pPr>
              <w:spacing w:before="0"/>
              <w:rPr>
                <w:rFonts w:cs="Arial"/>
                <w:b/>
                <w:szCs w:val="20"/>
                <w:lang w:val="en-GB"/>
              </w:rPr>
            </w:pPr>
            <w:r w:rsidRPr="008260D9">
              <w:rPr>
                <w:rFonts w:cs="Arial"/>
                <w:b/>
                <w:szCs w:val="20"/>
                <w:lang w:val="en-GB"/>
              </w:rPr>
              <w:t>Content-Type</w:t>
            </w:r>
          </w:p>
        </w:tc>
        <w:tc>
          <w:tcPr>
            <w:tcW w:w="1855" w:type="dxa"/>
          </w:tcPr>
          <w:p w14:paraId="01A4561F" w14:textId="77777777" w:rsidR="00633594" w:rsidRPr="008260D9" w:rsidRDefault="00633594" w:rsidP="00284E4E">
            <w:pPr>
              <w:rPr>
                <w:rFonts w:cs="Arial"/>
                <w:b/>
                <w:szCs w:val="20"/>
                <w:lang w:val="en-GB"/>
              </w:rPr>
            </w:pPr>
            <w:r w:rsidRPr="008260D9">
              <w:rPr>
                <w:rFonts w:cs="Arial"/>
                <w:b/>
                <w:szCs w:val="20"/>
                <w:lang w:val="en-GB"/>
              </w:rPr>
              <w:t>Response Body</w:t>
            </w:r>
          </w:p>
        </w:tc>
      </w:tr>
      <w:tr w:rsidR="00633594" w:rsidRPr="008260D9" w14:paraId="6DF579F6" w14:textId="77777777" w:rsidTr="00284E4E">
        <w:tc>
          <w:tcPr>
            <w:tcW w:w="1951" w:type="dxa"/>
            <w:vMerge w:val="restart"/>
          </w:tcPr>
          <w:p w14:paraId="4AE923E2" w14:textId="77777777" w:rsidR="00633594" w:rsidRPr="002B1FBB" w:rsidRDefault="00633594" w:rsidP="00284E4E">
            <w:pPr>
              <w:spacing w:before="0"/>
              <w:rPr>
                <w:rFonts w:cs="Arial"/>
                <w:szCs w:val="20"/>
                <w:lang w:val="en-GB"/>
              </w:rPr>
            </w:pPr>
            <w:r>
              <w:rPr>
                <w:rFonts w:cs="Arial"/>
                <w:szCs w:val="20"/>
                <w:lang w:val="en-GB"/>
              </w:rPr>
              <w:t xml:space="preserve">POST </w:t>
            </w:r>
            <w:r w:rsidRPr="00C5740A">
              <w:rPr>
                <w:rFonts w:cs="Arial"/>
                <w:i w:val="0"/>
                <w:szCs w:val="20"/>
                <w:lang w:val="en-GB"/>
              </w:rPr>
              <w:t>&lt;ManagementURI&gt;</w:t>
            </w:r>
            <w:r>
              <w:rPr>
                <w:rFonts w:cs="Arial"/>
                <w:szCs w:val="20"/>
                <w:lang w:val="en-GB"/>
              </w:rPr>
              <w:t>/</w:t>
            </w:r>
            <w:r>
              <w:rPr>
                <w:rFonts w:cs="Arial"/>
                <w:szCs w:val="20"/>
                <w:lang w:val="en-GB"/>
              </w:rPr>
              <w:br/>
              <w:t>service-provider/unassignDevice</w:t>
            </w:r>
          </w:p>
        </w:tc>
        <w:tc>
          <w:tcPr>
            <w:tcW w:w="1141" w:type="dxa"/>
            <w:vMerge w:val="restart"/>
          </w:tcPr>
          <w:p w14:paraId="6D128514" w14:textId="77777777" w:rsidR="00633594" w:rsidRPr="002B1FBB" w:rsidRDefault="00633594" w:rsidP="00284E4E">
            <w:pPr>
              <w:spacing w:before="0"/>
              <w:rPr>
                <w:rFonts w:cs="Arial"/>
                <w:szCs w:val="20"/>
                <w:lang w:val="en-GB"/>
              </w:rPr>
            </w:pPr>
            <w:r>
              <w:rPr>
                <w:rFonts w:cs="Arial"/>
                <w:szCs w:val="20"/>
                <w:lang w:val="en-GB"/>
              </w:rPr>
              <w:t>JSON Object</w:t>
            </w:r>
          </w:p>
        </w:tc>
        <w:tc>
          <w:tcPr>
            <w:tcW w:w="2571" w:type="dxa"/>
          </w:tcPr>
          <w:p w14:paraId="7A884F0B" w14:textId="77777777" w:rsidR="00633594" w:rsidRPr="002B1FBB" w:rsidRDefault="00633594" w:rsidP="00284E4E">
            <w:pPr>
              <w:spacing w:before="0"/>
              <w:rPr>
                <w:rFonts w:cs="Arial"/>
                <w:szCs w:val="20"/>
                <w:lang w:val="en-GB"/>
              </w:rPr>
            </w:pPr>
            <w:r>
              <w:rPr>
                <w:rFonts w:cs="Arial"/>
                <w:szCs w:val="20"/>
                <w:lang w:val="en-GB"/>
              </w:rPr>
              <w:t>200 (OK)</w:t>
            </w:r>
          </w:p>
        </w:tc>
        <w:tc>
          <w:tcPr>
            <w:tcW w:w="1804" w:type="dxa"/>
          </w:tcPr>
          <w:p w14:paraId="5A4D3FB9" w14:textId="77777777" w:rsidR="00633594" w:rsidRPr="002B1FBB" w:rsidRDefault="00633594" w:rsidP="00284E4E">
            <w:pPr>
              <w:spacing w:before="0"/>
              <w:rPr>
                <w:rFonts w:cs="Arial"/>
                <w:szCs w:val="20"/>
                <w:lang w:val="en-GB"/>
              </w:rPr>
            </w:pPr>
            <w:r>
              <w:rPr>
                <w:rFonts w:cs="Arial"/>
                <w:szCs w:val="20"/>
                <w:lang w:val="en-GB"/>
              </w:rPr>
              <w:t>None</w:t>
            </w:r>
          </w:p>
        </w:tc>
        <w:tc>
          <w:tcPr>
            <w:tcW w:w="1855" w:type="dxa"/>
          </w:tcPr>
          <w:p w14:paraId="6092773E" w14:textId="77777777" w:rsidR="00633594" w:rsidRPr="008260D9" w:rsidRDefault="00633594" w:rsidP="00284E4E">
            <w:pPr>
              <w:spacing w:before="0"/>
              <w:rPr>
                <w:rFonts w:cs="Arial"/>
                <w:szCs w:val="20"/>
                <w:lang w:val="en-GB"/>
              </w:rPr>
            </w:pPr>
            <w:r>
              <w:rPr>
                <w:rFonts w:cs="Arial"/>
                <w:szCs w:val="20"/>
                <w:lang w:val="en-GB"/>
              </w:rPr>
              <w:t>None</w:t>
            </w:r>
          </w:p>
        </w:tc>
      </w:tr>
      <w:tr w:rsidR="00633594" w:rsidRPr="008260D9" w14:paraId="254986BC" w14:textId="77777777" w:rsidTr="00284E4E">
        <w:tc>
          <w:tcPr>
            <w:tcW w:w="1951" w:type="dxa"/>
            <w:vMerge/>
          </w:tcPr>
          <w:p w14:paraId="7D54B68B" w14:textId="77777777" w:rsidR="00633594" w:rsidRPr="002B1FBB" w:rsidRDefault="00633594" w:rsidP="00284E4E">
            <w:pPr>
              <w:spacing w:before="0"/>
              <w:rPr>
                <w:rFonts w:cs="Arial"/>
                <w:szCs w:val="20"/>
                <w:lang w:val="en-GB"/>
              </w:rPr>
            </w:pPr>
          </w:p>
        </w:tc>
        <w:tc>
          <w:tcPr>
            <w:tcW w:w="1141" w:type="dxa"/>
            <w:vMerge/>
          </w:tcPr>
          <w:p w14:paraId="35EBED28" w14:textId="77777777" w:rsidR="00633594" w:rsidRDefault="00633594" w:rsidP="00284E4E">
            <w:pPr>
              <w:spacing w:before="0"/>
              <w:rPr>
                <w:rFonts w:cs="Arial"/>
                <w:szCs w:val="20"/>
                <w:lang w:val="en-GB"/>
              </w:rPr>
            </w:pPr>
          </w:p>
        </w:tc>
        <w:tc>
          <w:tcPr>
            <w:tcW w:w="2571" w:type="dxa"/>
          </w:tcPr>
          <w:p w14:paraId="36F5D858" w14:textId="77777777" w:rsidR="00633594" w:rsidRDefault="00633594" w:rsidP="00284E4E">
            <w:pPr>
              <w:spacing w:before="0"/>
              <w:rPr>
                <w:rFonts w:cs="Arial"/>
                <w:szCs w:val="20"/>
                <w:lang w:val="en-GB"/>
              </w:rPr>
            </w:pPr>
            <w:r>
              <w:rPr>
                <w:rFonts w:cs="Arial"/>
                <w:szCs w:val="20"/>
                <w:lang w:val="en-GB"/>
              </w:rPr>
              <w:t>Error code</w:t>
            </w:r>
          </w:p>
        </w:tc>
        <w:tc>
          <w:tcPr>
            <w:tcW w:w="1804" w:type="dxa"/>
          </w:tcPr>
          <w:p w14:paraId="10798662" w14:textId="77777777" w:rsidR="00633594" w:rsidRPr="008260D9" w:rsidRDefault="00633594" w:rsidP="00284E4E">
            <w:pPr>
              <w:spacing w:before="0"/>
              <w:rPr>
                <w:rFonts w:cs="Arial"/>
                <w:szCs w:val="20"/>
                <w:lang w:val="en-GB"/>
              </w:rPr>
            </w:pPr>
            <w:r w:rsidRPr="008260D9">
              <w:rPr>
                <w:rFonts w:cs="Arial"/>
                <w:szCs w:val="20"/>
                <w:lang w:val="en-GB"/>
              </w:rPr>
              <w:t>application/json</w:t>
            </w:r>
          </w:p>
        </w:tc>
        <w:tc>
          <w:tcPr>
            <w:tcW w:w="1855" w:type="dxa"/>
          </w:tcPr>
          <w:p w14:paraId="21250BFC" w14:textId="77777777" w:rsidR="00633594" w:rsidRDefault="00633594" w:rsidP="00284E4E">
            <w:pPr>
              <w:spacing w:before="0"/>
              <w:rPr>
                <w:rFonts w:cs="Arial"/>
                <w:szCs w:val="20"/>
                <w:lang w:val="en-GB"/>
              </w:rPr>
            </w:pPr>
            <w:r>
              <w:rPr>
                <w:rFonts w:cs="Arial"/>
                <w:szCs w:val="20"/>
                <w:lang w:val="en-GB"/>
              </w:rPr>
              <w:t>JSON Object</w:t>
            </w:r>
          </w:p>
        </w:tc>
      </w:tr>
    </w:tbl>
    <w:p w14:paraId="10C29904" w14:textId="77777777" w:rsidR="00633594" w:rsidRDefault="00633594" w:rsidP="00633594"/>
    <w:p w14:paraId="1474E335" w14:textId="77777777" w:rsidR="00633594" w:rsidRDefault="00633594" w:rsidP="00633594">
      <w:r>
        <w:t>Content of the request body JSON object:</w:t>
      </w:r>
    </w:p>
    <w:tbl>
      <w:tblPr>
        <w:tblStyle w:val="Caption"/>
        <w:tblW w:w="9322" w:type="dxa"/>
        <w:tblLayout w:type="fixed"/>
        <w:tblLook w:val="04A0" w:firstRow="1" w:lastRow="0" w:firstColumn="1" w:lastColumn="0" w:noHBand="0" w:noVBand="1"/>
      </w:tblPr>
      <w:tblGrid>
        <w:gridCol w:w="2093"/>
        <w:gridCol w:w="1417"/>
        <w:gridCol w:w="4536"/>
        <w:gridCol w:w="1276"/>
      </w:tblGrid>
      <w:tr w:rsidR="00633594" w:rsidRPr="008260D9" w14:paraId="700A57BF" w14:textId="77777777" w:rsidTr="00284E4E">
        <w:tc>
          <w:tcPr>
            <w:tcW w:w="2093" w:type="dxa"/>
          </w:tcPr>
          <w:p w14:paraId="633D16EF" w14:textId="77777777" w:rsidR="00633594" w:rsidRPr="008260D9" w:rsidRDefault="00633594" w:rsidP="00284E4E">
            <w:pPr>
              <w:spacing w:before="0"/>
              <w:rPr>
                <w:rFonts w:cs="Arial"/>
                <w:b/>
                <w:szCs w:val="20"/>
                <w:lang w:val="en-GB"/>
              </w:rPr>
            </w:pPr>
            <w:r>
              <w:rPr>
                <w:rFonts w:cs="Arial"/>
                <w:b/>
                <w:szCs w:val="20"/>
                <w:lang w:val="en-GB"/>
              </w:rPr>
              <w:t>Key</w:t>
            </w:r>
          </w:p>
        </w:tc>
        <w:tc>
          <w:tcPr>
            <w:tcW w:w="1417" w:type="dxa"/>
          </w:tcPr>
          <w:p w14:paraId="39A5AEE2"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2432E8B3"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5015D146"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CE4E05" w14:paraId="1B5A68F7" w14:textId="77777777" w:rsidTr="00284E4E">
        <w:tc>
          <w:tcPr>
            <w:tcW w:w="2093" w:type="dxa"/>
            <w:vAlign w:val="center"/>
          </w:tcPr>
          <w:p w14:paraId="57D53B1D" w14:textId="77777777" w:rsidR="00633594" w:rsidRPr="00050C25" w:rsidRDefault="00633594" w:rsidP="00284E4E">
            <w:pPr>
              <w:spacing w:before="0"/>
              <w:rPr>
                <w:rFonts w:cs="Arial"/>
                <w:szCs w:val="20"/>
                <w:lang w:val="en-GB"/>
              </w:rPr>
            </w:pPr>
            <w:r>
              <w:rPr>
                <w:bCs w:val="0"/>
              </w:rPr>
              <w:t>DeviceID</w:t>
            </w:r>
          </w:p>
        </w:tc>
        <w:tc>
          <w:tcPr>
            <w:tcW w:w="1417" w:type="dxa"/>
            <w:vAlign w:val="center"/>
          </w:tcPr>
          <w:p w14:paraId="2A49A3C6" w14:textId="77777777" w:rsidR="00633594" w:rsidRPr="00CB5DA9" w:rsidRDefault="00633594" w:rsidP="00284E4E">
            <w:r>
              <w:t>String</w:t>
            </w:r>
          </w:p>
        </w:tc>
        <w:tc>
          <w:tcPr>
            <w:tcW w:w="4536" w:type="dxa"/>
            <w:vAlign w:val="center"/>
          </w:tcPr>
          <w:p w14:paraId="661CAD68" w14:textId="77777777" w:rsidR="00633594" w:rsidRPr="00CE4E05" w:rsidRDefault="00633594" w:rsidP="00284E4E">
            <w:pPr>
              <w:spacing w:before="0"/>
              <w:rPr>
                <w:rFonts w:cs="Arial"/>
                <w:szCs w:val="20"/>
              </w:rPr>
            </w:pPr>
            <w:r w:rsidRPr="002746DD">
              <w:t>A Pseudonymous</w:t>
            </w:r>
            <w:r>
              <w:t xml:space="preserve"> </w:t>
            </w:r>
            <w:r w:rsidRPr="002746DD">
              <w:t>Key associated with the Device and generated by an IDA.</w:t>
            </w:r>
          </w:p>
        </w:tc>
        <w:tc>
          <w:tcPr>
            <w:tcW w:w="1276" w:type="dxa"/>
            <w:vAlign w:val="center"/>
          </w:tcPr>
          <w:p w14:paraId="75355DBF" w14:textId="77777777" w:rsidR="00633594" w:rsidRPr="00050C25" w:rsidRDefault="00633594" w:rsidP="00284E4E">
            <w:pPr>
              <w:spacing w:before="0"/>
              <w:rPr>
                <w:rFonts w:cs="Arial"/>
                <w:szCs w:val="20"/>
                <w:lang w:val="en-GB"/>
              </w:rPr>
            </w:pPr>
            <w:r w:rsidRPr="00050C25">
              <w:rPr>
                <w:rFonts w:cs="Arial"/>
                <w:szCs w:val="20"/>
                <w:lang w:val="en-GB"/>
              </w:rPr>
              <w:t>Yes</w:t>
            </w:r>
          </w:p>
        </w:tc>
      </w:tr>
    </w:tbl>
    <w:p w14:paraId="767999E1" w14:textId="77777777" w:rsidR="00633594" w:rsidRDefault="00633594" w:rsidP="00633594"/>
    <w:p w14:paraId="321137E3" w14:textId="77777777" w:rsidR="00633594" w:rsidRDefault="00633594" w:rsidP="00633594">
      <w:r>
        <w:t>Content of the response body JSON object in the case of an error:</w:t>
      </w:r>
    </w:p>
    <w:tbl>
      <w:tblPr>
        <w:tblStyle w:val="Caption"/>
        <w:tblW w:w="9322" w:type="dxa"/>
        <w:tblLayout w:type="fixed"/>
        <w:tblLook w:val="04A0" w:firstRow="1" w:lastRow="0" w:firstColumn="1" w:lastColumn="0" w:noHBand="0" w:noVBand="1"/>
      </w:tblPr>
      <w:tblGrid>
        <w:gridCol w:w="2093"/>
        <w:gridCol w:w="1417"/>
        <w:gridCol w:w="4536"/>
        <w:gridCol w:w="1276"/>
      </w:tblGrid>
      <w:tr w:rsidR="00633594" w:rsidRPr="008260D9" w14:paraId="7DB44A03" w14:textId="77777777" w:rsidTr="00284E4E">
        <w:tc>
          <w:tcPr>
            <w:tcW w:w="2093" w:type="dxa"/>
          </w:tcPr>
          <w:p w14:paraId="5999CFB6" w14:textId="77777777" w:rsidR="00633594" w:rsidRPr="008260D9" w:rsidRDefault="00633594" w:rsidP="00284E4E">
            <w:pPr>
              <w:spacing w:before="0"/>
              <w:rPr>
                <w:rFonts w:cs="Arial"/>
                <w:b/>
                <w:szCs w:val="20"/>
                <w:lang w:val="en-GB"/>
              </w:rPr>
            </w:pPr>
            <w:r>
              <w:rPr>
                <w:rFonts w:cs="Arial"/>
                <w:b/>
                <w:szCs w:val="20"/>
                <w:lang w:val="en-GB"/>
              </w:rPr>
              <w:t>Key</w:t>
            </w:r>
          </w:p>
        </w:tc>
        <w:tc>
          <w:tcPr>
            <w:tcW w:w="1417" w:type="dxa"/>
          </w:tcPr>
          <w:p w14:paraId="7CC2678F"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490BCF1C"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6515503E"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8260D9" w14:paraId="069E5303" w14:textId="77777777" w:rsidTr="00284E4E">
        <w:tc>
          <w:tcPr>
            <w:tcW w:w="2093" w:type="dxa"/>
            <w:vAlign w:val="center"/>
          </w:tcPr>
          <w:p w14:paraId="08886016" w14:textId="77777777" w:rsidR="00633594" w:rsidRPr="00050C25" w:rsidRDefault="00633594" w:rsidP="00284E4E">
            <w:pPr>
              <w:spacing w:before="0"/>
              <w:rPr>
                <w:rFonts w:cs="Arial"/>
                <w:szCs w:val="20"/>
                <w:lang w:val="en-GB"/>
              </w:rPr>
            </w:pPr>
            <w:r w:rsidRPr="00CE4E05">
              <w:rPr>
                <w:bCs w:val="0"/>
              </w:rPr>
              <w:t>Reason</w:t>
            </w:r>
          </w:p>
        </w:tc>
        <w:tc>
          <w:tcPr>
            <w:tcW w:w="1417" w:type="dxa"/>
            <w:vAlign w:val="center"/>
          </w:tcPr>
          <w:p w14:paraId="72DADD5E" w14:textId="77777777" w:rsidR="00633594" w:rsidRPr="00050C25" w:rsidRDefault="00633594" w:rsidP="00284E4E">
            <w:pPr>
              <w:spacing w:before="0"/>
              <w:rPr>
                <w:rFonts w:cs="Arial"/>
                <w:szCs w:val="20"/>
                <w:lang w:val="en-GB"/>
              </w:rPr>
            </w:pPr>
            <w:r w:rsidRPr="00CE4E05">
              <w:t>String</w:t>
            </w:r>
          </w:p>
        </w:tc>
        <w:tc>
          <w:tcPr>
            <w:tcW w:w="4536" w:type="dxa"/>
            <w:vAlign w:val="center"/>
          </w:tcPr>
          <w:p w14:paraId="516B53E3" w14:textId="77777777" w:rsidR="00633594" w:rsidRPr="00CE4E05" w:rsidRDefault="00633594" w:rsidP="00284E4E">
            <w:pPr>
              <w:spacing w:before="0"/>
              <w:rPr>
                <w:rFonts w:cs="Arial"/>
                <w:szCs w:val="20"/>
              </w:rPr>
            </w:pPr>
            <w:r w:rsidRPr="00CE4E05">
              <w:t xml:space="preserve">An </w:t>
            </w:r>
            <w:r>
              <w:t>OPTIONAL</w:t>
            </w:r>
            <w:r w:rsidRPr="00CE4E05">
              <w:t xml:space="preserve"> description of why the </w:t>
            </w:r>
            <w:r>
              <w:t>request</w:t>
            </w:r>
            <w:r w:rsidRPr="00CE4E05">
              <w:t xml:space="preserve"> failed.</w:t>
            </w:r>
          </w:p>
        </w:tc>
        <w:tc>
          <w:tcPr>
            <w:tcW w:w="1276" w:type="dxa"/>
            <w:vAlign w:val="center"/>
          </w:tcPr>
          <w:p w14:paraId="1D7E054E" w14:textId="77777777" w:rsidR="00633594" w:rsidRPr="00CE4E05" w:rsidRDefault="00633594" w:rsidP="00284E4E">
            <w:pPr>
              <w:spacing w:before="0"/>
              <w:rPr>
                <w:rFonts w:cs="Arial"/>
                <w:szCs w:val="20"/>
                <w:lang w:val="en-GB"/>
              </w:rPr>
            </w:pPr>
            <w:r w:rsidRPr="00CE4E05">
              <w:rPr>
                <w:rFonts w:cs="Arial"/>
                <w:szCs w:val="20"/>
                <w:lang w:val="en-GB"/>
              </w:rPr>
              <w:t>No</w:t>
            </w:r>
          </w:p>
        </w:tc>
      </w:tr>
    </w:tbl>
    <w:p w14:paraId="02E34D1F" w14:textId="77777777" w:rsidR="00633594" w:rsidRDefault="00633594" w:rsidP="00633594">
      <w:pPr>
        <w:pStyle w:val="Heading5"/>
        <w:numPr>
          <w:ilvl w:val="0"/>
          <w:numId w:val="0"/>
        </w:numPr>
        <w:ind w:left="1008" w:hanging="1008"/>
      </w:pPr>
      <w:r>
        <w:lastRenderedPageBreak/>
        <w:t>Example</w:t>
      </w:r>
    </w:p>
    <w:p w14:paraId="6512461F" w14:textId="77777777" w:rsidR="00633594" w:rsidRDefault="00633594" w:rsidP="00633594">
      <w:r>
        <w:t>Example request message:</w:t>
      </w:r>
    </w:p>
    <w:p w14:paraId="09190562" w14:textId="77777777" w:rsidR="00633594" w:rsidRDefault="00633594" w:rsidP="00633594">
      <w:pPr>
        <w:pStyle w:val="Example"/>
      </w:pPr>
      <w:r>
        <w:t>POST service-provider/unassignDevice</w:t>
      </w:r>
    </w:p>
    <w:p w14:paraId="1FF03D39" w14:textId="77777777" w:rsidR="00633594" w:rsidRDefault="00633594" w:rsidP="00633594">
      <w:pPr>
        <w:pStyle w:val="Example"/>
      </w:pPr>
    </w:p>
    <w:p w14:paraId="5E696528" w14:textId="77777777" w:rsidR="00633594" w:rsidRDefault="00633594" w:rsidP="00633594">
      <w:pPr>
        <w:pStyle w:val="Example"/>
      </w:pPr>
      <w:r>
        <w:t>{"DeviceID": "00000000-0000-0000-0000-000000000001"}</w:t>
      </w:r>
    </w:p>
    <w:p w14:paraId="0C5AAB3E" w14:textId="77777777" w:rsidR="00633594" w:rsidRDefault="00633594" w:rsidP="00633594">
      <w:pPr>
        <w:pStyle w:val="Example"/>
      </w:pPr>
    </w:p>
    <w:p w14:paraId="0D6818BB" w14:textId="77777777" w:rsidR="00633594" w:rsidRDefault="00633594" w:rsidP="00633594"/>
    <w:p w14:paraId="6D89820A" w14:textId="77777777" w:rsidR="00633594" w:rsidRPr="00AE0942" w:rsidRDefault="00633594" w:rsidP="00633594">
      <w:r>
        <w:t>Example response message:</w:t>
      </w:r>
    </w:p>
    <w:p w14:paraId="4F4EBE1B" w14:textId="77777777" w:rsidR="00633594" w:rsidRDefault="00633594" w:rsidP="00633594">
      <w:pPr>
        <w:pStyle w:val="Example"/>
      </w:pPr>
      <w:r>
        <w:t>HTTP/1.1 200 OK</w:t>
      </w:r>
    </w:p>
    <w:p w14:paraId="1ADFF10C" w14:textId="77777777" w:rsidR="00633594" w:rsidRPr="00DC6D78" w:rsidRDefault="00633594" w:rsidP="00633594">
      <w:pPr>
        <w:pStyle w:val="Example"/>
      </w:pPr>
    </w:p>
    <w:p w14:paraId="1C2F07AB" w14:textId="77777777" w:rsidR="00633594" w:rsidRDefault="00633594" w:rsidP="00ED0CE1">
      <w:pPr>
        <w:pStyle w:val="Heading3"/>
        <w:numPr>
          <w:ilvl w:val="2"/>
          <w:numId w:val="2"/>
        </w:numPr>
      </w:pPr>
      <w:bookmarkStart w:id="295" w:name="_Toc497482610"/>
      <w:bookmarkStart w:id="296" w:name="_Toc499915432"/>
      <w:r>
        <w:t>Service Provider: Assure</w:t>
      </w:r>
      <w:bookmarkEnd w:id="295"/>
      <w:bookmarkEnd w:id="296"/>
    </w:p>
    <w:p w14:paraId="5345E856" w14:textId="77777777" w:rsidR="00633594" w:rsidRDefault="00633594" w:rsidP="00633594">
      <w:r w:rsidRPr="00651562">
        <w:t>This operation provides assurance that a given Consumer is associated to a given Operator and that both are associated with the requesting Service Provider</w:t>
      </w:r>
      <w:r>
        <w:t>.</w:t>
      </w:r>
    </w:p>
    <w:p w14:paraId="3BEF1471" w14:textId="77777777" w:rsidR="00633594" w:rsidRPr="00A91B2B" w:rsidRDefault="00633594" w:rsidP="00633594">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p>
    <w:p w14:paraId="5DF00DCA" w14:textId="77777777" w:rsidR="00633594" w:rsidRDefault="00633594" w:rsidP="00633594"/>
    <w:tbl>
      <w:tblPr>
        <w:tblStyle w:val="Caption"/>
        <w:tblW w:w="9322" w:type="dxa"/>
        <w:tblLook w:val="04A0" w:firstRow="1" w:lastRow="0" w:firstColumn="1" w:lastColumn="0" w:noHBand="0" w:noVBand="1"/>
      </w:tblPr>
      <w:tblGrid>
        <w:gridCol w:w="1951"/>
        <w:gridCol w:w="1141"/>
        <w:gridCol w:w="2571"/>
        <w:gridCol w:w="1804"/>
        <w:gridCol w:w="1855"/>
      </w:tblGrid>
      <w:tr w:rsidR="00633594" w:rsidRPr="008260D9" w14:paraId="48820563" w14:textId="77777777" w:rsidTr="00284E4E">
        <w:tc>
          <w:tcPr>
            <w:tcW w:w="1951" w:type="dxa"/>
          </w:tcPr>
          <w:p w14:paraId="5D4DD6F2" w14:textId="77777777" w:rsidR="00633594" w:rsidRPr="008260D9" w:rsidRDefault="00633594" w:rsidP="00284E4E">
            <w:pPr>
              <w:spacing w:before="0"/>
              <w:rPr>
                <w:rFonts w:cs="Arial"/>
                <w:b/>
                <w:szCs w:val="20"/>
                <w:lang w:val="en-GB"/>
              </w:rPr>
            </w:pPr>
            <w:r w:rsidRPr="008260D9">
              <w:rPr>
                <w:rFonts w:cs="Arial"/>
                <w:b/>
                <w:szCs w:val="20"/>
                <w:lang w:val="en-GB"/>
              </w:rPr>
              <w:t>Method</w:t>
            </w:r>
          </w:p>
        </w:tc>
        <w:tc>
          <w:tcPr>
            <w:tcW w:w="1141" w:type="dxa"/>
          </w:tcPr>
          <w:p w14:paraId="0E3BF695" w14:textId="77777777" w:rsidR="00633594" w:rsidRDefault="00633594" w:rsidP="00284E4E">
            <w:pPr>
              <w:spacing w:before="0"/>
              <w:rPr>
                <w:rFonts w:cs="Arial"/>
                <w:b/>
                <w:szCs w:val="20"/>
                <w:lang w:val="en-GB"/>
              </w:rPr>
            </w:pPr>
            <w:r w:rsidRPr="008260D9">
              <w:rPr>
                <w:rFonts w:cs="Arial"/>
                <w:b/>
                <w:szCs w:val="20"/>
                <w:lang w:val="en-GB"/>
              </w:rPr>
              <w:t>Request</w:t>
            </w:r>
          </w:p>
          <w:p w14:paraId="2D6F5E7D" w14:textId="77777777" w:rsidR="00633594" w:rsidRPr="008260D9" w:rsidRDefault="00633594" w:rsidP="00284E4E">
            <w:pPr>
              <w:spacing w:before="0"/>
              <w:rPr>
                <w:rFonts w:cs="Arial"/>
                <w:b/>
                <w:szCs w:val="20"/>
                <w:lang w:val="en-GB"/>
              </w:rPr>
            </w:pPr>
            <w:r>
              <w:rPr>
                <w:rFonts w:cs="Arial"/>
                <w:b/>
                <w:szCs w:val="20"/>
                <w:lang w:val="en-GB"/>
              </w:rPr>
              <w:t>Body</w:t>
            </w:r>
          </w:p>
        </w:tc>
        <w:tc>
          <w:tcPr>
            <w:tcW w:w="2571" w:type="dxa"/>
          </w:tcPr>
          <w:p w14:paraId="2488A945" w14:textId="77777777" w:rsidR="00633594" w:rsidRPr="008260D9" w:rsidRDefault="00633594" w:rsidP="00284E4E">
            <w:pPr>
              <w:spacing w:before="0"/>
              <w:rPr>
                <w:rFonts w:cs="Arial"/>
                <w:b/>
                <w:szCs w:val="20"/>
                <w:lang w:val="en-GB"/>
              </w:rPr>
            </w:pPr>
            <w:r w:rsidRPr="008260D9">
              <w:rPr>
                <w:rFonts w:cs="Arial"/>
                <w:b/>
                <w:szCs w:val="20"/>
                <w:lang w:val="en-GB"/>
              </w:rPr>
              <w:t>Response Status</w:t>
            </w:r>
          </w:p>
        </w:tc>
        <w:tc>
          <w:tcPr>
            <w:tcW w:w="1804" w:type="dxa"/>
          </w:tcPr>
          <w:p w14:paraId="29D276F6" w14:textId="77777777" w:rsidR="00633594" w:rsidRDefault="00633594" w:rsidP="00284E4E">
            <w:pPr>
              <w:spacing w:before="0"/>
              <w:rPr>
                <w:rFonts w:cs="Arial"/>
                <w:b/>
                <w:szCs w:val="20"/>
                <w:lang w:val="en-GB"/>
              </w:rPr>
            </w:pPr>
            <w:r>
              <w:rPr>
                <w:rFonts w:cs="Arial"/>
                <w:b/>
                <w:szCs w:val="20"/>
                <w:lang w:val="en-GB"/>
              </w:rPr>
              <w:t>Response</w:t>
            </w:r>
          </w:p>
          <w:p w14:paraId="0A2A8C5E" w14:textId="77777777" w:rsidR="00633594" w:rsidRPr="008260D9" w:rsidRDefault="00633594" w:rsidP="00284E4E">
            <w:pPr>
              <w:spacing w:before="0"/>
              <w:rPr>
                <w:rFonts w:cs="Arial"/>
                <w:b/>
                <w:szCs w:val="20"/>
                <w:lang w:val="en-GB"/>
              </w:rPr>
            </w:pPr>
            <w:r w:rsidRPr="008260D9">
              <w:rPr>
                <w:rFonts w:cs="Arial"/>
                <w:b/>
                <w:szCs w:val="20"/>
                <w:lang w:val="en-GB"/>
              </w:rPr>
              <w:t>Content-Type</w:t>
            </w:r>
          </w:p>
        </w:tc>
        <w:tc>
          <w:tcPr>
            <w:tcW w:w="1855" w:type="dxa"/>
          </w:tcPr>
          <w:p w14:paraId="1D57B330" w14:textId="77777777" w:rsidR="00633594" w:rsidRPr="008260D9" w:rsidRDefault="00633594" w:rsidP="00284E4E">
            <w:pPr>
              <w:rPr>
                <w:rFonts w:cs="Arial"/>
                <w:b/>
                <w:szCs w:val="20"/>
                <w:lang w:val="en-GB"/>
              </w:rPr>
            </w:pPr>
            <w:r w:rsidRPr="008260D9">
              <w:rPr>
                <w:rFonts w:cs="Arial"/>
                <w:b/>
                <w:szCs w:val="20"/>
                <w:lang w:val="en-GB"/>
              </w:rPr>
              <w:t>Response Body</w:t>
            </w:r>
          </w:p>
        </w:tc>
      </w:tr>
      <w:tr w:rsidR="00633594" w:rsidRPr="008260D9" w14:paraId="5052669D" w14:textId="77777777" w:rsidTr="00284E4E">
        <w:tc>
          <w:tcPr>
            <w:tcW w:w="1951" w:type="dxa"/>
            <w:vMerge w:val="restart"/>
          </w:tcPr>
          <w:p w14:paraId="3F1595B6" w14:textId="77777777" w:rsidR="00633594" w:rsidRPr="002B1FBB" w:rsidRDefault="00633594" w:rsidP="00284E4E">
            <w:pPr>
              <w:spacing w:before="0"/>
              <w:rPr>
                <w:rFonts w:cs="Arial"/>
                <w:szCs w:val="20"/>
                <w:lang w:val="en-GB"/>
              </w:rPr>
            </w:pPr>
            <w:r>
              <w:rPr>
                <w:rFonts w:cs="Arial"/>
                <w:szCs w:val="20"/>
                <w:lang w:val="en-GB"/>
              </w:rPr>
              <w:t xml:space="preserve">POST </w:t>
            </w:r>
            <w:r w:rsidRPr="00C5740A">
              <w:rPr>
                <w:rFonts w:cs="Arial"/>
                <w:i w:val="0"/>
                <w:szCs w:val="20"/>
                <w:lang w:val="en-GB"/>
              </w:rPr>
              <w:t>&lt;ManagementURI&gt;</w:t>
            </w:r>
            <w:r>
              <w:rPr>
                <w:rFonts w:cs="Arial"/>
                <w:szCs w:val="20"/>
                <w:lang w:val="en-GB"/>
              </w:rPr>
              <w:t>/</w:t>
            </w:r>
            <w:r>
              <w:rPr>
                <w:rFonts w:cs="Arial"/>
                <w:szCs w:val="20"/>
                <w:lang w:val="en-GB"/>
              </w:rPr>
              <w:br/>
              <w:t>service-provider/assure</w:t>
            </w:r>
          </w:p>
        </w:tc>
        <w:tc>
          <w:tcPr>
            <w:tcW w:w="1141" w:type="dxa"/>
            <w:vMerge w:val="restart"/>
          </w:tcPr>
          <w:p w14:paraId="3A1D2C6D" w14:textId="77777777" w:rsidR="00633594" w:rsidRPr="002B1FBB" w:rsidRDefault="00633594" w:rsidP="00284E4E">
            <w:pPr>
              <w:spacing w:before="0"/>
              <w:rPr>
                <w:rFonts w:cs="Arial"/>
                <w:szCs w:val="20"/>
                <w:lang w:val="en-GB"/>
              </w:rPr>
            </w:pPr>
            <w:r>
              <w:rPr>
                <w:rFonts w:cs="Arial"/>
                <w:szCs w:val="20"/>
                <w:lang w:val="en-GB"/>
              </w:rPr>
              <w:t>JSON Object</w:t>
            </w:r>
          </w:p>
        </w:tc>
        <w:tc>
          <w:tcPr>
            <w:tcW w:w="2571" w:type="dxa"/>
          </w:tcPr>
          <w:p w14:paraId="0C3E2C1D" w14:textId="77777777" w:rsidR="00633594" w:rsidRPr="002B1FBB" w:rsidRDefault="00633594" w:rsidP="00284E4E">
            <w:pPr>
              <w:spacing w:before="0"/>
              <w:rPr>
                <w:rFonts w:cs="Arial"/>
                <w:szCs w:val="20"/>
                <w:lang w:val="en-GB"/>
              </w:rPr>
            </w:pPr>
            <w:r>
              <w:rPr>
                <w:rFonts w:cs="Arial"/>
                <w:szCs w:val="20"/>
                <w:lang w:val="en-GB"/>
              </w:rPr>
              <w:t>200 (OK)</w:t>
            </w:r>
          </w:p>
        </w:tc>
        <w:tc>
          <w:tcPr>
            <w:tcW w:w="1804" w:type="dxa"/>
          </w:tcPr>
          <w:p w14:paraId="482F1832" w14:textId="77777777" w:rsidR="00633594" w:rsidRPr="002B1FBB" w:rsidRDefault="00633594" w:rsidP="00284E4E">
            <w:pPr>
              <w:spacing w:before="0"/>
              <w:rPr>
                <w:rFonts w:cs="Arial"/>
                <w:szCs w:val="20"/>
                <w:lang w:val="en-GB"/>
              </w:rPr>
            </w:pPr>
            <w:r w:rsidRPr="008260D9">
              <w:rPr>
                <w:rFonts w:cs="Arial"/>
                <w:szCs w:val="20"/>
                <w:lang w:val="en-GB"/>
              </w:rPr>
              <w:t>application/json</w:t>
            </w:r>
          </w:p>
        </w:tc>
        <w:tc>
          <w:tcPr>
            <w:tcW w:w="1855" w:type="dxa"/>
          </w:tcPr>
          <w:p w14:paraId="51C010D4" w14:textId="77777777" w:rsidR="00633594" w:rsidRPr="008260D9" w:rsidRDefault="00633594" w:rsidP="00284E4E">
            <w:pPr>
              <w:spacing w:before="0"/>
              <w:rPr>
                <w:rFonts w:cs="Arial"/>
                <w:szCs w:val="20"/>
                <w:lang w:val="en-GB"/>
              </w:rPr>
            </w:pPr>
            <w:r>
              <w:rPr>
                <w:rFonts w:cs="Arial"/>
                <w:szCs w:val="20"/>
                <w:lang w:val="en-GB"/>
              </w:rPr>
              <w:t>JSON Object</w:t>
            </w:r>
          </w:p>
        </w:tc>
      </w:tr>
      <w:tr w:rsidR="00633594" w:rsidRPr="008260D9" w14:paraId="36CE3AA5" w14:textId="77777777" w:rsidTr="00284E4E">
        <w:tc>
          <w:tcPr>
            <w:tcW w:w="1951" w:type="dxa"/>
            <w:vMerge/>
          </w:tcPr>
          <w:p w14:paraId="04376776" w14:textId="77777777" w:rsidR="00633594" w:rsidRPr="002B1FBB" w:rsidRDefault="00633594" w:rsidP="00284E4E">
            <w:pPr>
              <w:spacing w:before="0"/>
              <w:rPr>
                <w:rFonts w:cs="Arial"/>
                <w:szCs w:val="20"/>
                <w:lang w:val="en-GB"/>
              </w:rPr>
            </w:pPr>
          </w:p>
        </w:tc>
        <w:tc>
          <w:tcPr>
            <w:tcW w:w="1141" w:type="dxa"/>
            <w:vMerge/>
          </w:tcPr>
          <w:p w14:paraId="5C88C5D9" w14:textId="77777777" w:rsidR="00633594" w:rsidRDefault="00633594" w:rsidP="00284E4E">
            <w:pPr>
              <w:spacing w:before="0"/>
              <w:rPr>
                <w:rFonts w:cs="Arial"/>
                <w:szCs w:val="20"/>
                <w:lang w:val="en-GB"/>
              </w:rPr>
            </w:pPr>
          </w:p>
        </w:tc>
        <w:tc>
          <w:tcPr>
            <w:tcW w:w="2571" w:type="dxa"/>
          </w:tcPr>
          <w:p w14:paraId="061B0794" w14:textId="77777777" w:rsidR="00633594" w:rsidRDefault="00633594" w:rsidP="00284E4E">
            <w:pPr>
              <w:spacing w:before="0"/>
              <w:rPr>
                <w:rFonts w:cs="Arial"/>
                <w:szCs w:val="20"/>
                <w:lang w:val="en-GB"/>
              </w:rPr>
            </w:pPr>
            <w:r>
              <w:rPr>
                <w:rFonts w:cs="Arial"/>
                <w:szCs w:val="20"/>
                <w:lang w:val="en-GB"/>
              </w:rPr>
              <w:t>Error code</w:t>
            </w:r>
          </w:p>
        </w:tc>
        <w:tc>
          <w:tcPr>
            <w:tcW w:w="1804" w:type="dxa"/>
          </w:tcPr>
          <w:p w14:paraId="55FE61E6" w14:textId="77777777" w:rsidR="00633594" w:rsidRPr="008260D9" w:rsidRDefault="00633594" w:rsidP="00284E4E">
            <w:pPr>
              <w:spacing w:before="0"/>
              <w:rPr>
                <w:rFonts w:cs="Arial"/>
                <w:szCs w:val="20"/>
                <w:lang w:val="en-GB"/>
              </w:rPr>
            </w:pPr>
            <w:r w:rsidRPr="008260D9">
              <w:rPr>
                <w:rFonts w:cs="Arial"/>
                <w:szCs w:val="20"/>
                <w:lang w:val="en-GB"/>
              </w:rPr>
              <w:t>application/json</w:t>
            </w:r>
          </w:p>
        </w:tc>
        <w:tc>
          <w:tcPr>
            <w:tcW w:w="1855" w:type="dxa"/>
          </w:tcPr>
          <w:p w14:paraId="1AFEAA0B" w14:textId="77777777" w:rsidR="00633594" w:rsidRDefault="00633594" w:rsidP="00284E4E">
            <w:pPr>
              <w:spacing w:before="0"/>
              <w:rPr>
                <w:rFonts w:cs="Arial"/>
                <w:szCs w:val="20"/>
                <w:lang w:val="en-GB"/>
              </w:rPr>
            </w:pPr>
            <w:r>
              <w:rPr>
                <w:rFonts w:cs="Arial"/>
                <w:szCs w:val="20"/>
                <w:lang w:val="en-GB"/>
              </w:rPr>
              <w:t>JSON Object</w:t>
            </w:r>
          </w:p>
        </w:tc>
      </w:tr>
    </w:tbl>
    <w:p w14:paraId="20AC8CD5" w14:textId="77777777" w:rsidR="00633594" w:rsidRDefault="00633594" w:rsidP="00633594"/>
    <w:p w14:paraId="16A38665" w14:textId="77777777" w:rsidR="00633594" w:rsidRDefault="00633594" w:rsidP="00633594">
      <w:r>
        <w:t>Content of the request body JSON object:</w:t>
      </w:r>
    </w:p>
    <w:tbl>
      <w:tblPr>
        <w:tblStyle w:val="Caption"/>
        <w:tblW w:w="9322" w:type="dxa"/>
        <w:tblLayout w:type="fixed"/>
        <w:tblLook w:val="04A0" w:firstRow="1" w:lastRow="0" w:firstColumn="1" w:lastColumn="0" w:noHBand="0" w:noVBand="1"/>
      </w:tblPr>
      <w:tblGrid>
        <w:gridCol w:w="2093"/>
        <w:gridCol w:w="1417"/>
        <w:gridCol w:w="4536"/>
        <w:gridCol w:w="1276"/>
      </w:tblGrid>
      <w:tr w:rsidR="00633594" w:rsidRPr="008260D9" w14:paraId="0A4BC559" w14:textId="77777777" w:rsidTr="00284E4E">
        <w:tc>
          <w:tcPr>
            <w:tcW w:w="2093" w:type="dxa"/>
          </w:tcPr>
          <w:p w14:paraId="1A67A151" w14:textId="77777777" w:rsidR="00633594" w:rsidRPr="008260D9" w:rsidRDefault="00633594" w:rsidP="00284E4E">
            <w:pPr>
              <w:spacing w:before="0"/>
              <w:rPr>
                <w:rFonts w:cs="Arial"/>
                <w:b/>
                <w:szCs w:val="20"/>
                <w:lang w:val="en-GB"/>
              </w:rPr>
            </w:pPr>
            <w:r>
              <w:rPr>
                <w:rFonts w:cs="Arial"/>
                <w:b/>
                <w:szCs w:val="20"/>
                <w:lang w:val="en-GB"/>
              </w:rPr>
              <w:t>Key</w:t>
            </w:r>
          </w:p>
        </w:tc>
        <w:tc>
          <w:tcPr>
            <w:tcW w:w="1417" w:type="dxa"/>
          </w:tcPr>
          <w:p w14:paraId="14A464FD"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01C2F91C"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2FDB4751"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CE4E05" w14:paraId="5A1C60E3" w14:textId="77777777" w:rsidTr="00284E4E">
        <w:tc>
          <w:tcPr>
            <w:tcW w:w="2093" w:type="dxa"/>
            <w:vAlign w:val="center"/>
          </w:tcPr>
          <w:p w14:paraId="17DEA66D" w14:textId="77777777" w:rsidR="00633594" w:rsidRPr="00050C25" w:rsidRDefault="00633594" w:rsidP="00284E4E">
            <w:pPr>
              <w:spacing w:before="0"/>
              <w:rPr>
                <w:rFonts w:cs="Arial"/>
                <w:szCs w:val="20"/>
                <w:lang w:val="en-GB"/>
              </w:rPr>
            </w:pPr>
            <w:r>
              <w:rPr>
                <w:bCs w:val="0"/>
              </w:rPr>
              <w:t>ConsumerID</w:t>
            </w:r>
          </w:p>
        </w:tc>
        <w:tc>
          <w:tcPr>
            <w:tcW w:w="1417" w:type="dxa"/>
            <w:vAlign w:val="center"/>
          </w:tcPr>
          <w:p w14:paraId="53A354D3" w14:textId="77777777" w:rsidR="00633594" w:rsidRPr="00CB5DA9" w:rsidRDefault="00633594" w:rsidP="00284E4E">
            <w:r>
              <w:t>String</w:t>
            </w:r>
          </w:p>
        </w:tc>
        <w:tc>
          <w:tcPr>
            <w:tcW w:w="4536" w:type="dxa"/>
            <w:vAlign w:val="center"/>
          </w:tcPr>
          <w:p w14:paraId="3BFA0974" w14:textId="77777777" w:rsidR="00633594" w:rsidRPr="00CE4E05" w:rsidRDefault="00633594" w:rsidP="00284E4E">
            <w:pPr>
              <w:spacing w:before="0"/>
              <w:rPr>
                <w:rFonts w:cs="Arial"/>
                <w:szCs w:val="20"/>
              </w:rPr>
            </w:pPr>
            <w:r>
              <w:t xml:space="preserve">A </w:t>
            </w:r>
            <w:r w:rsidRPr="0021642F">
              <w:t>Pseudonymous</w:t>
            </w:r>
            <w:r>
              <w:t xml:space="preserve"> </w:t>
            </w:r>
            <w:r w:rsidRPr="0021642F">
              <w:t>Ke</w:t>
            </w:r>
            <w:r>
              <w:t>y associated with the Consumer and generated by an IDA</w:t>
            </w:r>
            <w:r w:rsidRPr="00CE4E05">
              <w:t>.</w:t>
            </w:r>
          </w:p>
        </w:tc>
        <w:tc>
          <w:tcPr>
            <w:tcW w:w="1276" w:type="dxa"/>
            <w:vAlign w:val="center"/>
          </w:tcPr>
          <w:p w14:paraId="02498913" w14:textId="77777777" w:rsidR="00633594" w:rsidRPr="00050C25" w:rsidRDefault="00633594" w:rsidP="00284E4E">
            <w:pPr>
              <w:spacing w:before="0"/>
              <w:rPr>
                <w:rFonts w:cs="Arial"/>
                <w:szCs w:val="20"/>
                <w:lang w:val="en-GB"/>
              </w:rPr>
            </w:pPr>
            <w:r w:rsidRPr="00050C25">
              <w:rPr>
                <w:rFonts w:cs="Arial"/>
                <w:szCs w:val="20"/>
                <w:lang w:val="en-GB"/>
              </w:rPr>
              <w:t>Yes</w:t>
            </w:r>
          </w:p>
        </w:tc>
      </w:tr>
      <w:tr w:rsidR="00633594" w:rsidRPr="00CE4E05" w14:paraId="0578CFB1" w14:textId="77777777" w:rsidTr="00284E4E">
        <w:tc>
          <w:tcPr>
            <w:tcW w:w="2093" w:type="dxa"/>
            <w:vAlign w:val="center"/>
          </w:tcPr>
          <w:p w14:paraId="0DBDCD25" w14:textId="77777777" w:rsidR="00633594" w:rsidRDefault="00633594" w:rsidP="00284E4E">
            <w:pPr>
              <w:spacing w:before="0"/>
              <w:rPr>
                <w:bCs w:val="0"/>
              </w:rPr>
            </w:pPr>
            <w:r>
              <w:rPr>
                <w:bCs w:val="0"/>
              </w:rPr>
              <w:t>OperatorID</w:t>
            </w:r>
          </w:p>
        </w:tc>
        <w:tc>
          <w:tcPr>
            <w:tcW w:w="1417" w:type="dxa"/>
            <w:vAlign w:val="center"/>
          </w:tcPr>
          <w:p w14:paraId="4573C567" w14:textId="77777777" w:rsidR="00633594" w:rsidRDefault="00633594" w:rsidP="00284E4E">
            <w:r>
              <w:t>String</w:t>
            </w:r>
          </w:p>
        </w:tc>
        <w:tc>
          <w:tcPr>
            <w:tcW w:w="4536" w:type="dxa"/>
            <w:vAlign w:val="center"/>
          </w:tcPr>
          <w:p w14:paraId="0568ECC5" w14:textId="77777777" w:rsidR="00633594" w:rsidRDefault="00633594" w:rsidP="00284E4E">
            <w:pPr>
              <w:spacing w:before="0"/>
            </w:pPr>
            <w:r>
              <w:t xml:space="preserve">A </w:t>
            </w:r>
            <w:r w:rsidRPr="0021642F">
              <w:t>Pseudonymous</w:t>
            </w:r>
            <w:r>
              <w:t xml:space="preserve"> </w:t>
            </w:r>
            <w:r w:rsidRPr="0021642F">
              <w:t>Ke</w:t>
            </w:r>
            <w:r>
              <w:t>y associated with the Operator and generated by an IDA</w:t>
            </w:r>
            <w:r w:rsidRPr="00CE4E05">
              <w:t>.</w:t>
            </w:r>
          </w:p>
        </w:tc>
        <w:tc>
          <w:tcPr>
            <w:tcW w:w="1276" w:type="dxa"/>
            <w:vAlign w:val="center"/>
          </w:tcPr>
          <w:p w14:paraId="254FE7B5" w14:textId="77777777" w:rsidR="00633594" w:rsidRPr="00050C25" w:rsidRDefault="00633594" w:rsidP="00284E4E">
            <w:pPr>
              <w:spacing w:before="0"/>
              <w:rPr>
                <w:rFonts w:cs="Arial"/>
                <w:szCs w:val="20"/>
                <w:lang w:val="en-GB"/>
              </w:rPr>
            </w:pPr>
            <w:r>
              <w:rPr>
                <w:rFonts w:cs="Arial"/>
                <w:szCs w:val="20"/>
                <w:lang w:val="en-GB"/>
              </w:rPr>
              <w:t>Yes</w:t>
            </w:r>
          </w:p>
        </w:tc>
      </w:tr>
    </w:tbl>
    <w:p w14:paraId="06C470FA" w14:textId="77777777" w:rsidR="00633594" w:rsidRDefault="00633594" w:rsidP="00633594"/>
    <w:p w14:paraId="392ED8B9" w14:textId="77777777" w:rsidR="00633594" w:rsidRDefault="00633594" w:rsidP="00633594">
      <w:r>
        <w:t>Content of the response body JSON object for a successful request:</w:t>
      </w:r>
    </w:p>
    <w:tbl>
      <w:tblPr>
        <w:tblStyle w:val="Caption"/>
        <w:tblW w:w="9322" w:type="dxa"/>
        <w:tblLayout w:type="fixed"/>
        <w:tblLook w:val="04A0" w:firstRow="1" w:lastRow="0" w:firstColumn="1" w:lastColumn="0" w:noHBand="0" w:noVBand="1"/>
      </w:tblPr>
      <w:tblGrid>
        <w:gridCol w:w="2093"/>
        <w:gridCol w:w="1417"/>
        <w:gridCol w:w="4536"/>
        <w:gridCol w:w="1276"/>
      </w:tblGrid>
      <w:tr w:rsidR="00633594" w:rsidRPr="008260D9" w14:paraId="71506053" w14:textId="77777777" w:rsidTr="00284E4E">
        <w:tc>
          <w:tcPr>
            <w:tcW w:w="2093" w:type="dxa"/>
          </w:tcPr>
          <w:p w14:paraId="553D09FF" w14:textId="77777777" w:rsidR="00633594" w:rsidRPr="008260D9" w:rsidRDefault="00633594" w:rsidP="00284E4E">
            <w:pPr>
              <w:spacing w:before="0"/>
              <w:rPr>
                <w:rFonts w:cs="Arial"/>
                <w:b/>
                <w:szCs w:val="20"/>
                <w:lang w:val="en-GB"/>
              </w:rPr>
            </w:pPr>
            <w:r>
              <w:rPr>
                <w:rFonts w:cs="Arial"/>
                <w:b/>
                <w:szCs w:val="20"/>
                <w:lang w:val="en-GB"/>
              </w:rPr>
              <w:t>Key</w:t>
            </w:r>
          </w:p>
        </w:tc>
        <w:tc>
          <w:tcPr>
            <w:tcW w:w="1417" w:type="dxa"/>
          </w:tcPr>
          <w:p w14:paraId="21B55ED8"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46044AD4"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2DB76FFF"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CE4E05" w14:paraId="03FAAAE2" w14:textId="77777777" w:rsidTr="00284E4E">
        <w:tc>
          <w:tcPr>
            <w:tcW w:w="2093" w:type="dxa"/>
            <w:vAlign w:val="center"/>
          </w:tcPr>
          <w:p w14:paraId="338C566D" w14:textId="77777777" w:rsidR="00633594" w:rsidRPr="00050C25" w:rsidRDefault="00633594" w:rsidP="00284E4E">
            <w:pPr>
              <w:spacing w:before="0"/>
              <w:rPr>
                <w:rFonts w:cs="Arial"/>
                <w:szCs w:val="20"/>
                <w:lang w:val="en-GB"/>
              </w:rPr>
            </w:pPr>
            <w:r>
              <w:rPr>
                <w:bCs w:val="0"/>
              </w:rPr>
              <w:t>Assured</w:t>
            </w:r>
          </w:p>
        </w:tc>
        <w:tc>
          <w:tcPr>
            <w:tcW w:w="1417" w:type="dxa"/>
            <w:vAlign w:val="center"/>
          </w:tcPr>
          <w:p w14:paraId="29DC5A42" w14:textId="77777777" w:rsidR="00633594" w:rsidRPr="00CB5DA9" w:rsidRDefault="00633594" w:rsidP="00284E4E">
            <w:r>
              <w:t>Boolean</w:t>
            </w:r>
          </w:p>
        </w:tc>
        <w:tc>
          <w:tcPr>
            <w:tcW w:w="4536" w:type="dxa"/>
            <w:vAlign w:val="center"/>
          </w:tcPr>
          <w:p w14:paraId="057F5478" w14:textId="77777777" w:rsidR="00633594" w:rsidRPr="00CE4E05" w:rsidRDefault="00633594" w:rsidP="00284E4E">
            <w:pPr>
              <w:spacing w:before="0"/>
              <w:rPr>
                <w:rFonts w:cs="Arial"/>
                <w:szCs w:val="20"/>
              </w:rPr>
            </w:pPr>
            <w:r>
              <w:t>A Boolean value that is true if the given Consumer and Operator are associated with each other and with the requesting Service Provider and false otherwise.</w:t>
            </w:r>
          </w:p>
        </w:tc>
        <w:tc>
          <w:tcPr>
            <w:tcW w:w="1276" w:type="dxa"/>
            <w:vAlign w:val="center"/>
          </w:tcPr>
          <w:p w14:paraId="00D845CE" w14:textId="77777777" w:rsidR="00633594" w:rsidRPr="00050C25" w:rsidRDefault="00633594" w:rsidP="00284E4E">
            <w:pPr>
              <w:spacing w:before="0"/>
              <w:rPr>
                <w:rFonts w:cs="Arial"/>
                <w:szCs w:val="20"/>
                <w:lang w:val="en-GB"/>
              </w:rPr>
            </w:pPr>
            <w:r w:rsidRPr="00050C25">
              <w:rPr>
                <w:rFonts w:cs="Arial"/>
                <w:szCs w:val="20"/>
                <w:lang w:val="en-GB"/>
              </w:rPr>
              <w:t>Yes</w:t>
            </w:r>
          </w:p>
        </w:tc>
      </w:tr>
    </w:tbl>
    <w:p w14:paraId="427A58AC" w14:textId="77777777" w:rsidR="00633594" w:rsidRDefault="00633594" w:rsidP="00633594"/>
    <w:p w14:paraId="6AA8A923" w14:textId="77777777" w:rsidR="00633594" w:rsidRDefault="00633594" w:rsidP="00633594">
      <w:r>
        <w:t>Content of the response body JSON object in the case of an error:</w:t>
      </w:r>
    </w:p>
    <w:tbl>
      <w:tblPr>
        <w:tblStyle w:val="Caption"/>
        <w:tblW w:w="9322" w:type="dxa"/>
        <w:tblLayout w:type="fixed"/>
        <w:tblLook w:val="04A0" w:firstRow="1" w:lastRow="0" w:firstColumn="1" w:lastColumn="0" w:noHBand="0" w:noVBand="1"/>
      </w:tblPr>
      <w:tblGrid>
        <w:gridCol w:w="2093"/>
        <w:gridCol w:w="1417"/>
        <w:gridCol w:w="4536"/>
        <w:gridCol w:w="1276"/>
      </w:tblGrid>
      <w:tr w:rsidR="00633594" w:rsidRPr="008260D9" w14:paraId="21F45969" w14:textId="77777777" w:rsidTr="00284E4E">
        <w:tc>
          <w:tcPr>
            <w:tcW w:w="2093" w:type="dxa"/>
          </w:tcPr>
          <w:p w14:paraId="636D9ED2" w14:textId="77777777" w:rsidR="00633594" w:rsidRPr="008260D9" w:rsidRDefault="00633594" w:rsidP="00284E4E">
            <w:pPr>
              <w:spacing w:before="0"/>
              <w:rPr>
                <w:rFonts w:cs="Arial"/>
                <w:b/>
                <w:szCs w:val="20"/>
                <w:lang w:val="en-GB"/>
              </w:rPr>
            </w:pPr>
            <w:r>
              <w:rPr>
                <w:rFonts w:cs="Arial"/>
                <w:b/>
                <w:szCs w:val="20"/>
                <w:lang w:val="en-GB"/>
              </w:rPr>
              <w:t>Key</w:t>
            </w:r>
          </w:p>
        </w:tc>
        <w:tc>
          <w:tcPr>
            <w:tcW w:w="1417" w:type="dxa"/>
          </w:tcPr>
          <w:p w14:paraId="7F72C8D5"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718F9ED1"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2DCCB97A"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8260D9" w14:paraId="5F6C9927" w14:textId="77777777" w:rsidTr="00284E4E">
        <w:tc>
          <w:tcPr>
            <w:tcW w:w="2093" w:type="dxa"/>
            <w:vAlign w:val="center"/>
          </w:tcPr>
          <w:p w14:paraId="3616CDB0" w14:textId="77777777" w:rsidR="00633594" w:rsidRPr="00050C25" w:rsidRDefault="00633594" w:rsidP="00284E4E">
            <w:pPr>
              <w:spacing w:before="0"/>
              <w:rPr>
                <w:rFonts w:cs="Arial"/>
                <w:szCs w:val="20"/>
                <w:lang w:val="en-GB"/>
              </w:rPr>
            </w:pPr>
            <w:r w:rsidRPr="00CE4E05">
              <w:rPr>
                <w:bCs w:val="0"/>
              </w:rPr>
              <w:t>Reason</w:t>
            </w:r>
          </w:p>
        </w:tc>
        <w:tc>
          <w:tcPr>
            <w:tcW w:w="1417" w:type="dxa"/>
            <w:vAlign w:val="center"/>
          </w:tcPr>
          <w:p w14:paraId="23DDA9CA" w14:textId="77777777" w:rsidR="00633594" w:rsidRPr="00050C25" w:rsidRDefault="00633594" w:rsidP="00284E4E">
            <w:pPr>
              <w:spacing w:before="0"/>
              <w:rPr>
                <w:rFonts w:cs="Arial"/>
                <w:szCs w:val="20"/>
                <w:lang w:val="en-GB"/>
              </w:rPr>
            </w:pPr>
            <w:r w:rsidRPr="00CE4E05">
              <w:t>String</w:t>
            </w:r>
          </w:p>
        </w:tc>
        <w:tc>
          <w:tcPr>
            <w:tcW w:w="4536" w:type="dxa"/>
            <w:vAlign w:val="center"/>
          </w:tcPr>
          <w:p w14:paraId="09C75D7D" w14:textId="77777777" w:rsidR="00633594" w:rsidRPr="00CE4E05" w:rsidRDefault="00633594" w:rsidP="00284E4E">
            <w:pPr>
              <w:spacing w:before="0"/>
              <w:rPr>
                <w:rFonts w:cs="Arial"/>
                <w:szCs w:val="20"/>
              </w:rPr>
            </w:pPr>
            <w:r w:rsidRPr="00CE4E05">
              <w:t xml:space="preserve">An </w:t>
            </w:r>
            <w:r>
              <w:t>OPTIONAL</w:t>
            </w:r>
            <w:r w:rsidRPr="00CE4E05">
              <w:t xml:space="preserve"> description of why the </w:t>
            </w:r>
            <w:r>
              <w:t>request</w:t>
            </w:r>
            <w:r w:rsidRPr="00CE4E05">
              <w:t xml:space="preserve"> failed.</w:t>
            </w:r>
          </w:p>
        </w:tc>
        <w:tc>
          <w:tcPr>
            <w:tcW w:w="1276" w:type="dxa"/>
            <w:vAlign w:val="center"/>
          </w:tcPr>
          <w:p w14:paraId="405A333E" w14:textId="77777777" w:rsidR="00633594" w:rsidRPr="00CE4E05" w:rsidRDefault="00633594" w:rsidP="00284E4E">
            <w:pPr>
              <w:spacing w:before="0"/>
              <w:rPr>
                <w:rFonts w:cs="Arial"/>
                <w:szCs w:val="20"/>
                <w:lang w:val="en-GB"/>
              </w:rPr>
            </w:pPr>
            <w:r w:rsidRPr="00CE4E05">
              <w:rPr>
                <w:rFonts w:cs="Arial"/>
                <w:szCs w:val="20"/>
                <w:lang w:val="en-GB"/>
              </w:rPr>
              <w:t>No</w:t>
            </w:r>
          </w:p>
        </w:tc>
      </w:tr>
    </w:tbl>
    <w:p w14:paraId="643C5FE2" w14:textId="77777777" w:rsidR="00633594" w:rsidRDefault="00633594" w:rsidP="00633594">
      <w:pPr>
        <w:pStyle w:val="Heading5"/>
        <w:numPr>
          <w:ilvl w:val="0"/>
          <w:numId w:val="0"/>
        </w:numPr>
        <w:ind w:left="1008" w:hanging="1008"/>
      </w:pPr>
      <w:r>
        <w:t>Example</w:t>
      </w:r>
    </w:p>
    <w:p w14:paraId="7B373E75" w14:textId="77777777" w:rsidR="00633594" w:rsidRDefault="00633594" w:rsidP="00633594">
      <w:r>
        <w:t>Example request message:</w:t>
      </w:r>
    </w:p>
    <w:p w14:paraId="11641B26" w14:textId="77777777" w:rsidR="00633594" w:rsidRDefault="00633594" w:rsidP="00633594">
      <w:pPr>
        <w:pStyle w:val="Example"/>
      </w:pPr>
      <w:r>
        <w:t>POST service-provider/assure</w:t>
      </w:r>
    </w:p>
    <w:p w14:paraId="48723208" w14:textId="77777777" w:rsidR="00633594" w:rsidRDefault="00633594" w:rsidP="00633594">
      <w:pPr>
        <w:pStyle w:val="Example"/>
      </w:pPr>
    </w:p>
    <w:p w14:paraId="5FF643B5" w14:textId="77777777" w:rsidR="00633594" w:rsidRDefault="00633594" w:rsidP="00633594">
      <w:pPr>
        <w:pStyle w:val="Example"/>
      </w:pPr>
      <w:r>
        <w:t>{"Consumer</w:t>
      </w:r>
      <w:r w:rsidRPr="003B35D2">
        <w:t>ID": "0000</w:t>
      </w:r>
      <w:r>
        <w:t>0000-0000-0000-0000-000000000001",</w:t>
      </w:r>
    </w:p>
    <w:p w14:paraId="059058B0" w14:textId="77777777" w:rsidR="00633594" w:rsidRDefault="00633594" w:rsidP="00633594">
      <w:pPr>
        <w:pStyle w:val="Example"/>
      </w:pPr>
      <w:r>
        <w:t xml:space="preserve"> </w:t>
      </w:r>
      <w:r w:rsidRPr="003B35D2">
        <w:t>"OperatorID": "0000</w:t>
      </w:r>
      <w:r>
        <w:t>0000-0000-0000-0000-000000000002</w:t>
      </w:r>
      <w:r w:rsidRPr="003B35D2">
        <w:t>"}</w:t>
      </w:r>
    </w:p>
    <w:p w14:paraId="0DA71AED" w14:textId="77777777" w:rsidR="00633594" w:rsidRPr="00DC6D78" w:rsidRDefault="00633594" w:rsidP="00633594">
      <w:pPr>
        <w:pStyle w:val="Example"/>
      </w:pPr>
    </w:p>
    <w:p w14:paraId="5EC0B868" w14:textId="77777777" w:rsidR="00633594" w:rsidRDefault="00633594" w:rsidP="00633594"/>
    <w:p w14:paraId="226F6478" w14:textId="77777777" w:rsidR="00633594" w:rsidRPr="00AE0942" w:rsidRDefault="00633594" w:rsidP="00633594">
      <w:r>
        <w:t>Example response message:</w:t>
      </w:r>
    </w:p>
    <w:p w14:paraId="266E1EA5" w14:textId="77777777" w:rsidR="00633594" w:rsidRDefault="00633594" w:rsidP="00633594">
      <w:pPr>
        <w:pStyle w:val="Example"/>
      </w:pPr>
      <w:r>
        <w:t>HTTP/1.1 200 OK</w:t>
      </w:r>
    </w:p>
    <w:p w14:paraId="699A6B9E" w14:textId="77777777" w:rsidR="00633594" w:rsidRDefault="00633594" w:rsidP="00633594">
      <w:pPr>
        <w:pStyle w:val="Example"/>
      </w:pPr>
    </w:p>
    <w:p w14:paraId="641F77C5" w14:textId="77777777" w:rsidR="00633594" w:rsidRDefault="00633594" w:rsidP="00633594">
      <w:pPr>
        <w:pStyle w:val="Example"/>
      </w:pPr>
      <w:r>
        <w:t>{"Assured": true}</w:t>
      </w:r>
    </w:p>
    <w:p w14:paraId="2642A592" w14:textId="77777777" w:rsidR="00633594" w:rsidRDefault="00633594" w:rsidP="00633594">
      <w:pPr>
        <w:pStyle w:val="Example"/>
      </w:pPr>
    </w:p>
    <w:p w14:paraId="65D6A62E" w14:textId="77777777" w:rsidR="00633594" w:rsidRDefault="00633594" w:rsidP="00ED0CE1">
      <w:pPr>
        <w:pStyle w:val="Heading3"/>
        <w:numPr>
          <w:ilvl w:val="2"/>
          <w:numId w:val="2"/>
        </w:numPr>
      </w:pPr>
      <w:bookmarkStart w:id="297" w:name="_Toc497482611"/>
      <w:bookmarkStart w:id="298" w:name="_Toc499915433"/>
      <w:r>
        <w:t>Operator: Forget Consumer</w:t>
      </w:r>
      <w:bookmarkEnd w:id="297"/>
      <w:bookmarkEnd w:id="298"/>
    </w:p>
    <w:p w14:paraId="76B2323C" w14:textId="77777777" w:rsidR="00633594" w:rsidRDefault="00633594" w:rsidP="00633594">
      <w:r w:rsidRPr="000B65EC">
        <w:t xml:space="preserve">Request that all data for a Consumer associated with this Operator be forgotten by the Data Engine. </w:t>
      </w:r>
      <w:r>
        <w:t xml:space="preserve">This operation uses the NoAuth protocol. </w:t>
      </w:r>
      <w:r w:rsidRPr="000B65EC">
        <w:t>The Data Engine MUST confirm requests with the Service Provider associated with the requesting Operator individually before proceeding as the initial request does not require authorisation. The mechanism for confirmation is out of scope of the MMI, e.g. email confirmation. The Data Engine MAY either delete all data associated with the Consumer or render that data non-personal. The Data Engine SHOULD keep a record of which ConsumerIDs have been forgotten (for audit purposes).</w:t>
      </w:r>
    </w:p>
    <w:p w14:paraId="2D3E2DD8" w14:textId="77777777" w:rsidR="00633594" w:rsidRPr="00A91B2B" w:rsidRDefault="00633594" w:rsidP="00633594">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p>
    <w:p w14:paraId="45718FA9" w14:textId="77777777" w:rsidR="00633594" w:rsidRDefault="00633594" w:rsidP="00633594"/>
    <w:tbl>
      <w:tblPr>
        <w:tblStyle w:val="Caption"/>
        <w:tblW w:w="9322" w:type="dxa"/>
        <w:tblLook w:val="04A0" w:firstRow="1" w:lastRow="0" w:firstColumn="1" w:lastColumn="0" w:noHBand="0" w:noVBand="1"/>
      </w:tblPr>
      <w:tblGrid>
        <w:gridCol w:w="2228"/>
        <w:gridCol w:w="1120"/>
        <w:gridCol w:w="2425"/>
        <w:gridCol w:w="1770"/>
        <w:gridCol w:w="1779"/>
      </w:tblGrid>
      <w:tr w:rsidR="00633594" w:rsidRPr="008260D9" w14:paraId="6A8D0F8E" w14:textId="77777777" w:rsidTr="00284E4E">
        <w:tc>
          <w:tcPr>
            <w:tcW w:w="1951" w:type="dxa"/>
          </w:tcPr>
          <w:p w14:paraId="30A11838" w14:textId="77777777" w:rsidR="00633594" w:rsidRPr="008260D9" w:rsidRDefault="00633594" w:rsidP="00284E4E">
            <w:pPr>
              <w:spacing w:before="0"/>
              <w:rPr>
                <w:rFonts w:cs="Arial"/>
                <w:b/>
                <w:szCs w:val="20"/>
                <w:lang w:val="en-GB"/>
              </w:rPr>
            </w:pPr>
            <w:r w:rsidRPr="008260D9">
              <w:rPr>
                <w:rFonts w:cs="Arial"/>
                <w:b/>
                <w:szCs w:val="20"/>
                <w:lang w:val="en-GB"/>
              </w:rPr>
              <w:t>Method</w:t>
            </w:r>
          </w:p>
        </w:tc>
        <w:tc>
          <w:tcPr>
            <w:tcW w:w="1141" w:type="dxa"/>
          </w:tcPr>
          <w:p w14:paraId="2F2ADD4F" w14:textId="77777777" w:rsidR="00633594" w:rsidRDefault="00633594" w:rsidP="00284E4E">
            <w:pPr>
              <w:spacing w:before="0"/>
              <w:rPr>
                <w:rFonts w:cs="Arial"/>
                <w:b/>
                <w:szCs w:val="20"/>
                <w:lang w:val="en-GB"/>
              </w:rPr>
            </w:pPr>
            <w:r w:rsidRPr="008260D9">
              <w:rPr>
                <w:rFonts w:cs="Arial"/>
                <w:b/>
                <w:szCs w:val="20"/>
                <w:lang w:val="en-GB"/>
              </w:rPr>
              <w:t>Request</w:t>
            </w:r>
          </w:p>
          <w:p w14:paraId="1A78E5AF" w14:textId="77777777" w:rsidR="00633594" w:rsidRPr="008260D9" w:rsidRDefault="00633594" w:rsidP="00284E4E">
            <w:pPr>
              <w:spacing w:before="0"/>
              <w:rPr>
                <w:rFonts w:cs="Arial"/>
                <w:b/>
                <w:szCs w:val="20"/>
                <w:lang w:val="en-GB"/>
              </w:rPr>
            </w:pPr>
            <w:r>
              <w:rPr>
                <w:rFonts w:cs="Arial"/>
                <w:b/>
                <w:szCs w:val="20"/>
                <w:lang w:val="en-GB"/>
              </w:rPr>
              <w:t>Body</w:t>
            </w:r>
          </w:p>
        </w:tc>
        <w:tc>
          <w:tcPr>
            <w:tcW w:w="2571" w:type="dxa"/>
          </w:tcPr>
          <w:p w14:paraId="2B103714" w14:textId="77777777" w:rsidR="00633594" w:rsidRPr="008260D9" w:rsidRDefault="00633594" w:rsidP="00284E4E">
            <w:pPr>
              <w:spacing w:before="0"/>
              <w:rPr>
                <w:rFonts w:cs="Arial"/>
                <w:b/>
                <w:szCs w:val="20"/>
                <w:lang w:val="en-GB"/>
              </w:rPr>
            </w:pPr>
            <w:r w:rsidRPr="008260D9">
              <w:rPr>
                <w:rFonts w:cs="Arial"/>
                <w:b/>
                <w:szCs w:val="20"/>
                <w:lang w:val="en-GB"/>
              </w:rPr>
              <w:t>Response Status</w:t>
            </w:r>
          </w:p>
        </w:tc>
        <w:tc>
          <w:tcPr>
            <w:tcW w:w="1804" w:type="dxa"/>
          </w:tcPr>
          <w:p w14:paraId="281DBF34" w14:textId="77777777" w:rsidR="00633594" w:rsidRDefault="00633594" w:rsidP="00284E4E">
            <w:pPr>
              <w:spacing w:before="0"/>
              <w:rPr>
                <w:rFonts w:cs="Arial"/>
                <w:b/>
                <w:szCs w:val="20"/>
                <w:lang w:val="en-GB"/>
              </w:rPr>
            </w:pPr>
            <w:r>
              <w:rPr>
                <w:rFonts w:cs="Arial"/>
                <w:b/>
                <w:szCs w:val="20"/>
                <w:lang w:val="en-GB"/>
              </w:rPr>
              <w:t>Response</w:t>
            </w:r>
          </w:p>
          <w:p w14:paraId="183CE591" w14:textId="77777777" w:rsidR="00633594" w:rsidRPr="008260D9" w:rsidRDefault="00633594" w:rsidP="00284E4E">
            <w:pPr>
              <w:spacing w:before="0"/>
              <w:rPr>
                <w:rFonts w:cs="Arial"/>
                <w:b/>
                <w:szCs w:val="20"/>
                <w:lang w:val="en-GB"/>
              </w:rPr>
            </w:pPr>
            <w:r w:rsidRPr="008260D9">
              <w:rPr>
                <w:rFonts w:cs="Arial"/>
                <w:b/>
                <w:szCs w:val="20"/>
                <w:lang w:val="en-GB"/>
              </w:rPr>
              <w:t>Content-Type</w:t>
            </w:r>
          </w:p>
        </w:tc>
        <w:tc>
          <w:tcPr>
            <w:tcW w:w="1855" w:type="dxa"/>
          </w:tcPr>
          <w:p w14:paraId="733F9D93" w14:textId="77777777" w:rsidR="00633594" w:rsidRPr="008260D9" w:rsidRDefault="00633594" w:rsidP="00284E4E">
            <w:pPr>
              <w:rPr>
                <w:rFonts w:cs="Arial"/>
                <w:b/>
                <w:szCs w:val="20"/>
                <w:lang w:val="en-GB"/>
              </w:rPr>
            </w:pPr>
            <w:r w:rsidRPr="008260D9">
              <w:rPr>
                <w:rFonts w:cs="Arial"/>
                <w:b/>
                <w:szCs w:val="20"/>
                <w:lang w:val="en-GB"/>
              </w:rPr>
              <w:t>Response Body</w:t>
            </w:r>
          </w:p>
        </w:tc>
      </w:tr>
      <w:tr w:rsidR="00633594" w:rsidRPr="008260D9" w14:paraId="62E25833" w14:textId="77777777" w:rsidTr="00284E4E">
        <w:tc>
          <w:tcPr>
            <w:tcW w:w="1951" w:type="dxa"/>
            <w:vMerge w:val="restart"/>
          </w:tcPr>
          <w:p w14:paraId="409A9DDE" w14:textId="77777777" w:rsidR="00633594" w:rsidRPr="002B1FBB" w:rsidRDefault="00633594" w:rsidP="00284E4E">
            <w:pPr>
              <w:spacing w:before="0"/>
              <w:rPr>
                <w:rFonts w:cs="Arial"/>
                <w:szCs w:val="20"/>
                <w:lang w:val="en-GB"/>
              </w:rPr>
            </w:pPr>
            <w:r>
              <w:rPr>
                <w:rFonts w:cs="Arial"/>
                <w:szCs w:val="20"/>
                <w:lang w:val="en-GB"/>
              </w:rPr>
              <w:t xml:space="preserve">POST </w:t>
            </w:r>
            <w:r w:rsidRPr="00C5740A">
              <w:rPr>
                <w:rFonts w:cs="Arial"/>
                <w:i w:val="0"/>
                <w:szCs w:val="20"/>
                <w:lang w:val="en-GB"/>
              </w:rPr>
              <w:t>&lt;ManagementURI&gt;</w:t>
            </w:r>
            <w:r>
              <w:rPr>
                <w:rFonts w:cs="Arial"/>
                <w:szCs w:val="20"/>
                <w:lang w:val="en-GB"/>
              </w:rPr>
              <w:t>/</w:t>
            </w:r>
            <w:r>
              <w:rPr>
                <w:rFonts w:cs="Arial"/>
                <w:szCs w:val="20"/>
                <w:lang w:val="en-GB"/>
              </w:rPr>
              <w:br/>
              <w:t>operator/forgetConsumer</w:t>
            </w:r>
          </w:p>
        </w:tc>
        <w:tc>
          <w:tcPr>
            <w:tcW w:w="1141" w:type="dxa"/>
            <w:vMerge w:val="restart"/>
          </w:tcPr>
          <w:p w14:paraId="06A71AFA" w14:textId="77777777" w:rsidR="00633594" w:rsidRPr="002B1FBB" w:rsidRDefault="00633594" w:rsidP="00284E4E">
            <w:pPr>
              <w:spacing w:before="0"/>
              <w:rPr>
                <w:rFonts w:cs="Arial"/>
                <w:szCs w:val="20"/>
                <w:lang w:val="en-GB"/>
              </w:rPr>
            </w:pPr>
            <w:r>
              <w:rPr>
                <w:rFonts w:cs="Arial"/>
                <w:szCs w:val="20"/>
                <w:lang w:val="en-GB"/>
              </w:rPr>
              <w:t>JSON Object</w:t>
            </w:r>
          </w:p>
        </w:tc>
        <w:tc>
          <w:tcPr>
            <w:tcW w:w="2571" w:type="dxa"/>
          </w:tcPr>
          <w:p w14:paraId="53C2ADAE" w14:textId="77777777" w:rsidR="00633594" w:rsidRPr="002B1FBB" w:rsidRDefault="00633594" w:rsidP="00284E4E">
            <w:pPr>
              <w:spacing w:before="0"/>
              <w:rPr>
                <w:rFonts w:cs="Arial"/>
                <w:szCs w:val="20"/>
                <w:lang w:val="en-GB"/>
              </w:rPr>
            </w:pPr>
            <w:r>
              <w:rPr>
                <w:rFonts w:cs="Arial"/>
                <w:szCs w:val="20"/>
                <w:lang w:val="en-GB"/>
              </w:rPr>
              <w:t>200 (OK)</w:t>
            </w:r>
          </w:p>
        </w:tc>
        <w:tc>
          <w:tcPr>
            <w:tcW w:w="1804" w:type="dxa"/>
          </w:tcPr>
          <w:p w14:paraId="6E8DC346" w14:textId="77777777" w:rsidR="00633594" w:rsidRPr="002B1FBB" w:rsidRDefault="00633594" w:rsidP="00284E4E">
            <w:pPr>
              <w:spacing w:before="0"/>
              <w:rPr>
                <w:rFonts w:cs="Arial"/>
                <w:szCs w:val="20"/>
                <w:lang w:val="en-GB"/>
              </w:rPr>
            </w:pPr>
            <w:r>
              <w:rPr>
                <w:rFonts w:cs="Arial"/>
                <w:szCs w:val="20"/>
                <w:lang w:val="en-GB"/>
              </w:rPr>
              <w:t>None</w:t>
            </w:r>
          </w:p>
        </w:tc>
        <w:tc>
          <w:tcPr>
            <w:tcW w:w="1855" w:type="dxa"/>
          </w:tcPr>
          <w:p w14:paraId="4F89572E" w14:textId="77777777" w:rsidR="00633594" w:rsidRPr="008260D9" w:rsidRDefault="00633594" w:rsidP="00284E4E">
            <w:pPr>
              <w:spacing w:before="0"/>
              <w:rPr>
                <w:rFonts w:cs="Arial"/>
                <w:szCs w:val="20"/>
                <w:lang w:val="en-GB"/>
              </w:rPr>
            </w:pPr>
            <w:r>
              <w:rPr>
                <w:rFonts w:cs="Arial"/>
                <w:szCs w:val="20"/>
                <w:lang w:val="en-GB"/>
              </w:rPr>
              <w:t>None</w:t>
            </w:r>
          </w:p>
        </w:tc>
      </w:tr>
      <w:tr w:rsidR="00633594" w:rsidRPr="008260D9" w14:paraId="777BD43B" w14:textId="77777777" w:rsidTr="00284E4E">
        <w:tc>
          <w:tcPr>
            <w:tcW w:w="1951" w:type="dxa"/>
            <w:vMerge/>
          </w:tcPr>
          <w:p w14:paraId="205E8A3A" w14:textId="77777777" w:rsidR="00633594" w:rsidRPr="002B1FBB" w:rsidRDefault="00633594" w:rsidP="00284E4E">
            <w:pPr>
              <w:spacing w:before="0"/>
              <w:rPr>
                <w:rFonts w:cs="Arial"/>
                <w:szCs w:val="20"/>
                <w:lang w:val="en-GB"/>
              </w:rPr>
            </w:pPr>
          </w:p>
        </w:tc>
        <w:tc>
          <w:tcPr>
            <w:tcW w:w="1141" w:type="dxa"/>
            <w:vMerge/>
          </w:tcPr>
          <w:p w14:paraId="65E9838C" w14:textId="77777777" w:rsidR="00633594" w:rsidRDefault="00633594" w:rsidP="00284E4E">
            <w:pPr>
              <w:spacing w:before="0"/>
              <w:rPr>
                <w:rFonts w:cs="Arial"/>
                <w:szCs w:val="20"/>
                <w:lang w:val="en-GB"/>
              </w:rPr>
            </w:pPr>
          </w:p>
        </w:tc>
        <w:tc>
          <w:tcPr>
            <w:tcW w:w="2571" w:type="dxa"/>
          </w:tcPr>
          <w:p w14:paraId="4A687FB4" w14:textId="77777777" w:rsidR="00633594" w:rsidRDefault="00633594" w:rsidP="00284E4E">
            <w:pPr>
              <w:spacing w:before="0"/>
              <w:rPr>
                <w:rFonts w:cs="Arial"/>
                <w:szCs w:val="20"/>
                <w:lang w:val="en-GB"/>
              </w:rPr>
            </w:pPr>
            <w:r>
              <w:rPr>
                <w:rFonts w:cs="Arial"/>
                <w:szCs w:val="20"/>
                <w:lang w:val="en-GB"/>
              </w:rPr>
              <w:t>Error code</w:t>
            </w:r>
          </w:p>
        </w:tc>
        <w:tc>
          <w:tcPr>
            <w:tcW w:w="1804" w:type="dxa"/>
          </w:tcPr>
          <w:p w14:paraId="25F8012C" w14:textId="77777777" w:rsidR="00633594" w:rsidRPr="008260D9" w:rsidRDefault="00633594" w:rsidP="00284E4E">
            <w:pPr>
              <w:spacing w:before="0"/>
              <w:rPr>
                <w:rFonts w:cs="Arial"/>
                <w:szCs w:val="20"/>
                <w:lang w:val="en-GB"/>
              </w:rPr>
            </w:pPr>
            <w:r w:rsidRPr="008260D9">
              <w:rPr>
                <w:rFonts w:cs="Arial"/>
                <w:szCs w:val="20"/>
                <w:lang w:val="en-GB"/>
              </w:rPr>
              <w:t>application/json</w:t>
            </w:r>
          </w:p>
        </w:tc>
        <w:tc>
          <w:tcPr>
            <w:tcW w:w="1855" w:type="dxa"/>
          </w:tcPr>
          <w:p w14:paraId="3651B43A" w14:textId="77777777" w:rsidR="00633594" w:rsidRDefault="00633594" w:rsidP="00284E4E">
            <w:pPr>
              <w:spacing w:before="0"/>
              <w:rPr>
                <w:rFonts w:cs="Arial"/>
                <w:szCs w:val="20"/>
                <w:lang w:val="en-GB"/>
              </w:rPr>
            </w:pPr>
            <w:r>
              <w:rPr>
                <w:rFonts w:cs="Arial"/>
                <w:szCs w:val="20"/>
                <w:lang w:val="en-GB"/>
              </w:rPr>
              <w:t>JSON Object</w:t>
            </w:r>
          </w:p>
        </w:tc>
      </w:tr>
    </w:tbl>
    <w:p w14:paraId="6489E05B" w14:textId="77777777" w:rsidR="00633594" w:rsidRDefault="00633594" w:rsidP="00633594"/>
    <w:p w14:paraId="1870E5E4" w14:textId="77777777" w:rsidR="00633594" w:rsidRDefault="00633594" w:rsidP="00633594">
      <w:r>
        <w:t>Content of the request body JSON object:</w:t>
      </w:r>
    </w:p>
    <w:tbl>
      <w:tblPr>
        <w:tblStyle w:val="Caption"/>
        <w:tblW w:w="9322" w:type="dxa"/>
        <w:tblLayout w:type="fixed"/>
        <w:tblLook w:val="04A0" w:firstRow="1" w:lastRow="0" w:firstColumn="1" w:lastColumn="0" w:noHBand="0" w:noVBand="1"/>
      </w:tblPr>
      <w:tblGrid>
        <w:gridCol w:w="2093"/>
        <w:gridCol w:w="1417"/>
        <w:gridCol w:w="4536"/>
        <w:gridCol w:w="1276"/>
      </w:tblGrid>
      <w:tr w:rsidR="00633594" w:rsidRPr="008260D9" w14:paraId="5A54BAB5" w14:textId="77777777" w:rsidTr="00284E4E">
        <w:tc>
          <w:tcPr>
            <w:tcW w:w="2093" w:type="dxa"/>
          </w:tcPr>
          <w:p w14:paraId="3E3025B5" w14:textId="77777777" w:rsidR="00633594" w:rsidRPr="008260D9" w:rsidRDefault="00633594" w:rsidP="00284E4E">
            <w:pPr>
              <w:spacing w:before="0"/>
              <w:rPr>
                <w:rFonts w:cs="Arial"/>
                <w:b/>
                <w:szCs w:val="20"/>
                <w:lang w:val="en-GB"/>
              </w:rPr>
            </w:pPr>
            <w:r>
              <w:rPr>
                <w:rFonts w:cs="Arial"/>
                <w:b/>
                <w:szCs w:val="20"/>
                <w:lang w:val="en-GB"/>
              </w:rPr>
              <w:t>Key</w:t>
            </w:r>
          </w:p>
        </w:tc>
        <w:tc>
          <w:tcPr>
            <w:tcW w:w="1417" w:type="dxa"/>
          </w:tcPr>
          <w:p w14:paraId="58236E57"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624CD46C"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387E24C0"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CE4E05" w14:paraId="773DEFE8" w14:textId="77777777" w:rsidTr="00284E4E">
        <w:tc>
          <w:tcPr>
            <w:tcW w:w="2093" w:type="dxa"/>
            <w:vAlign w:val="center"/>
          </w:tcPr>
          <w:p w14:paraId="7F8B8D3D" w14:textId="77777777" w:rsidR="00633594" w:rsidRPr="00050C25" w:rsidRDefault="00633594" w:rsidP="00284E4E">
            <w:pPr>
              <w:spacing w:before="0"/>
              <w:rPr>
                <w:rFonts w:cs="Arial"/>
                <w:szCs w:val="20"/>
                <w:lang w:val="en-GB"/>
              </w:rPr>
            </w:pPr>
            <w:r>
              <w:rPr>
                <w:bCs w:val="0"/>
              </w:rPr>
              <w:t>ConsumerID</w:t>
            </w:r>
          </w:p>
        </w:tc>
        <w:tc>
          <w:tcPr>
            <w:tcW w:w="1417" w:type="dxa"/>
            <w:vAlign w:val="center"/>
          </w:tcPr>
          <w:p w14:paraId="27B6550C" w14:textId="77777777" w:rsidR="00633594" w:rsidRPr="00CB5DA9" w:rsidRDefault="00633594" w:rsidP="00284E4E">
            <w:r>
              <w:t>String</w:t>
            </w:r>
          </w:p>
        </w:tc>
        <w:tc>
          <w:tcPr>
            <w:tcW w:w="4536" w:type="dxa"/>
            <w:vAlign w:val="center"/>
          </w:tcPr>
          <w:p w14:paraId="18E978D1" w14:textId="77777777" w:rsidR="00633594" w:rsidRPr="00CE4E05" w:rsidRDefault="00633594" w:rsidP="00284E4E">
            <w:pPr>
              <w:spacing w:before="0"/>
              <w:rPr>
                <w:rFonts w:cs="Arial"/>
                <w:szCs w:val="20"/>
              </w:rPr>
            </w:pPr>
            <w:r w:rsidRPr="00DB0B3E">
              <w:t>A Pseudonymous</w:t>
            </w:r>
            <w:r>
              <w:t xml:space="preserve"> </w:t>
            </w:r>
            <w:r w:rsidRPr="00DB0B3E">
              <w:t>Key associated with the Consumer and generated by an IDA</w:t>
            </w:r>
            <w:r w:rsidRPr="00CE4E05">
              <w:t>.</w:t>
            </w:r>
          </w:p>
        </w:tc>
        <w:tc>
          <w:tcPr>
            <w:tcW w:w="1276" w:type="dxa"/>
            <w:vAlign w:val="center"/>
          </w:tcPr>
          <w:p w14:paraId="4FCC9A07" w14:textId="77777777" w:rsidR="00633594" w:rsidRPr="00050C25" w:rsidRDefault="00633594" w:rsidP="00284E4E">
            <w:pPr>
              <w:spacing w:before="0"/>
              <w:rPr>
                <w:rFonts w:cs="Arial"/>
                <w:szCs w:val="20"/>
                <w:lang w:val="en-GB"/>
              </w:rPr>
            </w:pPr>
            <w:r w:rsidRPr="00050C25">
              <w:rPr>
                <w:rFonts w:cs="Arial"/>
                <w:szCs w:val="20"/>
                <w:lang w:val="en-GB"/>
              </w:rPr>
              <w:t>Yes</w:t>
            </w:r>
          </w:p>
        </w:tc>
      </w:tr>
    </w:tbl>
    <w:p w14:paraId="1E2990AB" w14:textId="77777777" w:rsidR="00633594" w:rsidRDefault="00633594" w:rsidP="00633594"/>
    <w:p w14:paraId="3B9FAD7D" w14:textId="77777777" w:rsidR="00633594" w:rsidRDefault="00633594" w:rsidP="00633594">
      <w:r>
        <w:t>Content of the response body JSON object in the case of an error:</w:t>
      </w:r>
    </w:p>
    <w:tbl>
      <w:tblPr>
        <w:tblStyle w:val="Caption"/>
        <w:tblW w:w="9322" w:type="dxa"/>
        <w:tblLayout w:type="fixed"/>
        <w:tblLook w:val="04A0" w:firstRow="1" w:lastRow="0" w:firstColumn="1" w:lastColumn="0" w:noHBand="0" w:noVBand="1"/>
      </w:tblPr>
      <w:tblGrid>
        <w:gridCol w:w="2093"/>
        <w:gridCol w:w="1417"/>
        <w:gridCol w:w="4536"/>
        <w:gridCol w:w="1276"/>
      </w:tblGrid>
      <w:tr w:rsidR="00633594" w:rsidRPr="008260D9" w14:paraId="1A49AF31" w14:textId="77777777" w:rsidTr="00284E4E">
        <w:tc>
          <w:tcPr>
            <w:tcW w:w="2093" w:type="dxa"/>
          </w:tcPr>
          <w:p w14:paraId="77CF652E" w14:textId="77777777" w:rsidR="00633594" w:rsidRPr="008260D9" w:rsidRDefault="00633594" w:rsidP="00284E4E">
            <w:pPr>
              <w:spacing w:before="0"/>
              <w:rPr>
                <w:rFonts w:cs="Arial"/>
                <w:b/>
                <w:szCs w:val="20"/>
                <w:lang w:val="en-GB"/>
              </w:rPr>
            </w:pPr>
            <w:r>
              <w:rPr>
                <w:rFonts w:cs="Arial"/>
                <w:b/>
                <w:szCs w:val="20"/>
                <w:lang w:val="en-GB"/>
              </w:rPr>
              <w:t>Key</w:t>
            </w:r>
          </w:p>
        </w:tc>
        <w:tc>
          <w:tcPr>
            <w:tcW w:w="1417" w:type="dxa"/>
          </w:tcPr>
          <w:p w14:paraId="6A698E91"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6E8F506D"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0B0D5A31"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8260D9" w14:paraId="5CC93153" w14:textId="77777777" w:rsidTr="00284E4E">
        <w:tc>
          <w:tcPr>
            <w:tcW w:w="2093" w:type="dxa"/>
            <w:vAlign w:val="center"/>
          </w:tcPr>
          <w:p w14:paraId="17D2B6C8" w14:textId="77777777" w:rsidR="00633594" w:rsidRPr="00050C25" w:rsidRDefault="00633594" w:rsidP="00284E4E">
            <w:pPr>
              <w:spacing w:before="0"/>
              <w:rPr>
                <w:rFonts w:cs="Arial"/>
                <w:szCs w:val="20"/>
                <w:lang w:val="en-GB"/>
              </w:rPr>
            </w:pPr>
            <w:r w:rsidRPr="00CE4E05">
              <w:rPr>
                <w:bCs w:val="0"/>
              </w:rPr>
              <w:t>Reason</w:t>
            </w:r>
          </w:p>
        </w:tc>
        <w:tc>
          <w:tcPr>
            <w:tcW w:w="1417" w:type="dxa"/>
            <w:vAlign w:val="center"/>
          </w:tcPr>
          <w:p w14:paraId="09BAD12E" w14:textId="77777777" w:rsidR="00633594" w:rsidRPr="00050C25" w:rsidRDefault="00633594" w:rsidP="00284E4E">
            <w:pPr>
              <w:spacing w:before="0"/>
              <w:rPr>
                <w:rFonts w:cs="Arial"/>
                <w:szCs w:val="20"/>
                <w:lang w:val="en-GB"/>
              </w:rPr>
            </w:pPr>
            <w:r w:rsidRPr="00CE4E05">
              <w:t>String</w:t>
            </w:r>
          </w:p>
        </w:tc>
        <w:tc>
          <w:tcPr>
            <w:tcW w:w="4536" w:type="dxa"/>
            <w:vAlign w:val="center"/>
          </w:tcPr>
          <w:p w14:paraId="5EF77FDD" w14:textId="77777777" w:rsidR="00633594" w:rsidRPr="00CE4E05" w:rsidRDefault="00633594" w:rsidP="00284E4E">
            <w:pPr>
              <w:spacing w:before="0"/>
              <w:rPr>
                <w:rFonts w:cs="Arial"/>
                <w:szCs w:val="20"/>
              </w:rPr>
            </w:pPr>
            <w:r w:rsidRPr="00CE4E05">
              <w:t xml:space="preserve">An </w:t>
            </w:r>
            <w:r>
              <w:t>OPTIONAL</w:t>
            </w:r>
            <w:r w:rsidRPr="00CE4E05">
              <w:t xml:space="preserve"> description of why the </w:t>
            </w:r>
            <w:r>
              <w:t>request</w:t>
            </w:r>
            <w:r w:rsidRPr="00CE4E05">
              <w:t xml:space="preserve"> failed.</w:t>
            </w:r>
          </w:p>
        </w:tc>
        <w:tc>
          <w:tcPr>
            <w:tcW w:w="1276" w:type="dxa"/>
            <w:vAlign w:val="center"/>
          </w:tcPr>
          <w:p w14:paraId="57F13D4A" w14:textId="77777777" w:rsidR="00633594" w:rsidRPr="00CE4E05" w:rsidRDefault="00633594" w:rsidP="00284E4E">
            <w:pPr>
              <w:spacing w:before="0"/>
              <w:rPr>
                <w:rFonts w:cs="Arial"/>
                <w:szCs w:val="20"/>
                <w:lang w:val="en-GB"/>
              </w:rPr>
            </w:pPr>
            <w:r w:rsidRPr="00CE4E05">
              <w:rPr>
                <w:rFonts w:cs="Arial"/>
                <w:szCs w:val="20"/>
                <w:lang w:val="en-GB"/>
              </w:rPr>
              <w:t>No</w:t>
            </w:r>
          </w:p>
        </w:tc>
      </w:tr>
    </w:tbl>
    <w:p w14:paraId="2D761725" w14:textId="77777777" w:rsidR="00633594" w:rsidRDefault="00633594" w:rsidP="00633594">
      <w:pPr>
        <w:pStyle w:val="Heading5"/>
        <w:numPr>
          <w:ilvl w:val="0"/>
          <w:numId w:val="0"/>
        </w:numPr>
        <w:ind w:left="1008" w:hanging="1008"/>
      </w:pPr>
      <w:r>
        <w:t>Example</w:t>
      </w:r>
    </w:p>
    <w:p w14:paraId="26629FB0" w14:textId="77777777" w:rsidR="00633594" w:rsidRDefault="00633594" w:rsidP="00633594">
      <w:r>
        <w:t>Example request message:</w:t>
      </w:r>
    </w:p>
    <w:p w14:paraId="3094F416" w14:textId="77777777" w:rsidR="00633594" w:rsidRDefault="00633594" w:rsidP="00633594">
      <w:pPr>
        <w:pStyle w:val="Example"/>
      </w:pPr>
      <w:r>
        <w:t>POST operator/forgetConsumer</w:t>
      </w:r>
    </w:p>
    <w:p w14:paraId="5D64BEF7" w14:textId="77777777" w:rsidR="00633594" w:rsidRDefault="00633594" w:rsidP="00633594">
      <w:pPr>
        <w:pStyle w:val="Example"/>
      </w:pPr>
    </w:p>
    <w:p w14:paraId="7CFEF4CD" w14:textId="77777777" w:rsidR="00633594" w:rsidRDefault="00633594" w:rsidP="00633594">
      <w:pPr>
        <w:pStyle w:val="Example"/>
      </w:pPr>
      <w:r>
        <w:t>{"Consumer</w:t>
      </w:r>
      <w:r w:rsidRPr="003B35D2">
        <w:t>ID": "0000</w:t>
      </w:r>
      <w:r>
        <w:t>0000-0000-0000-0000-000000000001"</w:t>
      </w:r>
      <w:r w:rsidRPr="003B35D2">
        <w:t>}</w:t>
      </w:r>
    </w:p>
    <w:p w14:paraId="5C024BF7" w14:textId="77777777" w:rsidR="00633594" w:rsidRPr="00DC6D78" w:rsidRDefault="00633594" w:rsidP="00633594">
      <w:pPr>
        <w:pStyle w:val="Example"/>
      </w:pPr>
    </w:p>
    <w:p w14:paraId="5F29275C" w14:textId="77777777" w:rsidR="00633594" w:rsidRDefault="00633594" w:rsidP="00633594"/>
    <w:p w14:paraId="48D7CC16" w14:textId="77777777" w:rsidR="00633594" w:rsidRPr="00AE0942" w:rsidRDefault="00633594" w:rsidP="00633594">
      <w:r>
        <w:t>Example response message:</w:t>
      </w:r>
    </w:p>
    <w:p w14:paraId="19BD55C4" w14:textId="77777777" w:rsidR="00633594" w:rsidRDefault="00633594" w:rsidP="00633594">
      <w:pPr>
        <w:pStyle w:val="Example"/>
      </w:pPr>
      <w:r>
        <w:t>HTTP/1.1 200 OK</w:t>
      </w:r>
    </w:p>
    <w:p w14:paraId="0F8FF7A7" w14:textId="77777777" w:rsidR="00633594" w:rsidRDefault="00633594" w:rsidP="00633594">
      <w:pPr>
        <w:pStyle w:val="Example"/>
      </w:pPr>
    </w:p>
    <w:p w14:paraId="211C8508" w14:textId="77777777" w:rsidR="00633594" w:rsidRDefault="00633594" w:rsidP="00ED0CE1">
      <w:pPr>
        <w:pStyle w:val="Heading3"/>
        <w:numPr>
          <w:ilvl w:val="2"/>
          <w:numId w:val="2"/>
        </w:numPr>
      </w:pPr>
      <w:bookmarkStart w:id="299" w:name="_Toc479338718"/>
      <w:bookmarkStart w:id="300" w:name="_Toc497482612"/>
      <w:bookmarkStart w:id="301" w:name="_Toc499915434"/>
      <w:bookmarkEnd w:id="299"/>
      <w:r>
        <w:t>Operator: Create New Consumer</w:t>
      </w:r>
      <w:bookmarkEnd w:id="300"/>
      <w:bookmarkEnd w:id="301"/>
    </w:p>
    <w:p w14:paraId="5E2842B2" w14:textId="77777777" w:rsidR="00633594" w:rsidRDefault="00633594" w:rsidP="00633594">
      <w:r w:rsidRPr="00F0725E">
        <w:t>Create a new Consumer within the Data Engine and associate it with th</w:t>
      </w:r>
      <w:r>
        <w:t xml:space="preserve">e given Operator. Completion of </w:t>
      </w:r>
      <w:r w:rsidRPr="00F0725E">
        <w:t xml:space="preserve">this operation allows Behavioural Atoms to be posted anonymously to the Data Engine and be associated with the given Consumer. This </w:t>
      </w:r>
      <w:r>
        <w:t>operation</w:t>
      </w:r>
      <w:r w:rsidRPr="00F0725E">
        <w:t xml:space="preserve"> </w:t>
      </w:r>
      <w:r>
        <w:t>uses the NoAuth protocol</w:t>
      </w:r>
      <w:r w:rsidRPr="00F0725E">
        <w:t xml:space="preserve">. This operation is not permitted when an </w:t>
      </w:r>
      <w:r>
        <w:t>O</w:t>
      </w:r>
      <w:r w:rsidRPr="00F0725E">
        <w:t>perator is suspended.</w:t>
      </w:r>
    </w:p>
    <w:p w14:paraId="499388BF" w14:textId="77777777" w:rsidR="00633594" w:rsidRDefault="00633594" w:rsidP="00633594"/>
    <w:p w14:paraId="3BF1D84F" w14:textId="77777777" w:rsidR="00633594" w:rsidRDefault="00633594" w:rsidP="00633594">
      <w:r>
        <w:t>The Segment Data can only be added when a new Consumer is created. If the Segment Data for the Consumer changes (e.g. permanent move to a new time zone) then the appropriate approach is to create a new profile with a new ConsumerID while retaining the old profile.</w:t>
      </w:r>
    </w:p>
    <w:p w14:paraId="48042F22" w14:textId="77777777" w:rsidR="00633594" w:rsidRDefault="00633594" w:rsidP="00633594"/>
    <w:p w14:paraId="6390FC6C" w14:textId="77777777" w:rsidR="00633594" w:rsidRDefault="00633594" w:rsidP="00633594">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 xml:space="preserve">a JSON object MAY be returned providing some explanation of the failure. </w:t>
      </w:r>
    </w:p>
    <w:p w14:paraId="4C30A99A" w14:textId="77777777" w:rsidR="00633594" w:rsidRDefault="00633594" w:rsidP="00633594">
      <w:r>
        <w:t>If validation of the ConsumerID fails, with a 410 (Gone) error from the IDA, an error 410 (Gone) SHOULD be returned.</w:t>
      </w:r>
    </w:p>
    <w:p w14:paraId="01E76825" w14:textId="77777777" w:rsidR="00633594" w:rsidRPr="00A91B2B" w:rsidRDefault="00633594" w:rsidP="00633594">
      <w:r>
        <w:t>If the ConsumerID is already in use for another Operator, Consumer or Device, an error 410 (Gone) SHOULD be returned.</w:t>
      </w:r>
    </w:p>
    <w:p w14:paraId="2592F5D6" w14:textId="77777777" w:rsidR="00633594" w:rsidRDefault="00633594" w:rsidP="00633594"/>
    <w:tbl>
      <w:tblPr>
        <w:tblStyle w:val="Caption"/>
        <w:tblW w:w="9322" w:type="dxa"/>
        <w:tblLook w:val="04A0" w:firstRow="1" w:lastRow="0" w:firstColumn="1" w:lastColumn="0" w:noHBand="0" w:noVBand="1"/>
      </w:tblPr>
      <w:tblGrid>
        <w:gridCol w:w="1951"/>
        <w:gridCol w:w="1141"/>
        <w:gridCol w:w="2571"/>
        <w:gridCol w:w="1804"/>
        <w:gridCol w:w="1855"/>
      </w:tblGrid>
      <w:tr w:rsidR="00633594" w:rsidRPr="008260D9" w14:paraId="67D4E30B" w14:textId="77777777" w:rsidTr="00284E4E">
        <w:tc>
          <w:tcPr>
            <w:tcW w:w="1951" w:type="dxa"/>
          </w:tcPr>
          <w:p w14:paraId="11EDD489" w14:textId="77777777" w:rsidR="00633594" w:rsidRPr="008260D9" w:rsidRDefault="00633594" w:rsidP="00284E4E">
            <w:pPr>
              <w:spacing w:before="0"/>
              <w:rPr>
                <w:rFonts w:cs="Arial"/>
                <w:b/>
                <w:szCs w:val="20"/>
                <w:lang w:val="en-GB"/>
              </w:rPr>
            </w:pPr>
            <w:r w:rsidRPr="008260D9">
              <w:rPr>
                <w:rFonts w:cs="Arial"/>
                <w:b/>
                <w:szCs w:val="20"/>
                <w:lang w:val="en-GB"/>
              </w:rPr>
              <w:t>Method</w:t>
            </w:r>
          </w:p>
        </w:tc>
        <w:tc>
          <w:tcPr>
            <w:tcW w:w="1141" w:type="dxa"/>
          </w:tcPr>
          <w:p w14:paraId="6BFF4251" w14:textId="77777777" w:rsidR="00633594" w:rsidRDefault="00633594" w:rsidP="00284E4E">
            <w:pPr>
              <w:spacing w:before="0"/>
              <w:rPr>
                <w:rFonts w:cs="Arial"/>
                <w:b/>
                <w:szCs w:val="20"/>
                <w:lang w:val="en-GB"/>
              </w:rPr>
            </w:pPr>
            <w:r w:rsidRPr="008260D9">
              <w:rPr>
                <w:rFonts w:cs="Arial"/>
                <w:b/>
                <w:szCs w:val="20"/>
                <w:lang w:val="en-GB"/>
              </w:rPr>
              <w:t>Request</w:t>
            </w:r>
          </w:p>
          <w:p w14:paraId="3AA00042" w14:textId="77777777" w:rsidR="00633594" w:rsidRPr="008260D9" w:rsidRDefault="00633594" w:rsidP="00284E4E">
            <w:pPr>
              <w:spacing w:before="0"/>
              <w:rPr>
                <w:rFonts w:cs="Arial"/>
                <w:b/>
                <w:szCs w:val="20"/>
                <w:lang w:val="en-GB"/>
              </w:rPr>
            </w:pPr>
            <w:r>
              <w:rPr>
                <w:rFonts w:cs="Arial"/>
                <w:b/>
                <w:szCs w:val="20"/>
                <w:lang w:val="en-GB"/>
              </w:rPr>
              <w:t>Body</w:t>
            </w:r>
          </w:p>
        </w:tc>
        <w:tc>
          <w:tcPr>
            <w:tcW w:w="2571" w:type="dxa"/>
          </w:tcPr>
          <w:p w14:paraId="2736ADEF" w14:textId="77777777" w:rsidR="00633594" w:rsidRPr="008260D9" w:rsidRDefault="00633594" w:rsidP="00284E4E">
            <w:pPr>
              <w:spacing w:before="0"/>
              <w:rPr>
                <w:rFonts w:cs="Arial"/>
                <w:b/>
                <w:szCs w:val="20"/>
                <w:lang w:val="en-GB"/>
              </w:rPr>
            </w:pPr>
            <w:r w:rsidRPr="008260D9">
              <w:rPr>
                <w:rFonts w:cs="Arial"/>
                <w:b/>
                <w:szCs w:val="20"/>
                <w:lang w:val="en-GB"/>
              </w:rPr>
              <w:t>Response Status</w:t>
            </w:r>
          </w:p>
        </w:tc>
        <w:tc>
          <w:tcPr>
            <w:tcW w:w="1804" w:type="dxa"/>
          </w:tcPr>
          <w:p w14:paraId="77BB6803" w14:textId="77777777" w:rsidR="00633594" w:rsidRDefault="00633594" w:rsidP="00284E4E">
            <w:pPr>
              <w:spacing w:before="0"/>
              <w:rPr>
                <w:rFonts w:cs="Arial"/>
                <w:b/>
                <w:szCs w:val="20"/>
                <w:lang w:val="en-GB"/>
              </w:rPr>
            </w:pPr>
            <w:r>
              <w:rPr>
                <w:rFonts w:cs="Arial"/>
                <w:b/>
                <w:szCs w:val="20"/>
                <w:lang w:val="en-GB"/>
              </w:rPr>
              <w:t>Response</w:t>
            </w:r>
          </w:p>
          <w:p w14:paraId="6B923226" w14:textId="77777777" w:rsidR="00633594" w:rsidRPr="008260D9" w:rsidRDefault="00633594" w:rsidP="00284E4E">
            <w:pPr>
              <w:spacing w:before="0"/>
              <w:rPr>
                <w:rFonts w:cs="Arial"/>
                <w:b/>
                <w:szCs w:val="20"/>
                <w:lang w:val="en-GB"/>
              </w:rPr>
            </w:pPr>
            <w:r w:rsidRPr="008260D9">
              <w:rPr>
                <w:rFonts w:cs="Arial"/>
                <w:b/>
                <w:szCs w:val="20"/>
                <w:lang w:val="en-GB"/>
              </w:rPr>
              <w:t>Content-Type</w:t>
            </w:r>
          </w:p>
        </w:tc>
        <w:tc>
          <w:tcPr>
            <w:tcW w:w="1855" w:type="dxa"/>
          </w:tcPr>
          <w:p w14:paraId="629ACDC5" w14:textId="77777777" w:rsidR="00633594" w:rsidRPr="008260D9" w:rsidRDefault="00633594" w:rsidP="00284E4E">
            <w:pPr>
              <w:rPr>
                <w:rFonts w:cs="Arial"/>
                <w:b/>
                <w:szCs w:val="20"/>
                <w:lang w:val="en-GB"/>
              </w:rPr>
            </w:pPr>
            <w:r w:rsidRPr="008260D9">
              <w:rPr>
                <w:rFonts w:cs="Arial"/>
                <w:b/>
                <w:szCs w:val="20"/>
                <w:lang w:val="en-GB"/>
              </w:rPr>
              <w:t>Response Body</w:t>
            </w:r>
          </w:p>
        </w:tc>
      </w:tr>
      <w:tr w:rsidR="00633594" w:rsidRPr="008260D9" w14:paraId="56479089" w14:textId="77777777" w:rsidTr="00284E4E">
        <w:tc>
          <w:tcPr>
            <w:tcW w:w="1951" w:type="dxa"/>
            <w:vMerge w:val="restart"/>
          </w:tcPr>
          <w:p w14:paraId="6D170D16" w14:textId="77777777" w:rsidR="00633594" w:rsidRPr="002B1FBB" w:rsidRDefault="00633594" w:rsidP="00284E4E">
            <w:pPr>
              <w:spacing w:before="0"/>
              <w:rPr>
                <w:rFonts w:cs="Arial"/>
                <w:szCs w:val="20"/>
                <w:lang w:val="en-GB"/>
              </w:rPr>
            </w:pPr>
            <w:r>
              <w:rPr>
                <w:rFonts w:cs="Arial"/>
                <w:szCs w:val="20"/>
                <w:lang w:val="en-GB"/>
              </w:rPr>
              <w:t xml:space="preserve">POST </w:t>
            </w:r>
            <w:r w:rsidRPr="00C5740A">
              <w:rPr>
                <w:rFonts w:cs="Arial"/>
                <w:i w:val="0"/>
                <w:szCs w:val="20"/>
                <w:lang w:val="en-GB"/>
              </w:rPr>
              <w:t>&lt;ManagementURI&gt;</w:t>
            </w:r>
            <w:r>
              <w:rPr>
                <w:rFonts w:cs="Arial"/>
                <w:szCs w:val="20"/>
                <w:lang w:val="en-GB"/>
              </w:rPr>
              <w:t>/</w:t>
            </w:r>
            <w:r>
              <w:rPr>
                <w:rFonts w:cs="Arial"/>
                <w:szCs w:val="20"/>
                <w:lang w:val="en-GB"/>
              </w:rPr>
              <w:br/>
              <w:t>operator/consumer</w:t>
            </w:r>
          </w:p>
        </w:tc>
        <w:tc>
          <w:tcPr>
            <w:tcW w:w="1141" w:type="dxa"/>
            <w:vMerge w:val="restart"/>
          </w:tcPr>
          <w:p w14:paraId="285DFB02" w14:textId="77777777" w:rsidR="00633594" w:rsidRPr="002B1FBB" w:rsidRDefault="00633594" w:rsidP="00284E4E">
            <w:pPr>
              <w:spacing w:before="0"/>
              <w:rPr>
                <w:rFonts w:cs="Arial"/>
                <w:szCs w:val="20"/>
                <w:lang w:val="en-GB"/>
              </w:rPr>
            </w:pPr>
            <w:r>
              <w:rPr>
                <w:rFonts w:cs="Arial"/>
                <w:szCs w:val="20"/>
                <w:lang w:val="en-GB"/>
              </w:rPr>
              <w:t>JSON Object</w:t>
            </w:r>
          </w:p>
        </w:tc>
        <w:tc>
          <w:tcPr>
            <w:tcW w:w="2571" w:type="dxa"/>
          </w:tcPr>
          <w:p w14:paraId="38733280" w14:textId="77777777" w:rsidR="00633594" w:rsidRPr="002B1FBB" w:rsidRDefault="00633594" w:rsidP="00284E4E">
            <w:pPr>
              <w:spacing w:before="0"/>
              <w:rPr>
                <w:rFonts w:cs="Arial"/>
                <w:szCs w:val="20"/>
                <w:lang w:val="en-GB"/>
              </w:rPr>
            </w:pPr>
            <w:r>
              <w:rPr>
                <w:rFonts w:cs="Arial"/>
                <w:szCs w:val="20"/>
                <w:lang w:val="en-GB"/>
              </w:rPr>
              <w:t>200 (OK)</w:t>
            </w:r>
          </w:p>
        </w:tc>
        <w:tc>
          <w:tcPr>
            <w:tcW w:w="1804" w:type="dxa"/>
          </w:tcPr>
          <w:p w14:paraId="366529DF" w14:textId="77777777" w:rsidR="00633594" w:rsidRPr="002B1FBB" w:rsidRDefault="00633594" w:rsidP="00284E4E">
            <w:pPr>
              <w:spacing w:before="0"/>
              <w:rPr>
                <w:rFonts w:cs="Arial"/>
                <w:szCs w:val="20"/>
                <w:lang w:val="en-GB"/>
              </w:rPr>
            </w:pPr>
            <w:r>
              <w:rPr>
                <w:rFonts w:cs="Arial"/>
                <w:szCs w:val="20"/>
                <w:lang w:val="en-GB"/>
              </w:rPr>
              <w:t>None</w:t>
            </w:r>
          </w:p>
        </w:tc>
        <w:tc>
          <w:tcPr>
            <w:tcW w:w="1855" w:type="dxa"/>
          </w:tcPr>
          <w:p w14:paraId="620433E4" w14:textId="77777777" w:rsidR="00633594" w:rsidRPr="008260D9" w:rsidRDefault="00633594" w:rsidP="00284E4E">
            <w:pPr>
              <w:spacing w:before="0"/>
              <w:rPr>
                <w:rFonts w:cs="Arial"/>
                <w:szCs w:val="20"/>
                <w:lang w:val="en-GB"/>
              </w:rPr>
            </w:pPr>
            <w:r>
              <w:rPr>
                <w:rFonts w:cs="Arial"/>
                <w:szCs w:val="20"/>
                <w:lang w:val="en-GB"/>
              </w:rPr>
              <w:t>None</w:t>
            </w:r>
          </w:p>
        </w:tc>
      </w:tr>
      <w:tr w:rsidR="00633594" w:rsidRPr="008260D9" w14:paraId="3CACCFE0" w14:textId="77777777" w:rsidTr="00284E4E">
        <w:tc>
          <w:tcPr>
            <w:tcW w:w="1951" w:type="dxa"/>
            <w:vMerge/>
          </w:tcPr>
          <w:p w14:paraId="1280C864" w14:textId="77777777" w:rsidR="00633594" w:rsidRDefault="00633594" w:rsidP="00284E4E">
            <w:pPr>
              <w:spacing w:before="0"/>
              <w:rPr>
                <w:rFonts w:cs="Arial"/>
                <w:szCs w:val="20"/>
                <w:lang w:val="en-GB"/>
              </w:rPr>
            </w:pPr>
          </w:p>
        </w:tc>
        <w:tc>
          <w:tcPr>
            <w:tcW w:w="1141" w:type="dxa"/>
            <w:vMerge/>
          </w:tcPr>
          <w:p w14:paraId="71945807" w14:textId="77777777" w:rsidR="00633594" w:rsidRDefault="00633594" w:rsidP="00284E4E">
            <w:pPr>
              <w:spacing w:before="0"/>
              <w:rPr>
                <w:rFonts w:cs="Arial"/>
                <w:szCs w:val="20"/>
                <w:lang w:val="en-GB"/>
              </w:rPr>
            </w:pPr>
          </w:p>
        </w:tc>
        <w:tc>
          <w:tcPr>
            <w:tcW w:w="2571" w:type="dxa"/>
          </w:tcPr>
          <w:p w14:paraId="6301EB1E" w14:textId="77777777" w:rsidR="00633594" w:rsidRDefault="00633594" w:rsidP="00284E4E">
            <w:pPr>
              <w:spacing w:before="0"/>
              <w:rPr>
                <w:rFonts w:cs="Arial"/>
                <w:szCs w:val="20"/>
                <w:lang w:val="en-GB"/>
              </w:rPr>
            </w:pPr>
            <w:r>
              <w:rPr>
                <w:rFonts w:cs="Arial"/>
                <w:szCs w:val="20"/>
                <w:lang w:val="en-GB"/>
              </w:rPr>
              <w:t>410 (Gone)</w:t>
            </w:r>
          </w:p>
        </w:tc>
        <w:tc>
          <w:tcPr>
            <w:tcW w:w="1804" w:type="dxa"/>
          </w:tcPr>
          <w:p w14:paraId="5BA5D15D" w14:textId="77777777" w:rsidR="00633594" w:rsidRDefault="00633594" w:rsidP="00284E4E">
            <w:pPr>
              <w:spacing w:before="0"/>
              <w:rPr>
                <w:rFonts w:cs="Arial"/>
                <w:szCs w:val="20"/>
                <w:lang w:val="en-GB"/>
              </w:rPr>
            </w:pPr>
            <w:r w:rsidRPr="008260D9">
              <w:rPr>
                <w:rFonts w:cs="Arial"/>
                <w:szCs w:val="20"/>
                <w:lang w:val="en-GB"/>
              </w:rPr>
              <w:t>application/json</w:t>
            </w:r>
          </w:p>
        </w:tc>
        <w:tc>
          <w:tcPr>
            <w:tcW w:w="1855" w:type="dxa"/>
          </w:tcPr>
          <w:p w14:paraId="035DB31B" w14:textId="77777777" w:rsidR="00633594" w:rsidRDefault="00633594" w:rsidP="00284E4E">
            <w:pPr>
              <w:spacing w:before="0"/>
              <w:rPr>
                <w:rFonts w:cs="Arial"/>
                <w:szCs w:val="20"/>
                <w:lang w:val="en-GB"/>
              </w:rPr>
            </w:pPr>
            <w:r>
              <w:rPr>
                <w:rFonts w:cs="Arial"/>
                <w:szCs w:val="20"/>
                <w:lang w:val="en-GB"/>
              </w:rPr>
              <w:t>JSON Object</w:t>
            </w:r>
          </w:p>
        </w:tc>
      </w:tr>
      <w:tr w:rsidR="00633594" w:rsidRPr="008260D9" w14:paraId="341AD49C" w14:textId="77777777" w:rsidTr="00284E4E">
        <w:tc>
          <w:tcPr>
            <w:tcW w:w="1951" w:type="dxa"/>
            <w:vMerge/>
          </w:tcPr>
          <w:p w14:paraId="4CAF9FA3" w14:textId="77777777" w:rsidR="00633594" w:rsidRPr="002B1FBB" w:rsidRDefault="00633594" w:rsidP="00284E4E">
            <w:pPr>
              <w:spacing w:before="0"/>
              <w:rPr>
                <w:rFonts w:cs="Arial"/>
                <w:szCs w:val="20"/>
                <w:lang w:val="en-GB"/>
              </w:rPr>
            </w:pPr>
          </w:p>
        </w:tc>
        <w:tc>
          <w:tcPr>
            <w:tcW w:w="1141" w:type="dxa"/>
            <w:vMerge/>
          </w:tcPr>
          <w:p w14:paraId="088C1333" w14:textId="77777777" w:rsidR="00633594" w:rsidRDefault="00633594" w:rsidP="00284E4E">
            <w:pPr>
              <w:spacing w:before="0"/>
              <w:rPr>
                <w:rFonts w:cs="Arial"/>
                <w:szCs w:val="20"/>
                <w:lang w:val="en-GB"/>
              </w:rPr>
            </w:pPr>
          </w:p>
        </w:tc>
        <w:tc>
          <w:tcPr>
            <w:tcW w:w="2571" w:type="dxa"/>
          </w:tcPr>
          <w:p w14:paraId="00C93CFC" w14:textId="77777777" w:rsidR="00633594" w:rsidRDefault="00633594" w:rsidP="00284E4E">
            <w:pPr>
              <w:spacing w:before="0"/>
              <w:rPr>
                <w:rFonts w:cs="Arial"/>
                <w:szCs w:val="20"/>
                <w:lang w:val="en-GB"/>
              </w:rPr>
            </w:pPr>
            <w:r>
              <w:rPr>
                <w:rFonts w:cs="Arial"/>
                <w:szCs w:val="20"/>
                <w:lang w:val="en-GB"/>
              </w:rPr>
              <w:t>Error code</w:t>
            </w:r>
          </w:p>
        </w:tc>
        <w:tc>
          <w:tcPr>
            <w:tcW w:w="1804" w:type="dxa"/>
          </w:tcPr>
          <w:p w14:paraId="43353E87" w14:textId="77777777" w:rsidR="00633594" w:rsidRPr="008260D9" w:rsidRDefault="00633594" w:rsidP="00284E4E">
            <w:pPr>
              <w:spacing w:before="0"/>
              <w:rPr>
                <w:rFonts w:cs="Arial"/>
                <w:szCs w:val="20"/>
                <w:lang w:val="en-GB"/>
              </w:rPr>
            </w:pPr>
            <w:r w:rsidRPr="008260D9">
              <w:rPr>
                <w:rFonts w:cs="Arial"/>
                <w:szCs w:val="20"/>
                <w:lang w:val="en-GB"/>
              </w:rPr>
              <w:t>application/json</w:t>
            </w:r>
          </w:p>
        </w:tc>
        <w:tc>
          <w:tcPr>
            <w:tcW w:w="1855" w:type="dxa"/>
          </w:tcPr>
          <w:p w14:paraId="6CAC969C" w14:textId="77777777" w:rsidR="00633594" w:rsidRDefault="00633594" w:rsidP="00284E4E">
            <w:pPr>
              <w:spacing w:before="0"/>
              <w:rPr>
                <w:rFonts w:cs="Arial"/>
                <w:szCs w:val="20"/>
                <w:lang w:val="en-GB"/>
              </w:rPr>
            </w:pPr>
            <w:r>
              <w:rPr>
                <w:rFonts w:cs="Arial"/>
                <w:szCs w:val="20"/>
                <w:lang w:val="en-GB"/>
              </w:rPr>
              <w:t>JSON Object</w:t>
            </w:r>
          </w:p>
        </w:tc>
      </w:tr>
    </w:tbl>
    <w:p w14:paraId="045B3AEB" w14:textId="77777777" w:rsidR="00633594" w:rsidRDefault="00633594" w:rsidP="00633594"/>
    <w:p w14:paraId="3AEFFF78" w14:textId="77777777" w:rsidR="00633594" w:rsidRDefault="00633594" w:rsidP="00633594">
      <w:r>
        <w:t>Content of the request body JSON object:</w:t>
      </w:r>
    </w:p>
    <w:tbl>
      <w:tblPr>
        <w:tblStyle w:val="Caption"/>
        <w:tblW w:w="9322" w:type="dxa"/>
        <w:tblLayout w:type="fixed"/>
        <w:tblLook w:val="04A0" w:firstRow="1" w:lastRow="0" w:firstColumn="1" w:lastColumn="0" w:noHBand="0" w:noVBand="1"/>
      </w:tblPr>
      <w:tblGrid>
        <w:gridCol w:w="2093"/>
        <w:gridCol w:w="2155"/>
        <w:gridCol w:w="3798"/>
        <w:gridCol w:w="1276"/>
      </w:tblGrid>
      <w:tr w:rsidR="00633594" w:rsidRPr="008260D9" w14:paraId="05B18BA1" w14:textId="77777777" w:rsidTr="00284E4E">
        <w:tc>
          <w:tcPr>
            <w:tcW w:w="2093" w:type="dxa"/>
          </w:tcPr>
          <w:p w14:paraId="24287DFB" w14:textId="77777777" w:rsidR="00633594" w:rsidRPr="008260D9" w:rsidRDefault="00633594" w:rsidP="00284E4E">
            <w:pPr>
              <w:spacing w:before="0"/>
              <w:rPr>
                <w:rFonts w:cs="Arial"/>
                <w:b/>
                <w:szCs w:val="20"/>
                <w:lang w:val="en-GB"/>
              </w:rPr>
            </w:pPr>
            <w:r>
              <w:rPr>
                <w:rFonts w:cs="Arial"/>
                <w:b/>
                <w:szCs w:val="20"/>
                <w:lang w:val="en-GB"/>
              </w:rPr>
              <w:t>Key</w:t>
            </w:r>
          </w:p>
        </w:tc>
        <w:tc>
          <w:tcPr>
            <w:tcW w:w="2155" w:type="dxa"/>
          </w:tcPr>
          <w:p w14:paraId="4075C26D" w14:textId="77777777" w:rsidR="00633594" w:rsidRPr="008260D9" w:rsidRDefault="00633594" w:rsidP="00284E4E">
            <w:pPr>
              <w:spacing w:before="0"/>
              <w:rPr>
                <w:rFonts w:cs="Arial"/>
                <w:b/>
                <w:szCs w:val="20"/>
                <w:lang w:val="en-GB"/>
              </w:rPr>
            </w:pPr>
            <w:r>
              <w:rPr>
                <w:rFonts w:cs="Arial"/>
                <w:b/>
                <w:szCs w:val="20"/>
                <w:lang w:val="en-GB"/>
              </w:rPr>
              <w:t>Type</w:t>
            </w:r>
          </w:p>
        </w:tc>
        <w:tc>
          <w:tcPr>
            <w:tcW w:w="3798" w:type="dxa"/>
          </w:tcPr>
          <w:p w14:paraId="00B0AAF0"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149A7CC7"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CE4E05" w14:paraId="6B624932" w14:textId="77777777" w:rsidTr="00284E4E">
        <w:tc>
          <w:tcPr>
            <w:tcW w:w="2093" w:type="dxa"/>
            <w:vAlign w:val="center"/>
          </w:tcPr>
          <w:p w14:paraId="07465A59" w14:textId="77777777" w:rsidR="00633594" w:rsidRPr="00050C25" w:rsidRDefault="00633594" w:rsidP="00284E4E">
            <w:pPr>
              <w:spacing w:before="0"/>
              <w:rPr>
                <w:rFonts w:cs="Arial"/>
                <w:szCs w:val="20"/>
                <w:lang w:val="en-GB"/>
              </w:rPr>
            </w:pPr>
            <w:r>
              <w:rPr>
                <w:bCs w:val="0"/>
              </w:rPr>
              <w:t>OperatorID</w:t>
            </w:r>
          </w:p>
        </w:tc>
        <w:tc>
          <w:tcPr>
            <w:tcW w:w="2155" w:type="dxa"/>
            <w:vAlign w:val="center"/>
          </w:tcPr>
          <w:p w14:paraId="3104C2AA" w14:textId="77777777" w:rsidR="00633594" w:rsidRPr="00CB5DA9" w:rsidRDefault="00633594" w:rsidP="00284E4E">
            <w:r>
              <w:t xml:space="preserve">String </w:t>
            </w:r>
          </w:p>
        </w:tc>
        <w:tc>
          <w:tcPr>
            <w:tcW w:w="3798" w:type="dxa"/>
            <w:vAlign w:val="center"/>
          </w:tcPr>
          <w:p w14:paraId="1EACCA0A" w14:textId="77777777" w:rsidR="00633594" w:rsidRPr="00CE4E05" w:rsidRDefault="00633594" w:rsidP="00284E4E">
            <w:pPr>
              <w:spacing w:before="0"/>
              <w:rPr>
                <w:rFonts w:cs="Arial"/>
                <w:szCs w:val="20"/>
              </w:rPr>
            </w:pPr>
            <w:r w:rsidRPr="00F0725E">
              <w:t>A Pseudonymous</w:t>
            </w:r>
            <w:r>
              <w:t xml:space="preserve"> </w:t>
            </w:r>
            <w:r w:rsidRPr="00F0725E">
              <w:t>Key associated with the Operator and generated by an IDA</w:t>
            </w:r>
            <w:r>
              <w:t>.</w:t>
            </w:r>
          </w:p>
        </w:tc>
        <w:tc>
          <w:tcPr>
            <w:tcW w:w="1276" w:type="dxa"/>
            <w:vAlign w:val="center"/>
          </w:tcPr>
          <w:p w14:paraId="65CFAE65" w14:textId="77777777" w:rsidR="00633594" w:rsidRPr="00050C25" w:rsidRDefault="00633594" w:rsidP="00284E4E">
            <w:pPr>
              <w:spacing w:before="0"/>
              <w:rPr>
                <w:rFonts w:cs="Arial"/>
                <w:szCs w:val="20"/>
                <w:lang w:val="en-GB"/>
              </w:rPr>
            </w:pPr>
            <w:r w:rsidRPr="00050C25">
              <w:rPr>
                <w:rFonts w:cs="Arial"/>
                <w:szCs w:val="20"/>
                <w:lang w:val="en-GB"/>
              </w:rPr>
              <w:t>Yes</w:t>
            </w:r>
          </w:p>
        </w:tc>
      </w:tr>
      <w:tr w:rsidR="00633594" w:rsidRPr="00CE4E05" w14:paraId="54EEE0D4" w14:textId="77777777" w:rsidTr="00284E4E">
        <w:tc>
          <w:tcPr>
            <w:tcW w:w="2093" w:type="dxa"/>
            <w:vAlign w:val="center"/>
          </w:tcPr>
          <w:p w14:paraId="349EE5EC" w14:textId="77777777" w:rsidR="00633594" w:rsidRDefault="00633594" w:rsidP="00284E4E">
            <w:pPr>
              <w:spacing w:before="0"/>
              <w:rPr>
                <w:bCs w:val="0"/>
              </w:rPr>
            </w:pPr>
            <w:r>
              <w:rPr>
                <w:bCs w:val="0"/>
              </w:rPr>
              <w:t>ConsumerID</w:t>
            </w:r>
          </w:p>
        </w:tc>
        <w:tc>
          <w:tcPr>
            <w:tcW w:w="2155" w:type="dxa"/>
            <w:vAlign w:val="center"/>
          </w:tcPr>
          <w:p w14:paraId="4EE751CB" w14:textId="77777777" w:rsidR="00633594" w:rsidRDefault="00633594" w:rsidP="00284E4E">
            <w:r>
              <w:t>String</w:t>
            </w:r>
          </w:p>
        </w:tc>
        <w:tc>
          <w:tcPr>
            <w:tcW w:w="3798" w:type="dxa"/>
            <w:vAlign w:val="center"/>
          </w:tcPr>
          <w:p w14:paraId="1B39C864" w14:textId="77777777" w:rsidR="00633594" w:rsidRPr="00F0725E" w:rsidRDefault="00633594" w:rsidP="00284E4E">
            <w:pPr>
              <w:spacing w:before="0"/>
            </w:pPr>
            <w:r>
              <w:t xml:space="preserve">A </w:t>
            </w:r>
            <w:r w:rsidRPr="0021642F">
              <w:t>Pseudonymous</w:t>
            </w:r>
            <w:r>
              <w:t xml:space="preserve"> </w:t>
            </w:r>
            <w:r w:rsidRPr="0021642F">
              <w:t>Ke</w:t>
            </w:r>
            <w:r>
              <w:t>y associated with the Consumer and generated by an IDA.</w:t>
            </w:r>
          </w:p>
        </w:tc>
        <w:tc>
          <w:tcPr>
            <w:tcW w:w="1276" w:type="dxa"/>
            <w:vAlign w:val="center"/>
          </w:tcPr>
          <w:p w14:paraId="12C97089" w14:textId="77777777" w:rsidR="00633594" w:rsidRPr="00050C25" w:rsidRDefault="00633594" w:rsidP="00284E4E">
            <w:pPr>
              <w:spacing w:before="0"/>
              <w:rPr>
                <w:rFonts w:cs="Arial"/>
                <w:szCs w:val="20"/>
                <w:lang w:val="en-GB"/>
              </w:rPr>
            </w:pPr>
            <w:r>
              <w:rPr>
                <w:rFonts w:cs="Arial"/>
                <w:szCs w:val="20"/>
                <w:lang w:val="en-GB"/>
              </w:rPr>
              <w:t>Yes</w:t>
            </w:r>
          </w:p>
        </w:tc>
      </w:tr>
      <w:tr w:rsidR="00633594" w:rsidRPr="00CE4E05" w14:paraId="6426821D" w14:textId="77777777" w:rsidTr="00284E4E">
        <w:tc>
          <w:tcPr>
            <w:tcW w:w="2093" w:type="dxa"/>
            <w:vAlign w:val="center"/>
          </w:tcPr>
          <w:p w14:paraId="6B341388" w14:textId="77777777" w:rsidR="00633594" w:rsidRDefault="00633594" w:rsidP="00284E4E">
            <w:pPr>
              <w:spacing w:before="0"/>
              <w:rPr>
                <w:bCs w:val="0"/>
              </w:rPr>
            </w:pPr>
            <w:r>
              <w:rPr>
                <w:bCs w:val="0"/>
              </w:rPr>
              <w:t>TimeStamp</w:t>
            </w:r>
          </w:p>
        </w:tc>
        <w:tc>
          <w:tcPr>
            <w:tcW w:w="2155" w:type="dxa"/>
            <w:vAlign w:val="center"/>
          </w:tcPr>
          <w:p w14:paraId="47DE4589" w14:textId="77777777" w:rsidR="00633594" w:rsidRDefault="00633594" w:rsidP="00284E4E">
            <w:r>
              <w:t>String</w:t>
            </w:r>
          </w:p>
        </w:tc>
        <w:tc>
          <w:tcPr>
            <w:tcW w:w="3798" w:type="dxa"/>
            <w:vAlign w:val="center"/>
          </w:tcPr>
          <w:p w14:paraId="351E7FCC" w14:textId="77777777" w:rsidR="00633594" w:rsidRDefault="00633594" w:rsidP="00284E4E">
            <w:pPr>
              <w:spacing w:before="0"/>
            </w:pPr>
            <w:r>
              <w:t xml:space="preserve">Time stamp, in DateTime format, of the ConsumerID indicating when the IDA created this </w:t>
            </w:r>
            <w:r w:rsidRPr="0021642F">
              <w:t>Pseudonymous Ke</w:t>
            </w:r>
            <w:r>
              <w:t>y.</w:t>
            </w:r>
          </w:p>
        </w:tc>
        <w:tc>
          <w:tcPr>
            <w:tcW w:w="1276" w:type="dxa"/>
            <w:vAlign w:val="center"/>
          </w:tcPr>
          <w:p w14:paraId="6E198594" w14:textId="77777777" w:rsidR="00633594" w:rsidRPr="00050C25" w:rsidRDefault="00633594" w:rsidP="00284E4E">
            <w:pPr>
              <w:spacing w:before="0"/>
              <w:rPr>
                <w:rFonts w:cs="Arial"/>
                <w:szCs w:val="20"/>
                <w:lang w:val="en-GB"/>
              </w:rPr>
            </w:pPr>
            <w:r>
              <w:rPr>
                <w:rFonts w:cs="Arial"/>
                <w:szCs w:val="20"/>
                <w:lang w:val="en-GB"/>
              </w:rPr>
              <w:t>Yes</w:t>
            </w:r>
          </w:p>
        </w:tc>
      </w:tr>
      <w:tr w:rsidR="00633594" w:rsidRPr="00CE4E05" w14:paraId="0635720B" w14:textId="77777777" w:rsidTr="00284E4E">
        <w:tc>
          <w:tcPr>
            <w:tcW w:w="2093" w:type="dxa"/>
            <w:vAlign w:val="center"/>
          </w:tcPr>
          <w:p w14:paraId="345A7C69" w14:textId="77777777" w:rsidR="00633594" w:rsidRDefault="00633594" w:rsidP="00284E4E">
            <w:pPr>
              <w:spacing w:before="0"/>
              <w:rPr>
                <w:bCs w:val="0"/>
              </w:rPr>
            </w:pPr>
            <w:r>
              <w:rPr>
                <w:bCs w:val="0"/>
              </w:rPr>
              <w:t>Signature</w:t>
            </w:r>
          </w:p>
        </w:tc>
        <w:tc>
          <w:tcPr>
            <w:tcW w:w="2155" w:type="dxa"/>
            <w:vAlign w:val="center"/>
          </w:tcPr>
          <w:p w14:paraId="0E6394E0" w14:textId="77777777" w:rsidR="00633594" w:rsidRDefault="00633594" w:rsidP="00284E4E">
            <w:r>
              <w:t>String</w:t>
            </w:r>
          </w:p>
        </w:tc>
        <w:tc>
          <w:tcPr>
            <w:tcW w:w="3798" w:type="dxa"/>
            <w:vAlign w:val="center"/>
          </w:tcPr>
          <w:p w14:paraId="1D5308DA" w14:textId="77777777" w:rsidR="00633594" w:rsidRPr="00D029FB" w:rsidRDefault="00633594" w:rsidP="00284E4E">
            <w:pPr>
              <w:spacing w:before="0"/>
            </w:pPr>
            <w:r>
              <w:t>Signature proving that an IDA created this ConsumerID.</w:t>
            </w:r>
          </w:p>
        </w:tc>
        <w:tc>
          <w:tcPr>
            <w:tcW w:w="1276" w:type="dxa"/>
            <w:vAlign w:val="center"/>
          </w:tcPr>
          <w:p w14:paraId="158764DF" w14:textId="77777777" w:rsidR="00633594" w:rsidRDefault="00633594" w:rsidP="00284E4E">
            <w:pPr>
              <w:spacing w:before="0"/>
              <w:rPr>
                <w:rFonts w:cs="Arial"/>
                <w:szCs w:val="20"/>
                <w:lang w:val="en-GB"/>
              </w:rPr>
            </w:pPr>
            <w:r>
              <w:rPr>
                <w:rFonts w:cs="Arial"/>
                <w:szCs w:val="20"/>
                <w:lang w:val="en-GB"/>
              </w:rPr>
              <w:t>Yes</w:t>
            </w:r>
          </w:p>
        </w:tc>
      </w:tr>
      <w:tr w:rsidR="00633594" w:rsidRPr="00CE4E05" w14:paraId="3880ED08" w14:textId="77777777" w:rsidTr="00284E4E">
        <w:tc>
          <w:tcPr>
            <w:tcW w:w="2093" w:type="dxa"/>
            <w:vAlign w:val="center"/>
          </w:tcPr>
          <w:p w14:paraId="4B64B7DC" w14:textId="77777777" w:rsidR="00633594" w:rsidRDefault="00633594" w:rsidP="00284E4E">
            <w:pPr>
              <w:spacing w:before="0"/>
              <w:rPr>
                <w:bCs w:val="0"/>
              </w:rPr>
            </w:pPr>
            <w:r>
              <w:rPr>
                <w:bCs w:val="0"/>
              </w:rPr>
              <w:t>SegmentData</w:t>
            </w:r>
          </w:p>
        </w:tc>
        <w:tc>
          <w:tcPr>
            <w:tcW w:w="2155" w:type="dxa"/>
            <w:vAlign w:val="center"/>
          </w:tcPr>
          <w:p w14:paraId="71EE3EAC" w14:textId="77777777" w:rsidR="00633594" w:rsidRPr="00AE00BC" w:rsidRDefault="00633594" w:rsidP="00284E4E">
            <w:r>
              <w:t>Object</w:t>
            </w:r>
          </w:p>
        </w:tc>
        <w:tc>
          <w:tcPr>
            <w:tcW w:w="3798" w:type="dxa"/>
            <w:vAlign w:val="center"/>
          </w:tcPr>
          <w:p w14:paraId="5BE73ED3" w14:textId="77777777" w:rsidR="00633594" w:rsidRDefault="00633594" w:rsidP="00284E4E">
            <w:pPr>
              <w:spacing w:before="0"/>
            </w:pPr>
            <w:r>
              <w:t xml:space="preserve">An OPTIONAL object containing (OPTIONALLY) residential time zone and latitude, gender, and year of birth. The field names are: </w:t>
            </w:r>
            <w:r w:rsidRPr="00AE00BC">
              <w:t>ResidentTimeZone</w:t>
            </w:r>
            <w:r>
              <w:t>;</w:t>
            </w:r>
            <w:r w:rsidRPr="00AE00BC">
              <w:t xml:space="preserve"> ResidentLatitude</w:t>
            </w:r>
            <w:r>
              <w:t>;</w:t>
            </w:r>
            <w:r w:rsidRPr="00AE00BC">
              <w:t xml:space="preserve"> Gender</w:t>
            </w:r>
            <w:r>
              <w:t>;</w:t>
            </w:r>
            <w:r w:rsidRPr="00AE00BC">
              <w:t xml:space="preserve"> and YearOfBirth</w:t>
            </w:r>
            <w:r>
              <w:t>.</w:t>
            </w:r>
          </w:p>
        </w:tc>
        <w:tc>
          <w:tcPr>
            <w:tcW w:w="1276" w:type="dxa"/>
            <w:vAlign w:val="center"/>
          </w:tcPr>
          <w:p w14:paraId="516205AF" w14:textId="77777777" w:rsidR="00633594" w:rsidRDefault="00633594" w:rsidP="00284E4E">
            <w:pPr>
              <w:spacing w:before="0"/>
              <w:rPr>
                <w:rFonts w:cs="Arial"/>
                <w:szCs w:val="20"/>
                <w:lang w:val="en-GB"/>
              </w:rPr>
            </w:pPr>
            <w:r>
              <w:rPr>
                <w:rFonts w:cs="Arial"/>
                <w:szCs w:val="20"/>
                <w:lang w:val="en-GB"/>
              </w:rPr>
              <w:t>No</w:t>
            </w:r>
          </w:p>
        </w:tc>
      </w:tr>
      <w:tr w:rsidR="00633594" w:rsidRPr="00CE4E05" w14:paraId="04695162" w14:textId="77777777" w:rsidTr="00284E4E">
        <w:tc>
          <w:tcPr>
            <w:tcW w:w="2093" w:type="dxa"/>
            <w:vAlign w:val="center"/>
          </w:tcPr>
          <w:p w14:paraId="4512194F" w14:textId="77777777" w:rsidR="00633594" w:rsidRDefault="00633594" w:rsidP="00284E4E">
            <w:pPr>
              <w:spacing w:before="0"/>
              <w:rPr>
                <w:bCs w:val="0"/>
              </w:rPr>
            </w:pPr>
            <w:r w:rsidRPr="00F0725E">
              <w:rPr>
                <w:bCs w:val="0"/>
              </w:rPr>
              <w:t>ResidentTimeZone</w:t>
            </w:r>
          </w:p>
        </w:tc>
        <w:tc>
          <w:tcPr>
            <w:tcW w:w="2155" w:type="dxa"/>
            <w:vAlign w:val="center"/>
          </w:tcPr>
          <w:p w14:paraId="6261B786" w14:textId="77777777" w:rsidR="00633594" w:rsidRPr="00AE00BC" w:rsidRDefault="00633594" w:rsidP="00284E4E">
            <w:r>
              <w:t>String</w:t>
            </w:r>
          </w:p>
        </w:tc>
        <w:tc>
          <w:tcPr>
            <w:tcW w:w="3798" w:type="dxa"/>
            <w:vAlign w:val="center"/>
          </w:tcPr>
          <w:p w14:paraId="59CA88FD" w14:textId="77777777" w:rsidR="00633594" w:rsidRDefault="00633594" w:rsidP="00284E4E">
            <w:pPr>
              <w:spacing w:before="0"/>
            </w:pPr>
            <w:r>
              <w:t>The time zone in which the Consumer generally resides, a</w:t>
            </w:r>
            <w:r w:rsidRPr="00AE00BC">
              <w:t>s</w:t>
            </w:r>
            <w:r>
              <w:t xml:space="preserve"> a string indicating</w:t>
            </w:r>
            <w:r w:rsidRPr="00AE00BC">
              <w:t xml:space="preserve"> +/-hh:mm from UTC</w:t>
            </w:r>
            <w:r>
              <w:t xml:space="preserve"> (e.g "-05:00").</w:t>
            </w:r>
          </w:p>
        </w:tc>
        <w:tc>
          <w:tcPr>
            <w:tcW w:w="1276" w:type="dxa"/>
            <w:vAlign w:val="center"/>
          </w:tcPr>
          <w:p w14:paraId="49F62EAC" w14:textId="77777777" w:rsidR="00633594" w:rsidRDefault="00633594" w:rsidP="00284E4E">
            <w:pPr>
              <w:spacing w:before="0"/>
              <w:rPr>
                <w:rFonts w:cs="Arial"/>
                <w:szCs w:val="20"/>
                <w:lang w:val="en-GB"/>
              </w:rPr>
            </w:pPr>
            <w:r>
              <w:rPr>
                <w:rFonts w:cs="Arial"/>
                <w:szCs w:val="20"/>
                <w:lang w:val="en-GB"/>
              </w:rPr>
              <w:t>No</w:t>
            </w:r>
          </w:p>
        </w:tc>
      </w:tr>
      <w:tr w:rsidR="00633594" w:rsidRPr="00CE4E05" w14:paraId="63529404" w14:textId="77777777" w:rsidTr="00284E4E">
        <w:tc>
          <w:tcPr>
            <w:tcW w:w="2093" w:type="dxa"/>
            <w:vAlign w:val="center"/>
          </w:tcPr>
          <w:p w14:paraId="5763C85C" w14:textId="77777777" w:rsidR="00633594" w:rsidRPr="00F0725E" w:rsidRDefault="00633594" w:rsidP="00284E4E">
            <w:pPr>
              <w:spacing w:before="0"/>
              <w:rPr>
                <w:bCs w:val="0"/>
              </w:rPr>
            </w:pPr>
            <w:r w:rsidRPr="0094089D">
              <w:rPr>
                <w:bCs w:val="0"/>
              </w:rPr>
              <w:t>ResidentLatitude</w:t>
            </w:r>
          </w:p>
        </w:tc>
        <w:tc>
          <w:tcPr>
            <w:tcW w:w="2155" w:type="dxa"/>
            <w:vAlign w:val="center"/>
          </w:tcPr>
          <w:p w14:paraId="2A0A4E42" w14:textId="77777777" w:rsidR="00633594" w:rsidRPr="00AE00BC" w:rsidRDefault="00633594" w:rsidP="00284E4E">
            <w:r>
              <w:t xml:space="preserve">Number </w:t>
            </w:r>
          </w:p>
        </w:tc>
        <w:tc>
          <w:tcPr>
            <w:tcW w:w="3798" w:type="dxa"/>
            <w:vAlign w:val="center"/>
          </w:tcPr>
          <w:p w14:paraId="686915D6" w14:textId="77777777" w:rsidR="00633594" w:rsidRDefault="00633594" w:rsidP="00284E4E">
            <w:pPr>
              <w:spacing w:before="0"/>
            </w:pPr>
            <w:r>
              <w:t>The latitude (rounded to an integer) at which the Consumer generally resides.</w:t>
            </w:r>
          </w:p>
        </w:tc>
        <w:tc>
          <w:tcPr>
            <w:tcW w:w="1276" w:type="dxa"/>
            <w:vAlign w:val="center"/>
          </w:tcPr>
          <w:p w14:paraId="2277A71C" w14:textId="77777777" w:rsidR="00633594" w:rsidRDefault="00633594" w:rsidP="00284E4E">
            <w:pPr>
              <w:spacing w:before="0"/>
              <w:rPr>
                <w:rFonts w:cs="Arial"/>
                <w:szCs w:val="20"/>
                <w:lang w:val="en-GB"/>
              </w:rPr>
            </w:pPr>
            <w:r>
              <w:rPr>
                <w:rFonts w:cs="Arial"/>
                <w:szCs w:val="20"/>
                <w:lang w:val="en-GB"/>
              </w:rPr>
              <w:t>No</w:t>
            </w:r>
          </w:p>
        </w:tc>
      </w:tr>
      <w:tr w:rsidR="00633594" w:rsidRPr="00CE4E05" w14:paraId="0BE66FD1" w14:textId="77777777" w:rsidTr="00284E4E">
        <w:tc>
          <w:tcPr>
            <w:tcW w:w="2093" w:type="dxa"/>
            <w:vAlign w:val="center"/>
          </w:tcPr>
          <w:p w14:paraId="72055C27" w14:textId="77777777" w:rsidR="00633594" w:rsidRPr="0094089D" w:rsidRDefault="00633594" w:rsidP="00284E4E">
            <w:pPr>
              <w:spacing w:before="0"/>
              <w:rPr>
                <w:bCs w:val="0"/>
              </w:rPr>
            </w:pPr>
            <w:r>
              <w:rPr>
                <w:bCs w:val="0"/>
              </w:rPr>
              <w:t>Gender</w:t>
            </w:r>
          </w:p>
        </w:tc>
        <w:tc>
          <w:tcPr>
            <w:tcW w:w="2155" w:type="dxa"/>
            <w:vAlign w:val="center"/>
          </w:tcPr>
          <w:p w14:paraId="52AD4A4A" w14:textId="77777777" w:rsidR="00633594" w:rsidRDefault="00633594" w:rsidP="00284E4E">
            <w:r>
              <w:t>Number</w:t>
            </w:r>
          </w:p>
        </w:tc>
        <w:tc>
          <w:tcPr>
            <w:tcW w:w="3798" w:type="dxa"/>
            <w:vAlign w:val="center"/>
          </w:tcPr>
          <w:p w14:paraId="5D07D81D" w14:textId="77777777" w:rsidR="00633594" w:rsidRDefault="00633594" w:rsidP="00284E4E">
            <w:r>
              <w:t>Integer representing the gender of the Consumer, where:</w:t>
            </w:r>
            <w:r>
              <w:br/>
              <w:t>0 = not known; 1 = male; 2 = female;</w:t>
            </w:r>
          </w:p>
          <w:p w14:paraId="10FACB92" w14:textId="77777777" w:rsidR="00633594" w:rsidRDefault="00633594" w:rsidP="00284E4E">
            <w:pPr>
              <w:spacing w:before="0"/>
            </w:pPr>
            <w:r>
              <w:t>9 = not applicable.</w:t>
            </w:r>
          </w:p>
        </w:tc>
        <w:tc>
          <w:tcPr>
            <w:tcW w:w="1276" w:type="dxa"/>
            <w:vAlign w:val="center"/>
          </w:tcPr>
          <w:p w14:paraId="00605D42" w14:textId="77777777" w:rsidR="00633594" w:rsidRDefault="00633594" w:rsidP="00284E4E">
            <w:pPr>
              <w:spacing w:before="0"/>
              <w:rPr>
                <w:rFonts w:cs="Arial"/>
                <w:szCs w:val="20"/>
                <w:lang w:val="en-GB"/>
              </w:rPr>
            </w:pPr>
            <w:r>
              <w:rPr>
                <w:rFonts w:cs="Arial"/>
                <w:szCs w:val="20"/>
                <w:lang w:val="en-GB"/>
              </w:rPr>
              <w:t>No</w:t>
            </w:r>
          </w:p>
        </w:tc>
      </w:tr>
      <w:tr w:rsidR="00633594" w:rsidRPr="00CE4E05" w14:paraId="43CDFE6C" w14:textId="77777777" w:rsidTr="00284E4E">
        <w:tc>
          <w:tcPr>
            <w:tcW w:w="2093" w:type="dxa"/>
            <w:vAlign w:val="center"/>
          </w:tcPr>
          <w:p w14:paraId="225C594E" w14:textId="77777777" w:rsidR="00633594" w:rsidRDefault="00633594" w:rsidP="00284E4E">
            <w:pPr>
              <w:spacing w:before="0"/>
              <w:rPr>
                <w:bCs w:val="0"/>
              </w:rPr>
            </w:pPr>
            <w:r>
              <w:rPr>
                <w:bCs w:val="0"/>
              </w:rPr>
              <w:t>YearOfBirth</w:t>
            </w:r>
          </w:p>
        </w:tc>
        <w:tc>
          <w:tcPr>
            <w:tcW w:w="2155" w:type="dxa"/>
            <w:vAlign w:val="center"/>
          </w:tcPr>
          <w:p w14:paraId="4BDAC5EA" w14:textId="77777777" w:rsidR="00633594" w:rsidRDefault="00633594" w:rsidP="00284E4E">
            <w:r>
              <w:t>Number</w:t>
            </w:r>
          </w:p>
        </w:tc>
        <w:tc>
          <w:tcPr>
            <w:tcW w:w="3798" w:type="dxa"/>
            <w:vAlign w:val="center"/>
          </w:tcPr>
          <w:p w14:paraId="22E782A1" w14:textId="77777777" w:rsidR="00633594" w:rsidRDefault="00633594" w:rsidP="00284E4E">
            <w:r>
              <w:t>Year in which the Consumer was born as an integer.</w:t>
            </w:r>
          </w:p>
        </w:tc>
        <w:tc>
          <w:tcPr>
            <w:tcW w:w="1276" w:type="dxa"/>
            <w:vAlign w:val="center"/>
          </w:tcPr>
          <w:p w14:paraId="268B29C4" w14:textId="77777777" w:rsidR="00633594" w:rsidRDefault="00633594" w:rsidP="00284E4E">
            <w:pPr>
              <w:spacing w:before="0"/>
              <w:rPr>
                <w:rFonts w:cs="Arial"/>
                <w:szCs w:val="20"/>
                <w:lang w:val="en-GB"/>
              </w:rPr>
            </w:pPr>
            <w:r>
              <w:rPr>
                <w:rFonts w:cs="Arial"/>
                <w:szCs w:val="20"/>
                <w:lang w:val="en-GB"/>
              </w:rPr>
              <w:t>No</w:t>
            </w:r>
          </w:p>
        </w:tc>
      </w:tr>
    </w:tbl>
    <w:p w14:paraId="50A6543E" w14:textId="77777777" w:rsidR="00633594" w:rsidRDefault="00633594" w:rsidP="00633594">
      <w:pPr>
        <w:rPr>
          <w:b/>
        </w:rPr>
      </w:pPr>
      <w:r>
        <w:t xml:space="preserve">The Gender parameter SHALL have enumerated fields reserved for compliance with </w:t>
      </w:r>
      <w:r>
        <w:rPr>
          <w:rStyle w:val="Refterm"/>
          <w:bCs/>
          <w:lang w:val="en-GB"/>
        </w:rPr>
        <w:t>[ISO/IEC 5218]</w:t>
      </w:r>
      <w:r>
        <w:rPr>
          <w:rStyle w:val="Refterm"/>
          <w:b w:val="0"/>
          <w:bCs/>
          <w:lang w:val="en-GB"/>
        </w:rPr>
        <w:t>.</w:t>
      </w:r>
    </w:p>
    <w:p w14:paraId="17FAB4A7" w14:textId="77777777" w:rsidR="00633594" w:rsidRDefault="00633594" w:rsidP="00633594"/>
    <w:p w14:paraId="07F13440" w14:textId="77777777" w:rsidR="00633594" w:rsidRDefault="00633594" w:rsidP="00633594">
      <w:r>
        <w:t>Content of the response body JSON object in the case of an error:</w:t>
      </w:r>
    </w:p>
    <w:tbl>
      <w:tblPr>
        <w:tblStyle w:val="Caption"/>
        <w:tblW w:w="9322" w:type="dxa"/>
        <w:tblLayout w:type="fixed"/>
        <w:tblLook w:val="04A0" w:firstRow="1" w:lastRow="0" w:firstColumn="1" w:lastColumn="0" w:noHBand="0" w:noVBand="1"/>
      </w:tblPr>
      <w:tblGrid>
        <w:gridCol w:w="2093"/>
        <w:gridCol w:w="1417"/>
        <w:gridCol w:w="4536"/>
        <w:gridCol w:w="1276"/>
      </w:tblGrid>
      <w:tr w:rsidR="00633594" w:rsidRPr="008260D9" w14:paraId="19B522A9" w14:textId="77777777" w:rsidTr="00284E4E">
        <w:tc>
          <w:tcPr>
            <w:tcW w:w="2093" w:type="dxa"/>
          </w:tcPr>
          <w:p w14:paraId="4B6E3CF6" w14:textId="77777777" w:rsidR="00633594" w:rsidRPr="008260D9" w:rsidRDefault="00633594" w:rsidP="00284E4E">
            <w:pPr>
              <w:spacing w:before="0"/>
              <w:rPr>
                <w:rFonts w:cs="Arial"/>
                <w:b/>
                <w:szCs w:val="20"/>
                <w:lang w:val="en-GB"/>
              </w:rPr>
            </w:pPr>
            <w:r>
              <w:rPr>
                <w:rFonts w:cs="Arial"/>
                <w:b/>
                <w:szCs w:val="20"/>
                <w:lang w:val="en-GB"/>
              </w:rPr>
              <w:t>Key</w:t>
            </w:r>
          </w:p>
        </w:tc>
        <w:tc>
          <w:tcPr>
            <w:tcW w:w="1417" w:type="dxa"/>
          </w:tcPr>
          <w:p w14:paraId="5F258EAB"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3EDF2624"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11C6FBC3"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8260D9" w14:paraId="034957D4" w14:textId="77777777" w:rsidTr="00284E4E">
        <w:tc>
          <w:tcPr>
            <w:tcW w:w="2093" w:type="dxa"/>
            <w:vAlign w:val="center"/>
          </w:tcPr>
          <w:p w14:paraId="54FF776C" w14:textId="77777777" w:rsidR="00633594" w:rsidRPr="00050C25" w:rsidRDefault="00633594" w:rsidP="00284E4E">
            <w:pPr>
              <w:spacing w:before="0"/>
              <w:rPr>
                <w:rFonts w:cs="Arial"/>
                <w:szCs w:val="20"/>
                <w:lang w:val="en-GB"/>
              </w:rPr>
            </w:pPr>
            <w:r w:rsidRPr="00CE4E05">
              <w:rPr>
                <w:bCs w:val="0"/>
              </w:rPr>
              <w:lastRenderedPageBreak/>
              <w:t>Reason</w:t>
            </w:r>
          </w:p>
        </w:tc>
        <w:tc>
          <w:tcPr>
            <w:tcW w:w="1417" w:type="dxa"/>
            <w:vAlign w:val="center"/>
          </w:tcPr>
          <w:p w14:paraId="679555C1" w14:textId="77777777" w:rsidR="00633594" w:rsidRPr="00050C25" w:rsidRDefault="00633594" w:rsidP="00284E4E">
            <w:pPr>
              <w:spacing w:before="0"/>
              <w:rPr>
                <w:rFonts w:cs="Arial"/>
                <w:szCs w:val="20"/>
                <w:lang w:val="en-GB"/>
              </w:rPr>
            </w:pPr>
            <w:r w:rsidRPr="00CE4E05">
              <w:t>String</w:t>
            </w:r>
          </w:p>
        </w:tc>
        <w:tc>
          <w:tcPr>
            <w:tcW w:w="4536" w:type="dxa"/>
            <w:vAlign w:val="center"/>
          </w:tcPr>
          <w:p w14:paraId="6707C00D" w14:textId="77777777" w:rsidR="00633594" w:rsidRPr="00CE4E05" w:rsidRDefault="00633594" w:rsidP="00284E4E">
            <w:pPr>
              <w:spacing w:before="0"/>
              <w:rPr>
                <w:rFonts w:cs="Arial"/>
                <w:szCs w:val="20"/>
              </w:rPr>
            </w:pPr>
            <w:r w:rsidRPr="00CE4E05">
              <w:t xml:space="preserve">An </w:t>
            </w:r>
            <w:r>
              <w:t>OPTIONAL</w:t>
            </w:r>
            <w:r w:rsidRPr="00CE4E05">
              <w:t xml:space="preserve"> description of why the </w:t>
            </w:r>
            <w:r>
              <w:t>request</w:t>
            </w:r>
            <w:r w:rsidRPr="00CE4E05">
              <w:t xml:space="preserve"> failed.</w:t>
            </w:r>
          </w:p>
        </w:tc>
        <w:tc>
          <w:tcPr>
            <w:tcW w:w="1276" w:type="dxa"/>
            <w:vAlign w:val="center"/>
          </w:tcPr>
          <w:p w14:paraId="2F5FA4FD" w14:textId="77777777" w:rsidR="00633594" w:rsidRPr="00CE4E05" w:rsidRDefault="00633594" w:rsidP="00284E4E">
            <w:pPr>
              <w:spacing w:before="0"/>
              <w:rPr>
                <w:rFonts w:cs="Arial"/>
                <w:szCs w:val="20"/>
                <w:lang w:val="en-GB"/>
              </w:rPr>
            </w:pPr>
            <w:r w:rsidRPr="00CE4E05">
              <w:rPr>
                <w:rFonts w:cs="Arial"/>
                <w:szCs w:val="20"/>
                <w:lang w:val="en-GB"/>
              </w:rPr>
              <w:t>No</w:t>
            </w:r>
          </w:p>
        </w:tc>
      </w:tr>
    </w:tbl>
    <w:p w14:paraId="2FBB124B" w14:textId="77777777" w:rsidR="00633594" w:rsidRDefault="00633594" w:rsidP="00633594">
      <w:pPr>
        <w:pStyle w:val="Heading5"/>
        <w:numPr>
          <w:ilvl w:val="0"/>
          <w:numId w:val="0"/>
        </w:numPr>
        <w:ind w:left="1008" w:hanging="1008"/>
      </w:pPr>
      <w:r>
        <w:t>Example</w:t>
      </w:r>
    </w:p>
    <w:p w14:paraId="36B99C85" w14:textId="77777777" w:rsidR="00633594" w:rsidRDefault="00633594" w:rsidP="00633594">
      <w:r>
        <w:t>Example request message:</w:t>
      </w:r>
    </w:p>
    <w:p w14:paraId="09B6598F" w14:textId="77777777" w:rsidR="00633594" w:rsidRDefault="00633594" w:rsidP="00633594">
      <w:pPr>
        <w:pStyle w:val="Example"/>
      </w:pPr>
      <w:r>
        <w:t>POST operator/consumer</w:t>
      </w:r>
    </w:p>
    <w:p w14:paraId="3396821D" w14:textId="77777777" w:rsidR="00633594" w:rsidRDefault="00633594" w:rsidP="00633594">
      <w:pPr>
        <w:pStyle w:val="Example"/>
      </w:pPr>
    </w:p>
    <w:p w14:paraId="300A7119" w14:textId="77777777" w:rsidR="00633594" w:rsidRDefault="00633594" w:rsidP="00633594">
      <w:pPr>
        <w:pStyle w:val="Example"/>
      </w:pPr>
      <w:r>
        <w:t>{"OperatorID": "00000000-0000-0000-0000-000000000000",</w:t>
      </w:r>
    </w:p>
    <w:p w14:paraId="1BA18867" w14:textId="77777777" w:rsidR="00633594" w:rsidRDefault="00633594" w:rsidP="00633594">
      <w:pPr>
        <w:pStyle w:val="Example"/>
      </w:pPr>
      <w:r>
        <w:t xml:space="preserve"> "ConsumerID": "00000000-0000-0000-0000-000000000000",</w:t>
      </w:r>
    </w:p>
    <w:p w14:paraId="1EFA935D" w14:textId="77777777" w:rsidR="00633594" w:rsidRDefault="00633594" w:rsidP="00633594">
      <w:pPr>
        <w:pStyle w:val="Example"/>
      </w:pPr>
      <w:r>
        <w:t xml:space="preserve"> "TimeStamp": "2011-02-14T00:00:00",</w:t>
      </w:r>
    </w:p>
    <w:p w14:paraId="0DF41641" w14:textId="77777777" w:rsidR="00633594" w:rsidRDefault="00633594" w:rsidP="00633594">
      <w:pPr>
        <w:pStyle w:val="Example"/>
      </w:pPr>
      <w:r>
        <w:t xml:space="preserve"> "Signature":</w:t>
      </w:r>
    </w:p>
    <w:p w14:paraId="68066951" w14:textId="77777777" w:rsidR="00633594" w:rsidRDefault="00633594" w:rsidP="00633594">
      <w:pPr>
        <w:pStyle w:val="Example"/>
      </w:pPr>
      <w:r>
        <w:t>"AAAAAAAAAAAAAAAAAAAAAAAAAAAAAAAAAAAAAAAAAAAAAAAAAAAAAAAAAAAAAAAAAAAAAAAAAAAAAAAAAAAAAAAAAAAAAAAAAAAAAAAAAAAAAAAAAAAAAAAAAAAAAAAAAAAAAAAAAAAAAAAAAAAAAAAAAAAAAAAAAAAAAAAAAAA=",</w:t>
      </w:r>
    </w:p>
    <w:p w14:paraId="590340FC" w14:textId="77777777" w:rsidR="00633594" w:rsidRDefault="00633594" w:rsidP="00633594">
      <w:pPr>
        <w:pStyle w:val="Example"/>
      </w:pPr>
      <w:r>
        <w:t>"SegmentData":</w:t>
      </w:r>
    </w:p>
    <w:p w14:paraId="6CE0E759" w14:textId="77777777" w:rsidR="00633594" w:rsidRDefault="00633594" w:rsidP="00633594">
      <w:pPr>
        <w:pStyle w:val="Example"/>
      </w:pPr>
      <w:r>
        <w:tab/>
        <w:t>{"ResidentTimeZone": "+03:00",</w:t>
      </w:r>
    </w:p>
    <w:p w14:paraId="0B183F71" w14:textId="77777777" w:rsidR="00633594" w:rsidRDefault="00633594" w:rsidP="00633594">
      <w:pPr>
        <w:pStyle w:val="Example"/>
      </w:pPr>
      <w:r>
        <w:t xml:space="preserve">    "ResidentLatitude": 51,</w:t>
      </w:r>
    </w:p>
    <w:p w14:paraId="3C467A23" w14:textId="77777777" w:rsidR="00633594" w:rsidRDefault="00633594" w:rsidP="00633594">
      <w:pPr>
        <w:pStyle w:val="Example"/>
      </w:pPr>
      <w:r>
        <w:t xml:space="preserve">    "Gender": 2,</w:t>
      </w:r>
    </w:p>
    <w:p w14:paraId="76C8715F" w14:textId="77777777" w:rsidR="00633594" w:rsidRDefault="00633594" w:rsidP="00633594">
      <w:pPr>
        <w:pStyle w:val="Example"/>
      </w:pPr>
      <w:r>
        <w:t xml:space="preserve">    "YearOfBirth": 1993</w:t>
      </w:r>
    </w:p>
    <w:p w14:paraId="02B22F7E" w14:textId="77777777" w:rsidR="00633594" w:rsidRDefault="00633594" w:rsidP="00633594">
      <w:pPr>
        <w:pStyle w:val="Example"/>
      </w:pPr>
      <w:r>
        <w:t xml:space="preserve">   }</w:t>
      </w:r>
    </w:p>
    <w:p w14:paraId="08D4B07F" w14:textId="77777777" w:rsidR="00633594" w:rsidRDefault="00633594" w:rsidP="00633594">
      <w:pPr>
        <w:pStyle w:val="Example"/>
      </w:pPr>
      <w:r>
        <w:t>}</w:t>
      </w:r>
    </w:p>
    <w:p w14:paraId="6283A2B2" w14:textId="77777777" w:rsidR="00633594" w:rsidRPr="00DC6D78" w:rsidRDefault="00633594" w:rsidP="00633594">
      <w:pPr>
        <w:pStyle w:val="Example"/>
      </w:pPr>
    </w:p>
    <w:p w14:paraId="6F057E16" w14:textId="77777777" w:rsidR="00633594" w:rsidRDefault="00633594" w:rsidP="00633594"/>
    <w:p w14:paraId="40C31771" w14:textId="77777777" w:rsidR="00633594" w:rsidRPr="00AE0942" w:rsidRDefault="00633594" w:rsidP="00633594">
      <w:r>
        <w:t>Example response message:</w:t>
      </w:r>
    </w:p>
    <w:p w14:paraId="176710DC" w14:textId="77777777" w:rsidR="00633594" w:rsidRDefault="00633594" w:rsidP="00633594">
      <w:pPr>
        <w:pStyle w:val="Example"/>
      </w:pPr>
      <w:r>
        <w:t>HTTP/1.1 200 OK</w:t>
      </w:r>
    </w:p>
    <w:p w14:paraId="67FE9459" w14:textId="77777777" w:rsidR="00633594" w:rsidRDefault="00633594" w:rsidP="00633594">
      <w:pPr>
        <w:pStyle w:val="Example"/>
      </w:pPr>
    </w:p>
    <w:p w14:paraId="2C8DFEAA" w14:textId="77777777" w:rsidR="00633594" w:rsidRPr="00BD28C5" w:rsidRDefault="00633594" w:rsidP="00633594"/>
    <w:p w14:paraId="5E6F7B8D" w14:textId="77777777" w:rsidR="00633594" w:rsidRDefault="00633594" w:rsidP="00ED0CE1">
      <w:pPr>
        <w:pStyle w:val="Heading3"/>
        <w:numPr>
          <w:ilvl w:val="2"/>
          <w:numId w:val="2"/>
        </w:numPr>
      </w:pPr>
      <w:bookmarkStart w:id="302" w:name="_Toc497482613"/>
      <w:bookmarkStart w:id="303" w:name="_Toc499915435"/>
      <w:r>
        <w:t>Operator: Assign a Device to a Consumer</w:t>
      </w:r>
      <w:bookmarkEnd w:id="302"/>
      <w:bookmarkEnd w:id="303"/>
    </w:p>
    <w:p w14:paraId="75E3A81C" w14:textId="77777777" w:rsidR="00633594" w:rsidRDefault="00633594" w:rsidP="00633594">
      <w:r w:rsidRPr="00221D00">
        <w:t xml:space="preserve">Assign a Pseudonymous Key representing a </w:t>
      </w:r>
      <w:r>
        <w:t>Device</w:t>
      </w:r>
      <w:r w:rsidRPr="00221D00">
        <w:t xml:space="preserve"> to a Consumer associated with the requesting Operator. All Atoms posted with this Pseudonymous Key </w:t>
      </w:r>
      <w:r>
        <w:t>SHALL</w:t>
      </w:r>
      <w:r w:rsidRPr="00221D00">
        <w:t xml:space="preserve"> be associated with the corresponding Consumer. Once assigned to a Consumer, a Personal Device MUST not be reassigned to another Consumer, without first being Unassigned from</w:t>
      </w:r>
      <w:r>
        <w:t xml:space="preserve"> all Consumers</w:t>
      </w:r>
      <w:r w:rsidRPr="00221D00">
        <w:t xml:space="preserve">. An Operator MAY assign an IoT Device to multiple Consumers. </w:t>
      </w:r>
      <w:r w:rsidRPr="00F0725E">
        <w:t xml:space="preserve">This </w:t>
      </w:r>
      <w:r>
        <w:t>operation</w:t>
      </w:r>
      <w:r w:rsidRPr="00F0725E">
        <w:t xml:space="preserve"> </w:t>
      </w:r>
      <w:r>
        <w:t>uses the NoAuth protocol</w:t>
      </w:r>
      <w:r w:rsidRPr="00F0725E">
        <w:t xml:space="preserve">. </w:t>
      </w:r>
      <w:r w:rsidRPr="00221D00">
        <w:t xml:space="preserve">This operation is not permitted when an </w:t>
      </w:r>
      <w:r>
        <w:t>O</w:t>
      </w:r>
      <w:r w:rsidRPr="00221D00">
        <w:t>perator is suspended. The Device, the Operator, and the Consumer MUST already be registered with the Data Engine and associated with the same Service Provider.</w:t>
      </w:r>
      <w:r>
        <w:t xml:space="preserve"> </w:t>
      </w:r>
    </w:p>
    <w:p w14:paraId="39B53CD9" w14:textId="77777777" w:rsidR="00633594" w:rsidRDefault="00633594" w:rsidP="00633594"/>
    <w:p w14:paraId="78EC2247" w14:textId="77777777" w:rsidR="00633594" w:rsidRPr="00A91B2B" w:rsidRDefault="00633594" w:rsidP="00633594">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p>
    <w:p w14:paraId="15EBE8A5" w14:textId="77777777" w:rsidR="00633594" w:rsidRDefault="00633594" w:rsidP="00633594"/>
    <w:tbl>
      <w:tblPr>
        <w:tblStyle w:val="Caption"/>
        <w:tblW w:w="9322" w:type="dxa"/>
        <w:tblLook w:val="04A0" w:firstRow="1" w:lastRow="0" w:firstColumn="1" w:lastColumn="0" w:noHBand="0" w:noVBand="1"/>
      </w:tblPr>
      <w:tblGrid>
        <w:gridCol w:w="1951"/>
        <w:gridCol w:w="1141"/>
        <w:gridCol w:w="2571"/>
        <w:gridCol w:w="1804"/>
        <w:gridCol w:w="1855"/>
      </w:tblGrid>
      <w:tr w:rsidR="00633594" w:rsidRPr="008260D9" w14:paraId="01C006A2" w14:textId="77777777" w:rsidTr="00284E4E">
        <w:tc>
          <w:tcPr>
            <w:tcW w:w="1951" w:type="dxa"/>
          </w:tcPr>
          <w:p w14:paraId="1648B652" w14:textId="77777777" w:rsidR="00633594" w:rsidRPr="008260D9" w:rsidRDefault="00633594" w:rsidP="00284E4E">
            <w:pPr>
              <w:spacing w:before="0"/>
              <w:rPr>
                <w:rFonts w:cs="Arial"/>
                <w:b/>
                <w:szCs w:val="20"/>
                <w:lang w:val="en-GB"/>
              </w:rPr>
            </w:pPr>
            <w:r w:rsidRPr="008260D9">
              <w:rPr>
                <w:rFonts w:cs="Arial"/>
                <w:b/>
                <w:szCs w:val="20"/>
                <w:lang w:val="en-GB"/>
              </w:rPr>
              <w:t>Method</w:t>
            </w:r>
          </w:p>
        </w:tc>
        <w:tc>
          <w:tcPr>
            <w:tcW w:w="1141" w:type="dxa"/>
          </w:tcPr>
          <w:p w14:paraId="7E8719FD" w14:textId="77777777" w:rsidR="00633594" w:rsidRDefault="00633594" w:rsidP="00284E4E">
            <w:pPr>
              <w:spacing w:before="0"/>
              <w:rPr>
                <w:rFonts w:cs="Arial"/>
                <w:b/>
                <w:szCs w:val="20"/>
                <w:lang w:val="en-GB"/>
              </w:rPr>
            </w:pPr>
            <w:r w:rsidRPr="008260D9">
              <w:rPr>
                <w:rFonts w:cs="Arial"/>
                <w:b/>
                <w:szCs w:val="20"/>
                <w:lang w:val="en-GB"/>
              </w:rPr>
              <w:t>Request</w:t>
            </w:r>
          </w:p>
          <w:p w14:paraId="1FFCF393" w14:textId="77777777" w:rsidR="00633594" w:rsidRPr="008260D9" w:rsidRDefault="00633594" w:rsidP="00284E4E">
            <w:pPr>
              <w:spacing w:before="0"/>
              <w:rPr>
                <w:rFonts w:cs="Arial"/>
                <w:b/>
                <w:szCs w:val="20"/>
                <w:lang w:val="en-GB"/>
              </w:rPr>
            </w:pPr>
            <w:r>
              <w:rPr>
                <w:rFonts w:cs="Arial"/>
                <w:b/>
                <w:szCs w:val="20"/>
                <w:lang w:val="en-GB"/>
              </w:rPr>
              <w:t>Body</w:t>
            </w:r>
          </w:p>
        </w:tc>
        <w:tc>
          <w:tcPr>
            <w:tcW w:w="2571" w:type="dxa"/>
          </w:tcPr>
          <w:p w14:paraId="46192133" w14:textId="77777777" w:rsidR="00633594" w:rsidRPr="008260D9" w:rsidRDefault="00633594" w:rsidP="00284E4E">
            <w:pPr>
              <w:spacing w:before="0"/>
              <w:rPr>
                <w:rFonts w:cs="Arial"/>
                <w:b/>
                <w:szCs w:val="20"/>
                <w:lang w:val="en-GB"/>
              </w:rPr>
            </w:pPr>
            <w:r w:rsidRPr="008260D9">
              <w:rPr>
                <w:rFonts w:cs="Arial"/>
                <w:b/>
                <w:szCs w:val="20"/>
                <w:lang w:val="en-GB"/>
              </w:rPr>
              <w:t>Response Status</w:t>
            </w:r>
          </w:p>
        </w:tc>
        <w:tc>
          <w:tcPr>
            <w:tcW w:w="1804" w:type="dxa"/>
          </w:tcPr>
          <w:p w14:paraId="4D1B705A" w14:textId="77777777" w:rsidR="00633594" w:rsidRDefault="00633594" w:rsidP="00284E4E">
            <w:pPr>
              <w:spacing w:before="0"/>
              <w:rPr>
                <w:rFonts w:cs="Arial"/>
                <w:b/>
                <w:szCs w:val="20"/>
                <w:lang w:val="en-GB"/>
              </w:rPr>
            </w:pPr>
            <w:r>
              <w:rPr>
                <w:rFonts w:cs="Arial"/>
                <w:b/>
                <w:szCs w:val="20"/>
                <w:lang w:val="en-GB"/>
              </w:rPr>
              <w:t>Response</w:t>
            </w:r>
          </w:p>
          <w:p w14:paraId="30B209D5" w14:textId="77777777" w:rsidR="00633594" w:rsidRPr="008260D9" w:rsidRDefault="00633594" w:rsidP="00284E4E">
            <w:pPr>
              <w:spacing w:before="0"/>
              <w:rPr>
                <w:rFonts w:cs="Arial"/>
                <w:b/>
                <w:szCs w:val="20"/>
                <w:lang w:val="en-GB"/>
              </w:rPr>
            </w:pPr>
            <w:r w:rsidRPr="008260D9">
              <w:rPr>
                <w:rFonts w:cs="Arial"/>
                <w:b/>
                <w:szCs w:val="20"/>
                <w:lang w:val="en-GB"/>
              </w:rPr>
              <w:t>Content-Type</w:t>
            </w:r>
          </w:p>
        </w:tc>
        <w:tc>
          <w:tcPr>
            <w:tcW w:w="1855" w:type="dxa"/>
          </w:tcPr>
          <w:p w14:paraId="393001C0" w14:textId="77777777" w:rsidR="00633594" w:rsidRPr="008260D9" w:rsidRDefault="00633594" w:rsidP="00284E4E">
            <w:pPr>
              <w:rPr>
                <w:rFonts w:cs="Arial"/>
                <w:b/>
                <w:szCs w:val="20"/>
                <w:lang w:val="en-GB"/>
              </w:rPr>
            </w:pPr>
            <w:r w:rsidRPr="008260D9">
              <w:rPr>
                <w:rFonts w:cs="Arial"/>
                <w:b/>
                <w:szCs w:val="20"/>
                <w:lang w:val="en-GB"/>
              </w:rPr>
              <w:t>Response Body</w:t>
            </w:r>
          </w:p>
        </w:tc>
      </w:tr>
      <w:tr w:rsidR="00633594" w:rsidRPr="008260D9" w14:paraId="44A125F0" w14:textId="77777777" w:rsidTr="00284E4E">
        <w:tc>
          <w:tcPr>
            <w:tcW w:w="1951" w:type="dxa"/>
            <w:vMerge w:val="restart"/>
          </w:tcPr>
          <w:p w14:paraId="3ECB2D33" w14:textId="77777777" w:rsidR="00633594" w:rsidRPr="002B1FBB" w:rsidRDefault="00633594" w:rsidP="00284E4E">
            <w:pPr>
              <w:spacing w:before="0"/>
              <w:rPr>
                <w:rFonts w:cs="Arial"/>
                <w:szCs w:val="20"/>
                <w:lang w:val="en-GB"/>
              </w:rPr>
            </w:pPr>
            <w:r>
              <w:rPr>
                <w:rFonts w:cs="Arial"/>
                <w:szCs w:val="20"/>
                <w:lang w:val="en-GB"/>
              </w:rPr>
              <w:t xml:space="preserve">POST </w:t>
            </w:r>
            <w:r w:rsidRPr="00C5740A">
              <w:rPr>
                <w:rFonts w:cs="Arial"/>
                <w:i w:val="0"/>
                <w:szCs w:val="20"/>
                <w:lang w:val="en-GB"/>
              </w:rPr>
              <w:t>&lt;ManagementURI&gt;</w:t>
            </w:r>
            <w:r>
              <w:rPr>
                <w:rFonts w:cs="Arial"/>
                <w:szCs w:val="20"/>
                <w:lang w:val="en-GB"/>
              </w:rPr>
              <w:t>/</w:t>
            </w:r>
            <w:r>
              <w:rPr>
                <w:rFonts w:cs="Arial"/>
                <w:szCs w:val="20"/>
                <w:lang w:val="en-GB"/>
              </w:rPr>
              <w:br/>
              <w:t>operator/device</w:t>
            </w:r>
          </w:p>
        </w:tc>
        <w:tc>
          <w:tcPr>
            <w:tcW w:w="1141" w:type="dxa"/>
            <w:vMerge w:val="restart"/>
          </w:tcPr>
          <w:p w14:paraId="1391C7C9" w14:textId="77777777" w:rsidR="00633594" w:rsidRPr="002B1FBB" w:rsidRDefault="00633594" w:rsidP="00284E4E">
            <w:pPr>
              <w:spacing w:before="0"/>
              <w:rPr>
                <w:rFonts w:cs="Arial"/>
                <w:szCs w:val="20"/>
                <w:lang w:val="en-GB"/>
              </w:rPr>
            </w:pPr>
            <w:r>
              <w:rPr>
                <w:rFonts w:cs="Arial"/>
                <w:szCs w:val="20"/>
                <w:lang w:val="en-GB"/>
              </w:rPr>
              <w:t>JSON Object</w:t>
            </w:r>
          </w:p>
        </w:tc>
        <w:tc>
          <w:tcPr>
            <w:tcW w:w="2571" w:type="dxa"/>
          </w:tcPr>
          <w:p w14:paraId="5AAA34B9" w14:textId="77777777" w:rsidR="00633594" w:rsidRPr="002B1FBB" w:rsidRDefault="00633594" w:rsidP="00284E4E">
            <w:pPr>
              <w:spacing w:before="0"/>
              <w:rPr>
                <w:rFonts w:cs="Arial"/>
                <w:szCs w:val="20"/>
                <w:lang w:val="en-GB"/>
              </w:rPr>
            </w:pPr>
            <w:r>
              <w:rPr>
                <w:rFonts w:cs="Arial"/>
                <w:szCs w:val="20"/>
                <w:lang w:val="en-GB"/>
              </w:rPr>
              <w:t>200 (OK)</w:t>
            </w:r>
          </w:p>
        </w:tc>
        <w:tc>
          <w:tcPr>
            <w:tcW w:w="1804" w:type="dxa"/>
          </w:tcPr>
          <w:p w14:paraId="4EB57AB8" w14:textId="77777777" w:rsidR="00633594" w:rsidRPr="002B1FBB" w:rsidRDefault="00633594" w:rsidP="00284E4E">
            <w:pPr>
              <w:spacing w:before="0"/>
              <w:rPr>
                <w:rFonts w:cs="Arial"/>
                <w:szCs w:val="20"/>
                <w:lang w:val="en-GB"/>
              </w:rPr>
            </w:pPr>
            <w:r>
              <w:rPr>
                <w:rFonts w:cs="Arial"/>
                <w:szCs w:val="20"/>
                <w:lang w:val="en-GB"/>
              </w:rPr>
              <w:t>None</w:t>
            </w:r>
          </w:p>
        </w:tc>
        <w:tc>
          <w:tcPr>
            <w:tcW w:w="1855" w:type="dxa"/>
          </w:tcPr>
          <w:p w14:paraId="2331B2B2" w14:textId="77777777" w:rsidR="00633594" w:rsidRPr="008260D9" w:rsidRDefault="00633594" w:rsidP="00284E4E">
            <w:pPr>
              <w:spacing w:before="0"/>
              <w:rPr>
                <w:rFonts w:cs="Arial"/>
                <w:szCs w:val="20"/>
                <w:lang w:val="en-GB"/>
              </w:rPr>
            </w:pPr>
            <w:r>
              <w:rPr>
                <w:rFonts w:cs="Arial"/>
                <w:szCs w:val="20"/>
                <w:lang w:val="en-GB"/>
              </w:rPr>
              <w:t>None</w:t>
            </w:r>
          </w:p>
        </w:tc>
      </w:tr>
      <w:tr w:rsidR="00633594" w:rsidRPr="008260D9" w14:paraId="0B90BF11" w14:textId="77777777" w:rsidTr="00284E4E">
        <w:tc>
          <w:tcPr>
            <w:tcW w:w="1951" w:type="dxa"/>
            <w:vMerge/>
          </w:tcPr>
          <w:p w14:paraId="753948C4" w14:textId="77777777" w:rsidR="00633594" w:rsidRPr="002B1FBB" w:rsidRDefault="00633594" w:rsidP="00284E4E">
            <w:pPr>
              <w:spacing w:before="0"/>
              <w:rPr>
                <w:rFonts w:cs="Arial"/>
                <w:szCs w:val="20"/>
                <w:lang w:val="en-GB"/>
              </w:rPr>
            </w:pPr>
          </w:p>
        </w:tc>
        <w:tc>
          <w:tcPr>
            <w:tcW w:w="1141" w:type="dxa"/>
            <w:vMerge/>
          </w:tcPr>
          <w:p w14:paraId="31A98C94" w14:textId="77777777" w:rsidR="00633594" w:rsidRDefault="00633594" w:rsidP="00284E4E">
            <w:pPr>
              <w:spacing w:before="0"/>
              <w:rPr>
                <w:rFonts w:cs="Arial"/>
                <w:szCs w:val="20"/>
                <w:lang w:val="en-GB"/>
              </w:rPr>
            </w:pPr>
          </w:p>
        </w:tc>
        <w:tc>
          <w:tcPr>
            <w:tcW w:w="2571" w:type="dxa"/>
          </w:tcPr>
          <w:p w14:paraId="5082C987" w14:textId="77777777" w:rsidR="00633594" w:rsidRDefault="00633594" w:rsidP="00284E4E">
            <w:pPr>
              <w:spacing w:before="0"/>
              <w:rPr>
                <w:rFonts w:cs="Arial"/>
                <w:szCs w:val="20"/>
                <w:lang w:val="en-GB"/>
              </w:rPr>
            </w:pPr>
            <w:r>
              <w:rPr>
                <w:rFonts w:cs="Arial"/>
                <w:szCs w:val="20"/>
                <w:lang w:val="en-GB"/>
              </w:rPr>
              <w:t>Error code</w:t>
            </w:r>
          </w:p>
        </w:tc>
        <w:tc>
          <w:tcPr>
            <w:tcW w:w="1804" w:type="dxa"/>
          </w:tcPr>
          <w:p w14:paraId="447A2FFC" w14:textId="77777777" w:rsidR="00633594" w:rsidRPr="008260D9" w:rsidRDefault="00633594" w:rsidP="00284E4E">
            <w:pPr>
              <w:spacing w:before="0"/>
              <w:rPr>
                <w:rFonts w:cs="Arial"/>
                <w:szCs w:val="20"/>
                <w:lang w:val="en-GB"/>
              </w:rPr>
            </w:pPr>
            <w:r w:rsidRPr="008260D9">
              <w:rPr>
                <w:rFonts w:cs="Arial"/>
                <w:szCs w:val="20"/>
                <w:lang w:val="en-GB"/>
              </w:rPr>
              <w:t>application/json</w:t>
            </w:r>
          </w:p>
        </w:tc>
        <w:tc>
          <w:tcPr>
            <w:tcW w:w="1855" w:type="dxa"/>
          </w:tcPr>
          <w:p w14:paraId="1E8FBEA0" w14:textId="77777777" w:rsidR="00633594" w:rsidRDefault="00633594" w:rsidP="00284E4E">
            <w:pPr>
              <w:spacing w:before="0"/>
              <w:rPr>
                <w:rFonts w:cs="Arial"/>
                <w:szCs w:val="20"/>
                <w:lang w:val="en-GB"/>
              </w:rPr>
            </w:pPr>
            <w:r>
              <w:rPr>
                <w:rFonts w:cs="Arial"/>
                <w:szCs w:val="20"/>
                <w:lang w:val="en-GB"/>
              </w:rPr>
              <w:t>JSON Object</w:t>
            </w:r>
          </w:p>
        </w:tc>
      </w:tr>
    </w:tbl>
    <w:p w14:paraId="4AFEB8D4" w14:textId="77777777" w:rsidR="00633594" w:rsidRDefault="00633594" w:rsidP="00633594"/>
    <w:p w14:paraId="29058C10" w14:textId="77777777" w:rsidR="00633594" w:rsidRDefault="00633594" w:rsidP="00633594">
      <w:r>
        <w:t>Content of the request body JSON object:</w:t>
      </w:r>
    </w:p>
    <w:tbl>
      <w:tblPr>
        <w:tblStyle w:val="Caption"/>
        <w:tblW w:w="9322" w:type="dxa"/>
        <w:tblLayout w:type="fixed"/>
        <w:tblLook w:val="04A0" w:firstRow="1" w:lastRow="0" w:firstColumn="1" w:lastColumn="0" w:noHBand="0" w:noVBand="1"/>
      </w:tblPr>
      <w:tblGrid>
        <w:gridCol w:w="2093"/>
        <w:gridCol w:w="1417"/>
        <w:gridCol w:w="4536"/>
        <w:gridCol w:w="1276"/>
      </w:tblGrid>
      <w:tr w:rsidR="00633594" w:rsidRPr="008260D9" w14:paraId="479CA825" w14:textId="77777777" w:rsidTr="00284E4E">
        <w:tc>
          <w:tcPr>
            <w:tcW w:w="2093" w:type="dxa"/>
          </w:tcPr>
          <w:p w14:paraId="54DAFCA1" w14:textId="77777777" w:rsidR="00633594" w:rsidRPr="008260D9" w:rsidRDefault="00633594" w:rsidP="00284E4E">
            <w:pPr>
              <w:spacing w:before="0"/>
              <w:rPr>
                <w:rFonts w:cs="Arial"/>
                <w:b/>
                <w:szCs w:val="20"/>
                <w:lang w:val="en-GB"/>
              </w:rPr>
            </w:pPr>
            <w:r>
              <w:rPr>
                <w:rFonts w:cs="Arial"/>
                <w:b/>
                <w:szCs w:val="20"/>
                <w:lang w:val="en-GB"/>
              </w:rPr>
              <w:t>Key</w:t>
            </w:r>
          </w:p>
        </w:tc>
        <w:tc>
          <w:tcPr>
            <w:tcW w:w="1417" w:type="dxa"/>
          </w:tcPr>
          <w:p w14:paraId="701A9CE1"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48014F43"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754A89FD"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CE4E05" w14:paraId="5CD4BF4A" w14:textId="77777777" w:rsidTr="00284E4E">
        <w:tc>
          <w:tcPr>
            <w:tcW w:w="2093" w:type="dxa"/>
            <w:vAlign w:val="center"/>
          </w:tcPr>
          <w:p w14:paraId="5FEB6962" w14:textId="77777777" w:rsidR="00633594" w:rsidRPr="00050C25" w:rsidRDefault="00633594" w:rsidP="00284E4E">
            <w:pPr>
              <w:spacing w:before="0"/>
              <w:rPr>
                <w:rFonts w:cs="Arial"/>
                <w:szCs w:val="20"/>
                <w:lang w:val="en-GB"/>
              </w:rPr>
            </w:pPr>
            <w:r>
              <w:rPr>
                <w:bCs w:val="0"/>
              </w:rPr>
              <w:t>DeviceID</w:t>
            </w:r>
          </w:p>
        </w:tc>
        <w:tc>
          <w:tcPr>
            <w:tcW w:w="1417" w:type="dxa"/>
            <w:vAlign w:val="center"/>
          </w:tcPr>
          <w:p w14:paraId="6536BB8D" w14:textId="77777777" w:rsidR="00633594" w:rsidRPr="00CB5DA9" w:rsidRDefault="00633594" w:rsidP="00284E4E">
            <w:r>
              <w:t>String</w:t>
            </w:r>
          </w:p>
        </w:tc>
        <w:tc>
          <w:tcPr>
            <w:tcW w:w="4536" w:type="dxa"/>
            <w:vAlign w:val="center"/>
          </w:tcPr>
          <w:p w14:paraId="7FC60016" w14:textId="77777777" w:rsidR="00633594" w:rsidRPr="00CE4E05" w:rsidRDefault="00633594" w:rsidP="00284E4E">
            <w:pPr>
              <w:spacing w:before="0"/>
              <w:rPr>
                <w:rFonts w:cs="Arial"/>
                <w:szCs w:val="20"/>
              </w:rPr>
            </w:pPr>
            <w:r w:rsidRPr="00EA5344">
              <w:t>A Pseudonymous</w:t>
            </w:r>
            <w:r>
              <w:t xml:space="preserve"> </w:t>
            </w:r>
            <w:r w:rsidRPr="00EA5344">
              <w:t>Key associated with the Device and generated by an IDA.</w:t>
            </w:r>
          </w:p>
        </w:tc>
        <w:tc>
          <w:tcPr>
            <w:tcW w:w="1276" w:type="dxa"/>
            <w:vAlign w:val="center"/>
          </w:tcPr>
          <w:p w14:paraId="69FE5376" w14:textId="77777777" w:rsidR="00633594" w:rsidRPr="00050C25" w:rsidRDefault="00633594" w:rsidP="00284E4E">
            <w:pPr>
              <w:spacing w:before="0"/>
              <w:rPr>
                <w:rFonts w:cs="Arial"/>
                <w:szCs w:val="20"/>
                <w:lang w:val="en-GB"/>
              </w:rPr>
            </w:pPr>
            <w:r w:rsidRPr="00050C25">
              <w:rPr>
                <w:rFonts w:cs="Arial"/>
                <w:szCs w:val="20"/>
                <w:lang w:val="en-GB"/>
              </w:rPr>
              <w:t>Yes</w:t>
            </w:r>
          </w:p>
        </w:tc>
      </w:tr>
      <w:tr w:rsidR="00633594" w:rsidRPr="00CE4E05" w14:paraId="3467E81D" w14:textId="77777777" w:rsidTr="00284E4E">
        <w:tc>
          <w:tcPr>
            <w:tcW w:w="2093" w:type="dxa"/>
            <w:vAlign w:val="center"/>
          </w:tcPr>
          <w:p w14:paraId="68BB6986" w14:textId="77777777" w:rsidR="00633594" w:rsidRDefault="00633594" w:rsidP="00284E4E">
            <w:pPr>
              <w:spacing w:before="0"/>
              <w:rPr>
                <w:bCs w:val="0"/>
              </w:rPr>
            </w:pPr>
            <w:r>
              <w:rPr>
                <w:bCs w:val="0"/>
              </w:rPr>
              <w:t>ConsumerID</w:t>
            </w:r>
          </w:p>
        </w:tc>
        <w:tc>
          <w:tcPr>
            <w:tcW w:w="1417" w:type="dxa"/>
            <w:vAlign w:val="center"/>
          </w:tcPr>
          <w:p w14:paraId="78CC2C3E" w14:textId="77777777" w:rsidR="00633594" w:rsidRDefault="00633594" w:rsidP="00284E4E">
            <w:r>
              <w:t>String</w:t>
            </w:r>
          </w:p>
        </w:tc>
        <w:tc>
          <w:tcPr>
            <w:tcW w:w="4536" w:type="dxa"/>
            <w:vAlign w:val="center"/>
          </w:tcPr>
          <w:p w14:paraId="4BCA3C4F" w14:textId="77777777" w:rsidR="00633594" w:rsidRPr="00EA5344" w:rsidRDefault="00633594" w:rsidP="00284E4E">
            <w:pPr>
              <w:spacing w:before="0"/>
            </w:pPr>
            <w:r>
              <w:t>A Pseudonymous Key of the Operator to which the Consumer is associated.</w:t>
            </w:r>
          </w:p>
        </w:tc>
        <w:tc>
          <w:tcPr>
            <w:tcW w:w="1276" w:type="dxa"/>
            <w:vAlign w:val="center"/>
          </w:tcPr>
          <w:p w14:paraId="28789138" w14:textId="77777777" w:rsidR="00633594" w:rsidRPr="00050C25" w:rsidRDefault="00633594" w:rsidP="00284E4E">
            <w:pPr>
              <w:spacing w:before="0"/>
              <w:rPr>
                <w:rFonts w:cs="Arial"/>
                <w:szCs w:val="20"/>
                <w:lang w:val="en-GB"/>
              </w:rPr>
            </w:pPr>
            <w:r>
              <w:rPr>
                <w:rFonts w:cs="Arial"/>
                <w:szCs w:val="20"/>
                <w:lang w:val="en-GB"/>
              </w:rPr>
              <w:t>Yes</w:t>
            </w:r>
          </w:p>
        </w:tc>
      </w:tr>
      <w:tr w:rsidR="00633594" w:rsidRPr="00CE4E05" w14:paraId="62DB5C39" w14:textId="77777777" w:rsidTr="00284E4E">
        <w:tc>
          <w:tcPr>
            <w:tcW w:w="2093" w:type="dxa"/>
            <w:vAlign w:val="center"/>
          </w:tcPr>
          <w:p w14:paraId="1140610D" w14:textId="77777777" w:rsidR="00633594" w:rsidRDefault="00633594" w:rsidP="00284E4E">
            <w:pPr>
              <w:spacing w:before="0"/>
              <w:rPr>
                <w:bCs w:val="0"/>
              </w:rPr>
            </w:pPr>
            <w:r>
              <w:rPr>
                <w:bCs w:val="0"/>
              </w:rPr>
              <w:lastRenderedPageBreak/>
              <w:t>OperatorID</w:t>
            </w:r>
          </w:p>
        </w:tc>
        <w:tc>
          <w:tcPr>
            <w:tcW w:w="1417" w:type="dxa"/>
            <w:vAlign w:val="center"/>
          </w:tcPr>
          <w:p w14:paraId="6DD7F242" w14:textId="77777777" w:rsidR="00633594" w:rsidRDefault="00633594" w:rsidP="00284E4E">
            <w:r>
              <w:t>String</w:t>
            </w:r>
          </w:p>
        </w:tc>
        <w:tc>
          <w:tcPr>
            <w:tcW w:w="4536" w:type="dxa"/>
            <w:vAlign w:val="center"/>
          </w:tcPr>
          <w:p w14:paraId="1075B335" w14:textId="77777777" w:rsidR="00633594" w:rsidRDefault="00633594" w:rsidP="00284E4E">
            <w:pPr>
              <w:spacing w:before="0"/>
            </w:pPr>
            <w:r>
              <w:t>A Pseudonymous Key of the user to which the Device is to be associated. The user MUST already be associated with the requesting Operator.</w:t>
            </w:r>
          </w:p>
        </w:tc>
        <w:tc>
          <w:tcPr>
            <w:tcW w:w="1276" w:type="dxa"/>
            <w:vAlign w:val="center"/>
          </w:tcPr>
          <w:p w14:paraId="0E68BB05" w14:textId="77777777" w:rsidR="00633594" w:rsidRDefault="00633594" w:rsidP="00284E4E">
            <w:pPr>
              <w:spacing w:before="0"/>
              <w:rPr>
                <w:rFonts w:cs="Arial"/>
                <w:szCs w:val="20"/>
                <w:lang w:val="en-GB"/>
              </w:rPr>
            </w:pPr>
            <w:r>
              <w:rPr>
                <w:rFonts w:cs="Arial"/>
                <w:szCs w:val="20"/>
                <w:lang w:val="en-GB"/>
              </w:rPr>
              <w:t>Yes</w:t>
            </w:r>
          </w:p>
        </w:tc>
      </w:tr>
    </w:tbl>
    <w:p w14:paraId="146DD365" w14:textId="77777777" w:rsidR="00633594" w:rsidRDefault="00633594" w:rsidP="00633594"/>
    <w:p w14:paraId="5453979E" w14:textId="77777777" w:rsidR="00633594" w:rsidRDefault="00633594" w:rsidP="00633594">
      <w:r>
        <w:t>Content of the response body JSON object in the case of an error:</w:t>
      </w:r>
    </w:p>
    <w:tbl>
      <w:tblPr>
        <w:tblStyle w:val="Caption"/>
        <w:tblW w:w="9322" w:type="dxa"/>
        <w:tblLayout w:type="fixed"/>
        <w:tblLook w:val="04A0" w:firstRow="1" w:lastRow="0" w:firstColumn="1" w:lastColumn="0" w:noHBand="0" w:noVBand="1"/>
      </w:tblPr>
      <w:tblGrid>
        <w:gridCol w:w="2093"/>
        <w:gridCol w:w="1417"/>
        <w:gridCol w:w="4536"/>
        <w:gridCol w:w="1276"/>
      </w:tblGrid>
      <w:tr w:rsidR="00633594" w:rsidRPr="008260D9" w14:paraId="11D18BBC" w14:textId="77777777" w:rsidTr="00284E4E">
        <w:tc>
          <w:tcPr>
            <w:tcW w:w="2093" w:type="dxa"/>
          </w:tcPr>
          <w:p w14:paraId="25EC5EA5" w14:textId="77777777" w:rsidR="00633594" w:rsidRPr="008260D9" w:rsidRDefault="00633594" w:rsidP="00284E4E">
            <w:pPr>
              <w:spacing w:before="0"/>
              <w:rPr>
                <w:rFonts w:cs="Arial"/>
                <w:b/>
                <w:szCs w:val="20"/>
                <w:lang w:val="en-GB"/>
              </w:rPr>
            </w:pPr>
            <w:r>
              <w:rPr>
                <w:rFonts w:cs="Arial"/>
                <w:b/>
                <w:szCs w:val="20"/>
                <w:lang w:val="en-GB"/>
              </w:rPr>
              <w:t>Key</w:t>
            </w:r>
          </w:p>
        </w:tc>
        <w:tc>
          <w:tcPr>
            <w:tcW w:w="1417" w:type="dxa"/>
          </w:tcPr>
          <w:p w14:paraId="77F79609"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7043DD04"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7682C521"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8260D9" w14:paraId="1925E7F2" w14:textId="77777777" w:rsidTr="00284E4E">
        <w:tc>
          <w:tcPr>
            <w:tcW w:w="2093" w:type="dxa"/>
            <w:vAlign w:val="center"/>
          </w:tcPr>
          <w:p w14:paraId="2EEA71CE" w14:textId="77777777" w:rsidR="00633594" w:rsidRPr="00050C25" w:rsidRDefault="00633594" w:rsidP="00284E4E">
            <w:pPr>
              <w:spacing w:before="0"/>
              <w:rPr>
                <w:rFonts w:cs="Arial"/>
                <w:szCs w:val="20"/>
                <w:lang w:val="en-GB"/>
              </w:rPr>
            </w:pPr>
            <w:r w:rsidRPr="00CE4E05">
              <w:rPr>
                <w:bCs w:val="0"/>
              </w:rPr>
              <w:t>Reason</w:t>
            </w:r>
          </w:p>
        </w:tc>
        <w:tc>
          <w:tcPr>
            <w:tcW w:w="1417" w:type="dxa"/>
            <w:vAlign w:val="center"/>
          </w:tcPr>
          <w:p w14:paraId="731CC2C0" w14:textId="77777777" w:rsidR="00633594" w:rsidRPr="00050C25" w:rsidRDefault="00633594" w:rsidP="00284E4E">
            <w:pPr>
              <w:spacing w:before="0"/>
              <w:rPr>
                <w:rFonts w:cs="Arial"/>
                <w:szCs w:val="20"/>
                <w:lang w:val="en-GB"/>
              </w:rPr>
            </w:pPr>
            <w:r w:rsidRPr="00CE4E05">
              <w:t>String</w:t>
            </w:r>
          </w:p>
        </w:tc>
        <w:tc>
          <w:tcPr>
            <w:tcW w:w="4536" w:type="dxa"/>
            <w:vAlign w:val="center"/>
          </w:tcPr>
          <w:p w14:paraId="31683490" w14:textId="77777777" w:rsidR="00633594" w:rsidRPr="00CE4E05" w:rsidRDefault="00633594" w:rsidP="00284E4E">
            <w:pPr>
              <w:spacing w:before="0"/>
              <w:rPr>
                <w:rFonts w:cs="Arial"/>
                <w:szCs w:val="20"/>
              </w:rPr>
            </w:pPr>
            <w:r w:rsidRPr="00CE4E05">
              <w:t xml:space="preserve">An </w:t>
            </w:r>
            <w:r>
              <w:t>OPTIONAL</w:t>
            </w:r>
            <w:r w:rsidRPr="00CE4E05">
              <w:t xml:space="preserve"> description of why the </w:t>
            </w:r>
            <w:r>
              <w:t>request</w:t>
            </w:r>
            <w:r w:rsidRPr="00CE4E05">
              <w:t xml:space="preserve"> failed.</w:t>
            </w:r>
          </w:p>
        </w:tc>
        <w:tc>
          <w:tcPr>
            <w:tcW w:w="1276" w:type="dxa"/>
            <w:vAlign w:val="center"/>
          </w:tcPr>
          <w:p w14:paraId="05B5590C" w14:textId="77777777" w:rsidR="00633594" w:rsidRPr="00CE4E05" w:rsidRDefault="00633594" w:rsidP="00284E4E">
            <w:pPr>
              <w:spacing w:before="0"/>
              <w:rPr>
                <w:rFonts w:cs="Arial"/>
                <w:szCs w:val="20"/>
                <w:lang w:val="en-GB"/>
              </w:rPr>
            </w:pPr>
            <w:r w:rsidRPr="00CE4E05">
              <w:rPr>
                <w:rFonts w:cs="Arial"/>
                <w:szCs w:val="20"/>
                <w:lang w:val="en-GB"/>
              </w:rPr>
              <w:t>No</w:t>
            </w:r>
          </w:p>
        </w:tc>
      </w:tr>
    </w:tbl>
    <w:p w14:paraId="5E3FE66F" w14:textId="77777777" w:rsidR="00633594" w:rsidRDefault="00633594" w:rsidP="00633594">
      <w:pPr>
        <w:pStyle w:val="Heading5"/>
        <w:numPr>
          <w:ilvl w:val="0"/>
          <w:numId w:val="0"/>
        </w:numPr>
        <w:ind w:left="1008" w:hanging="1008"/>
      </w:pPr>
      <w:r>
        <w:t>Example</w:t>
      </w:r>
    </w:p>
    <w:p w14:paraId="54782104" w14:textId="77777777" w:rsidR="00633594" w:rsidRDefault="00633594" w:rsidP="00633594">
      <w:r>
        <w:t>Example request message:</w:t>
      </w:r>
    </w:p>
    <w:p w14:paraId="1F97777D" w14:textId="77777777" w:rsidR="00633594" w:rsidRDefault="00633594" w:rsidP="00633594">
      <w:pPr>
        <w:pStyle w:val="Example"/>
      </w:pPr>
      <w:r>
        <w:t>POST operator/device</w:t>
      </w:r>
    </w:p>
    <w:p w14:paraId="10CFB281" w14:textId="77777777" w:rsidR="00633594" w:rsidRDefault="00633594" w:rsidP="00633594">
      <w:pPr>
        <w:pStyle w:val="Example"/>
      </w:pPr>
    </w:p>
    <w:p w14:paraId="0AFFCC45" w14:textId="77777777" w:rsidR="00633594" w:rsidRDefault="00633594" w:rsidP="00633594">
      <w:pPr>
        <w:pStyle w:val="Example"/>
      </w:pPr>
      <w:r>
        <w:t>{"DeviceID": "00000000-0000-0000-0000-000000000000",</w:t>
      </w:r>
    </w:p>
    <w:p w14:paraId="124C1889" w14:textId="77777777" w:rsidR="00633594" w:rsidRDefault="00633594" w:rsidP="00633594">
      <w:pPr>
        <w:pStyle w:val="Example"/>
      </w:pPr>
      <w:r>
        <w:t xml:space="preserve"> "OperatorID": "00000000-0000-0000-0000-000000000001",</w:t>
      </w:r>
    </w:p>
    <w:p w14:paraId="0C55EC5B" w14:textId="77777777" w:rsidR="00633594" w:rsidRDefault="00633594" w:rsidP="00633594">
      <w:pPr>
        <w:pStyle w:val="Example"/>
      </w:pPr>
      <w:r>
        <w:t xml:space="preserve"> "ConsumerID": "00000000-0000-0000-0000-000000000002"</w:t>
      </w:r>
    </w:p>
    <w:p w14:paraId="57591575" w14:textId="77777777" w:rsidR="00633594" w:rsidRDefault="00633594" w:rsidP="00633594">
      <w:pPr>
        <w:pStyle w:val="Example"/>
      </w:pPr>
      <w:r>
        <w:t>}</w:t>
      </w:r>
    </w:p>
    <w:p w14:paraId="0F98FE67" w14:textId="77777777" w:rsidR="00633594" w:rsidRPr="00DC6D78" w:rsidRDefault="00633594" w:rsidP="00633594">
      <w:pPr>
        <w:pStyle w:val="Example"/>
      </w:pPr>
    </w:p>
    <w:p w14:paraId="7B64612C" w14:textId="77777777" w:rsidR="00633594" w:rsidRDefault="00633594" w:rsidP="00633594"/>
    <w:p w14:paraId="54F0D82F" w14:textId="77777777" w:rsidR="00633594" w:rsidRPr="00AE0942" w:rsidRDefault="00633594" w:rsidP="00633594">
      <w:r>
        <w:t>Example response message:</w:t>
      </w:r>
    </w:p>
    <w:p w14:paraId="36A25F03" w14:textId="77777777" w:rsidR="00633594" w:rsidRDefault="00633594" w:rsidP="00633594">
      <w:pPr>
        <w:pStyle w:val="Example"/>
      </w:pPr>
      <w:r>
        <w:t>HTTP/1.1 200 OK</w:t>
      </w:r>
    </w:p>
    <w:p w14:paraId="0E23CB10" w14:textId="77777777" w:rsidR="00633594" w:rsidRDefault="00633594" w:rsidP="00633594"/>
    <w:p w14:paraId="0E31D78B" w14:textId="77777777" w:rsidR="00633594" w:rsidRDefault="00633594" w:rsidP="00ED0CE1">
      <w:pPr>
        <w:pStyle w:val="Heading1"/>
        <w:numPr>
          <w:ilvl w:val="0"/>
          <w:numId w:val="2"/>
        </w:numPr>
      </w:pPr>
      <w:bookmarkStart w:id="304" w:name="_Ref476137548"/>
      <w:bookmarkStart w:id="305" w:name="_Toc497482614"/>
      <w:bookmarkStart w:id="306" w:name="_Toc499915436"/>
      <w:r>
        <w:lastRenderedPageBreak/>
        <w:t>COEL Behavioural Atom Protocol Interface</w:t>
      </w:r>
      <w:bookmarkEnd w:id="304"/>
      <w:bookmarkEnd w:id="305"/>
      <w:bookmarkEnd w:id="306"/>
    </w:p>
    <w:p w14:paraId="2926A1DA" w14:textId="77777777" w:rsidR="00633594" w:rsidRDefault="00633594" w:rsidP="00ED0CE1">
      <w:pPr>
        <w:pStyle w:val="Heading2"/>
        <w:numPr>
          <w:ilvl w:val="1"/>
          <w:numId w:val="2"/>
        </w:numPr>
      </w:pPr>
      <w:bookmarkStart w:id="307" w:name="_Toc497482615"/>
      <w:bookmarkStart w:id="308" w:name="_Toc499915437"/>
      <w:r>
        <w:t>Introduction</w:t>
      </w:r>
      <w:bookmarkEnd w:id="307"/>
      <w:bookmarkEnd w:id="308"/>
    </w:p>
    <w:p w14:paraId="4A1BDE12" w14:textId="77777777" w:rsidR="00633594" w:rsidRDefault="00633594" w:rsidP="00633594">
      <w:pPr>
        <w:jc w:val="both"/>
      </w:pPr>
      <w:r>
        <w:t xml:space="preserve">This section defines the </w:t>
      </w:r>
      <w:r w:rsidRPr="001260F9">
        <w:t>Behavioural Atom Protocol Interface</w:t>
      </w:r>
      <w:r>
        <w:t xml:space="preserve"> (BAP) of a Data Engine. It provides operation definitions on a Data Engine for the submission of COEL Behavioural Atoms for storage.</w:t>
      </w:r>
    </w:p>
    <w:p w14:paraId="2A232305" w14:textId="77777777" w:rsidR="00633594" w:rsidRDefault="00633594" w:rsidP="00633594">
      <w:pPr>
        <w:jc w:val="both"/>
      </w:pPr>
    </w:p>
    <w:p w14:paraId="21033F6D" w14:textId="77777777" w:rsidR="00633594" w:rsidRPr="0027605E" w:rsidRDefault="00633594" w:rsidP="00ED0CE1">
      <w:pPr>
        <w:pStyle w:val="Heading2"/>
        <w:numPr>
          <w:ilvl w:val="1"/>
          <w:numId w:val="2"/>
        </w:numPr>
      </w:pPr>
      <w:bookmarkStart w:id="309" w:name="_Toc482768183"/>
      <w:bookmarkStart w:id="310" w:name="_Toc482778507"/>
      <w:bookmarkStart w:id="311" w:name="_Ref475454318"/>
      <w:bookmarkStart w:id="312" w:name="_Toc497482616"/>
      <w:bookmarkStart w:id="313" w:name="_Toc499915438"/>
      <w:bookmarkEnd w:id="309"/>
      <w:bookmarkEnd w:id="310"/>
      <w:r>
        <w:t xml:space="preserve">COEL </w:t>
      </w:r>
      <w:r w:rsidRPr="00197798">
        <w:t>Beh</w:t>
      </w:r>
      <w:r>
        <w:t>avioural Atom Protocol Interface Specification (BAP)</w:t>
      </w:r>
      <w:bookmarkEnd w:id="311"/>
      <w:bookmarkEnd w:id="312"/>
      <w:bookmarkEnd w:id="313"/>
    </w:p>
    <w:p w14:paraId="14A4EC73" w14:textId="77777777" w:rsidR="00633594" w:rsidRDefault="00633594" w:rsidP="00ED0CE1">
      <w:pPr>
        <w:pStyle w:val="Heading3"/>
        <w:numPr>
          <w:ilvl w:val="2"/>
          <w:numId w:val="2"/>
        </w:numPr>
      </w:pPr>
      <w:bookmarkStart w:id="314" w:name="_Toc497482617"/>
      <w:bookmarkStart w:id="315" w:name="_Toc499915439"/>
      <w:r>
        <w:t>Authorization Protocol</w:t>
      </w:r>
      <w:bookmarkEnd w:id="314"/>
      <w:bookmarkEnd w:id="315"/>
    </w:p>
    <w:p w14:paraId="160FC5EE" w14:textId="77777777" w:rsidR="00633594" w:rsidRDefault="00633594" w:rsidP="00633594">
      <w:pPr>
        <w:spacing w:before="0" w:after="0"/>
        <w:rPr>
          <w:lang w:val="en-GB"/>
        </w:rPr>
      </w:pPr>
      <w:r w:rsidRPr="00BC695A">
        <w:rPr>
          <w:lang w:val="en-GB"/>
        </w:rPr>
        <w:t xml:space="preserve">The Data Engine cannot authenticate the sender, since the Data Engine has no relationship with the </w:t>
      </w:r>
      <w:r>
        <w:rPr>
          <w:lang w:val="en-GB"/>
        </w:rPr>
        <w:t>Consumer</w:t>
      </w:r>
      <w:r w:rsidRPr="00BC695A">
        <w:rPr>
          <w:lang w:val="en-GB"/>
        </w:rPr>
        <w:t xml:space="preserve">. </w:t>
      </w:r>
      <w:r>
        <w:rPr>
          <w:lang w:val="en-GB"/>
        </w:rPr>
        <w:t>Therefore, the authorization protocol is NoAuth.</w:t>
      </w:r>
    </w:p>
    <w:p w14:paraId="7629003E" w14:textId="77777777" w:rsidR="00633594" w:rsidRDefault="00633594" w:rsidP="00ED0CE1">
      <w:pPr>
        <w:pStyle w:val="Heading3"/>
        <w:numPr>
          <w:ilvl w:val="2"/>
          <w:numId w:val="2"/>
        </w:numPr>
      </w:pPr>
      <w:bookmarkStart w:id="316" w:name="_Toc482768186"/>
      <w:bookmarkStart w:id="317" w:name="_Toc482778510"/>
      <w:bookmarkStart w:id="318" w:name="_Toc482768188"/>
      <w:bookmarkStart w:id="319" w:name="_Toc482778512"/>
      <w:bookmarkStart w:id="320" w:name="_Ref476564727"/>
      <w:bookmarkStart w:id="321" w:name="_Toc497482618"/>
      <w:bookmarkStart w:id="322" w:name="_Toc499915440"/>
      <w:bookmarkEnd w:id="316"/>
      <w:bookmarkEnd w:id="317"/>
      <w:bookmarkEnd w:id="318"/>
      <w:bookmarkEnd w:id="319"/>
      <w:r>
        <w:t>Atom POST</w:t>
      </w:r>
      <w:bookmarkEnd w:id="320"/>
      <w:bookmarkEnd w:id="321"/>
      <w:bookmarkEnd w:id="322"/>
    </w:p>
    <w:p w14:paraId="1DFB40FD" w14:textId="77777777" w:rsidR="00633594" w:rsidRPr="008260D9" w:rsidRDefault="00633594" w:rsidP="00633594">
      <w:pPr>
        <w:rPr>
          <w:lang w:val="en-GB"/>
        </w:rPr>
      </w:pPr>
      <w:r w:rsidRPr="008260D9">
        <w:rPr>
          <w:lang w:val="en-GB"/>
        </w:rPr>
        <w:t xml:space="preserve">To add a </w:t>
      </w:r>
      <w:r>
        <w:rPr>
          <w:lang w:val="en-GB"/>
        </w:rPr>
        <w:t>COEL Behavioural Atom</w:t>
      </w:r>
      <w:r w:rsidRPr="008260D9">
        <w:rPr>
          <w:lang w:val="en-GB"/>
        </w:rPr>
        <w:t xml:space="preserve"> to the Data Engine, a POST operation SHALL be sent to the </w:t>
      </w:r>
      <w:r w:rsidRPr="00491FDF">
        <w:rPr>
          <w:i/>
          <w:lang w:val="en-GB"/>
        </w:rPr>
        <w:t>AtomsURI</w:t>
      </w:r>
      <w:r>
        <w:rPr>
          <w:lang w:val="en-GB"/>
        </w:rPr>
        <w:t xml:space="preserve"> obtained from the Data Engine Information Request</w:t>
      </w:r>
      <w:r w:rsidRPr="008260D9">
        <w:rPr>
          <w:lang w:val="en-GB"/>
        </w:rPr>
        <w:t xml:space="preserve"> </w:t>
      </w:r>
      <w:r>
        <w:rPr>
          <w:lang w:val="en-GB"/>
        </w:rPr>
        <w:t>(</w:t>
      </w:r>
      <w:hyperlink w:anchor="_Information_Request" w:history="1">
        <w:r w:rsidRPr="002802CB">
          <w:rPr>
            <w:rStyle w:val="Hyperlink"/>
          </w:rPr>
          <w:t>7.2.2</w:t>
        </w:r>
      </w:hyperlink>
      <w:r>
        <w:rPr>
          <w:lang w:val="en-GB"/>
        </w:rPr>
        <w:t xml:space="preserve">). </w:t>
      </w:r>
      <w:r w:rsidRPr="008260D9">
        <w:rPr>
          <w:lang w:val="en-GB"/>
        </w:rPr>
        <w:t xml:space="preserve">The POST SHALL include a non-empty body containing either a single JSON Atom Object or a JSON array containing one or more Atom Objects. The Content-Type of the message MUST be ‘application/json’. </w:t>
      </w:r>
    </w:p>
    <w:p w14:paraId="4AF8E421" w14:textId="77777777" w:rsidR="00633594" w:rsidRDefault="00633594" w:rsidP="00633594">
      <w:pPr>
        <w:rPr>
          <w:lang w:val="en-GB"/>
        </w:rPr>
      </w:pPr>
      <w:r w:rsidRPr="008260D9">
        <w:rPr>
          <w:lang w:val="en-GB"/>
        </w:rPr>
        <w:t>If the media type is present in the message, it SHALL be “application/json”. Atom server implementations SHALL accept message with this media type. However, they MAY reject malformed or oversized messages.</w:t>
      </w:r>
    </w:p>
    <w:p w14:paraId="4954A4FF" w14:textId="77777777" w:rsidR="00633594" w:rsidRPr="008260D9" w:rsidRDefault="00633594" w:rsidP="00633594">
      <w:pPr>
        <w:spacing w:before="0" w:after="0"/>
        <w:rPr>
          <w:lang w:val="en-GB"/>
        </w:rPr>
      </w:pPr>
      <w:r w:rsidRPr="00BC695A">
        <w:rPr>
          <w:lang w:val="en-GB"/>
        </w:rPr>
        <w:t xml:space="preserve">Note that the ConsumerID or DeviceID MUST have been registered by an Operator for the Atom to be </w:t>
      </w:r>
      <w:r>
        <w:rPr>
          <w:lang w:val="en-GB"/>
        </w:rPr>
        <w:t>stored</w:t>
      </w:r>
      <w:r w:rsidRPr="00BC695A">
        <w:rPr>
          <w:lang w:val="en-GB"/>
        </w:rPr>
        <w:t xml:space="preserve">. </w:t>
      </w:r>
    </w:p>
    <w:p w14:paraId="4F4AB0C3" w14:textId="77777777" w:rsidR="00633594" w:rsidRDefault="00633594" w:rsidP="00633594">
      <w:pPr>
        <w:rPr>
          <w:lang w:val="en-GB"/>
        </w:rPr>
      </w:pPr>
      <w:r w:rsidRPr="00FE4218">
        <w:rPr>
          <w:lang w:val="en-GB"/>
        </w:rPr>
        <w:t xml:space="preserve">The operation MUST return a HTTP </w:t>
      </w:r>
      <w:r>
        <w:rPr>
          <w:lang w:val="en-GB"/>
        </w:rPr>
        <w:t>s</w:t>
      </w:r>
      <w:r w:rsidRPr="00FE4218">
        <w:rPr>
          <w:lang w:val="en-GB"/>
        </w:rPr>
        <w:t xml:space="preserve">tatus code </w:t>
      </w:r>
      <w:r>
        <w:rPr>
          <w:lang w:val="en-GB"/>
        </w:rPr>
        <w:t xml:space="preserve">as outlined below: </w:t>
      </w:r>
    </w:p>
    <w:p w14:paraId="7F6C18C7" w14:textId="77777777" w:rsidR="00633594" w:rsidRDefault="00633594" w:rsidP="00ED0CE1">
      <w:pPr>
        <w:pStyle w:val="RelatedWork"/>
        <w:numPr>
          <w:ilvl w:val="0"/>
          <w:numId w:val="17"/>
        </w:numPr>
        <w:spacing w:before="120" w:after="0"/>
        <w:ind w:left="714" w:hanging="357"/>
        <w:rPr>
          <w:lang w:val="en-GB"/>
        </w:rPr>
      </w:pPr>
      <w:r w:rsidRPr="008260D9">
        <w:rPr>
          <w:lang w:val="en-GB"/>
        </w:rPr>
        <w:t xml:space="preserve">202 (Accepted) and an empty </w:t>
      </w:r>
      <w:r>
        <w:rPr>
          <w:lang w:val="en-GB"/>
        </w:rPr>
        <w:t xml:space="preserve">response </w:t>
      </w:r>
      <w:r w:rsidRPr="008260D9">
        <w:rPr>
          <w:lang w:val="en-GB"/>
        </w:rPr>
        <w:t xml:space="preserve">body if </w:t>
      </w:r>
      <w:r>
        <w:rPr>
          <w:lang w:val="en-GB"/>
        </w:rPr>
        <w:t>all of the Atoms in the request body are correctly formed. If the ConsumerID or DeviceID is not registered with the Data Engine, then the Data Engine MAY discard correctly formed Atoms while still returning a code 202.</w:t>
      </w:r>
    </w:p>
    <w:p w14:paraId="70FF98BB" w14:textId="77777777" w:rsidR="00633594" w:rsidRPr="008260D9" w:rsidRDefault="00633594" w:rsidP="00ED0CE1">
      <w:pPr>
        <w:pStyle w:val="RelatedWork"/>
        <w:numPr>
          <w:ilvl w:val="0"/>
          <w:numId w:val="17"/>
        </w:numPr>
        <w:spacing w:before="120" w:after="0"/>
        <w:ind w:left="714" w:hanging="357"/>
        <w:rPr>
          <w:lang w:val="en-GB"/>
        </w:rPr>
      </w:pPr>
      <w:r w:rsidRPr="008260D9">
        <w:rPr>
          <w:lang w:val="en-GB"/>
        </w:rPr>
        <w:t xml:space="preserve">400 (Bad Request) if the </w:t>
      </w:r>
      <w:r>
        <w:rPr>
          <w:lang w:val="en-GB"/>
        </w:rPr>
        <w:t xml:space="preserve">request body </w:t>
      </w:r>
      <w:r w:rsidRPr="008260D9">
        <w:rPr>
          <w:lang w:val="en-GB"/>
        </w:rPr>
        <w:t>does not contain valid JSON</w:t>
      </w:r>
      <w:r>
        <w:rPr>
          <w:lang w:val="en-GB"/>
        </w:rPr>
        <w:t>, or i</w:t>
      </w:r>
      <w:r w:rsidRPr="008260D9">
        <w:rPr>
          <w:lang w:val="en-GB"/>
        </w:rPr>
        <w:t xml:space="preserve">f one or more of the Atoms is missing </w:t>
      </w:r>
      <w:r>
        <w:rPr>
          <w:lang w:val="en-GB"/>
        </w:rPr>
        <w:t>REQUIRED</w:t>
      </w:r>
      <w:r w:rsidRPr="008260D9">
        <w:rPr>
          <w:lang w:val="en-GB"/>
        </w:rPr>
        <w:t xml:space="preserve"> elements or </w:t>
      </w:r>
      <w:r>
        <w:rPr>
          <w:lang w:val="en-GB"/>
        </w:rPr>
        <w:t>if REQUIRED</w:t>
      </w:r>
      <w:r w:rsidRPr="008260D9">
        <w:rPr>
          <w:lang w:val="en-GB"/>
        </w:rPr>
        <w:t xml:space="preserve"> fields are missing from one or more of the </w:t>
      </w:r>
      <w:r>
        <w:rPr>
          <w:lang w:val="en-GB"/>
        </w:rPr>
        <w:t>A</w:t>
      </w:r>
      <w:r w:rsidRPr="008260D9">
        <w:rPr>
          <w:lang w:val="en-GB"/>
        </w:rPr>
        <w:t>toms.</w:t>
      </w:r>
    </w:p>
    <w:p w14:paraId="18932350" w14:textId="77777777" w:rsidR="00633594" w:rsidRPr="008260D9" w:rsidRDefault="00633594" w:rsidP="00ED0CE1">
      <w:pPr>
        <w:pStyle w:val="RelatedWork"/>
        <w:numPr>
          <w:ilvl w:val="0"/>
          <w:numId w:val="17"/>
        </w:numPr>
        <w:spacing w:before="120" w:after="0"/>
        <w:ind w:left="714" w:hanging="357"/>
        <w:rPr>
          <w:lang w:val="en-GB"/>
        </w:rPr>
      </w:pPr>
      <w:r w:rsidRPr="008260D9">
        <w:rPr>
          <w:lang w:val="en-GB"/>
        </w:rPr>
        <w:t>500 (Internal Server Error) if an internal error occurred</w:t>
      </w:r>
      <w:r>
        <w:rPr>
          <w:lang w:val="en-GB"/>
        </w:rPr>
        <w:t>.</w:t>
      </w:r>
    </w:p>
    <w:p w14:paraId="5FBE84C2" w14:textId="77777777" w:rsidR="00633594" w:rsidRPr="008260D9" w:rsidRDefault="00633594" w:rsidP="00633594">
      <w:pPr>
        <w:rPr>
          <w:lang w:val="en-GB"/>
        </w:rPr>
      </w:pPr>
      <w:r w:rsidRPr="008260D9">
        <w:rPr>
          <w:lang w:val="en-GB"/>
        </w:rPr>
        <w:t xml:space="preserve">If the </w:t>
      </w:r>
      <w:r>
        <w:rPr>
          <w:lang w:val="en-GB"/>
        </w:rPr>
        <w:t xml:space="preserve">status is not 202 (Accepted), the </w:t>
      </w:r>
      <w:r w:rsidRPr="008260D9">
        <w:rPr>
          <w:lang w:val="en-GB"/>
        </w:rPr>
        <w:t xml:space="preserve">response message MAY contain a JSON object </w:t>
      </w:r>
      <w:r>
        <w:rPr>
          <w:lang w:val="en-GB"/>
        </w:rPr>
        <w:t>containing a “Reason” field encoded as a string.</w:t>
      </w:r>
    </w:p>
    <w:p w14:paraId="2AF7F85F" w14:textId="77777777" w:rsidR="00633594" w:rsidRDefault="00633594" w:rsidP="00633594">
      <w:pPr>
        <w:rPr>
          <w:lang w:val="en-GB"/>
        </w:rPr>
      </w:pPr>
      <w:r w:rsidRPr="008260D9">
        <w:rPr>
          <w:lang w:val="en-GB"/>
        </w:rPr>
        <w:t xml:space="preserve">If the </w:t>
      </w:r>
      <w:r>
        <w:rPr>
          <w:lang w:val="en-GB"/>
        </w:rPr>
        <w:t xml:space="preserve">status is not 202 (Accepted), </w:t>
      </w:r>
      <w:r w:rsidRPr="008260D9">
        <w:rPr>
          <w:lang w:val="en-GB"/>
        </w:rPr>
        <w:t xml:space="preserve">none of the Atoms SHALL be accepted by the Data Engine. In this case, the sender MAY </w:t>
      </w:r>
      <w:r>
        <w:rPr>
          <w:lang w:val="en-GB"/>
        </w:rPr>
        <w:t>submit</w:t>
      </w:r>
      <w:r w:rsidRPr="008260D9">
        <w:rPr>
          <w:lang w:val="en-GB"/>
        </w:rPr>
        <w:t xml:space="preserve"> request</w:t>
      </w:r>
      <w:r>
        <w:rPr>
          <w:lang w:val="en-GB"/>
        </w:rPr>
        <w:t>s</w:t>
      </w:r>
      <w:r w:rsidRPr="008260D9">
        <w:rPr>
          <w:lang w:val="en-GB"/>
        </w:rPr>
        <w:t xml:space="preserve"> </w:t>
      </w:r>
      <w:r>
        <w:rPr>
          <w:lang w:val="en-GB"/>
        </w:rPr>
        <w:t>for</w:t>
      </w:r>
      <w:r w:rsidRPr="008260D9">
        <w:rPr>
          <w:lang w:val="en-GB"/>
        </w:rPr>
        <w:t xml:space="preserve"> each </w:t>
      </w:r>
      <w:r>
        <w:rPr>
          <w:lang w:val="en-GB"/>
        </w:rPr>
        <w:t>Atom</w:t>
      </w:r>
      <w:r w:rsidRPr="008260D9">
        <w:rPr>
          <w:lang w:val="en-GB"/>
        </w:rPr>
        <w:t xml:space="preserve"> individually in order that the well-formed ones can be accepted.</w:t>
      </w:r>
    </w:p>
    <w:p w14:paraId="06000B96" w14:textId="77777777" w:rsidR="00633594" w:rsidRDefault="00633594" w:rsidP="00633594">
      <w:pPr>
        <w:rPr>
          <w:lang w:val="en-GB"/>
        </w:rPr>
      </w:pPr>
    </w:p>
    <w:p w14:paraId="4AC94060" w14:textId="77777777" w:rsidR="00633594" w:rsidRPr="00552EDB" w:rsidRDefault="00633594" w:rsidP="00633594">
      <w:pPr>
        <w:rPr>
          <w:u w:val="single"/>
          <w:lang w:val="en-GB"/>
        </w:rPr>
      </w:pPr>
      <w:r w:rsidRPr="00552EDB">
        <w:rPr>
          <w:u w:val="single"/>
          <w:lang w:val="en-GB"/>
        </w:rPr>
        <w:t xml:space="preserve">Handling </w:t>
      </w:r>
      <w:r>
        <w:rPr>
          <w:u w:val="single"/>
          <w:lang w:val="en-GB"/>
        </w:rPr>
        <w:t>Identical</w:t>
      </w:r>
      <w:r w:rsidRPr="00552EDB">
        <w:rPr>
          <w:u w:val="single"/>
          <w:lang w:val="en-GB"/>
        </w:rPr>
        <w:t xml:space="preserve"> Atoms</w:t>
      </w:r>
    </w:p>
    <w:p w14:paraId="25B77646" w14:textId="77777777" w:rsidR="00633594" w:rsidRDefault="00633594" w:rsidP="00633594">
      <w:pPr>
        <w:rPr>
          <w:lang w:val="en-GB"/>
        </w:rPr>
      </w:pPr>
      <w:r w:rsidRPr="00552EDB">
        <w:rPr>
          <w:lang w:val="en-GB"/>
        </w:rPr>
        <w:t xml:space="preserve">The Data Engine </w:t>
      </w:r>
      <w:r>
        <w:rPr>
          <w:lang w:val="en-GB"/>
        </w:rPr>
        <w:t xml:space="preserve">MUST NOT store multiple copies of Identical Atoms. </w:t>
      </w:r>
    </w:p>
    <w:p w14:paraId="0A411547" w14:textId="77777777" w:rsidR="00633594" w:rsidRPr="00552EDB" w:rsidRDefault="00633594" w:rsidP="00633594">
      <w:pPr>
        <w:rPr>
          <w:lang w:val="en-GB"/>
        </w:rPr>
      </w:pPr>
    </w:p>
    <w:p w14:paraId="7DDA00F5" w14:textId="77777777" w:rsidR="00633594" w:rsidRPr="00BF23C2" w:rsidRDefault="00633594" w:rsidP="00633594">
      <w:pPr>
        <w:rPr>
          <w:u w:val="single"/>
          <w:lang w:val="en-GB"/>
        </w:rPr>
      </w:pPr>
      <w:r w:rsidRPr="00BF23C2">
        <w:rPr>
          <w:u w:val="single"/>
          <w:lang w:val="en-GB"/>
        </w:rPr>
        <w:t xml:space="preserve">Handling of Certainty when DeviceID is present: </w:t>
      </w:r>
    </w:p>
    <w:p w14:paraId="2F63B1BD" w14:textId="77777777" w:rsidR="00633594" w:rsidRPr="008260D9" w:rsidRDefault="00633594" w:rsidP="00633594">
      <w:pPr>
        <w:rPr>
          <w:lang w:val="en-GB"/>
        </w:rPr>
      </w:pPr>
      <w:r w:rsidRPr="00BF23C2">
        <w:rPr>
          <w:lang w:val="en-GB"/>
        </w:rPr>
        <w:t xml:space="preserve">When an Atom is posted from a </w:t>
      </w:r>
      <w:r>
        <w:rPr>
          <w:lang w:val="en-GB"/>
        </w:rPr>
        <w:t>Device</w:t>
      </w:r>
      <w:r w:rsidRPr="00BF23C2">
        <w:rPr>
          <w:lang w:val="en-GB"/>
        </w:rPr>
        <w:t xml:space="preserve"> (i.e. </w:t>
      </w:r>
      <w:r>
        <w:rPr>
          <w:lang w:val="en-GB"/>
        </w:rPr>
        <w:t>t</w:t>
      </w:r>
      <w:r w:rsidRPr="00BF23C2">
        <w:rPr>
          <w:lang w:val="en-GB"/>
        </w:rPr>
        <w:t xml:space="preserve">he DeviceID is present and the ConsumerID is not), a copy of the Atom is stored for each ConsumerID associated with that DeviceID. Before being stored, the Certainty value (or 100 if the Certainty value is missing) is divided by the number of ConsumerIDs associated with the DeviceID. Thus Certainty, in a stored Atom, represents the probability that the Atom is associated with this </w:t>
      </w:r>
      <w:r>
        <w:rPr>
          <w:lang w:val="en-GB"/>
        </w:rPr>
        <w:t>Consumer</w:t>
      </w:r>
      <w:r w:rsidRPr="00BF23C2">
        <w:rPr>
          <w:lang w:val="en-GB"/>
        </w:rPr>
        <w:t>.</w:t>
      </w:r>
    </w:p>
    <w:p w14:paraId="1EA66785" w14:textId="77777777" w:rsidR="00633594" w:rsidRDefault="00633594" w:rsidP="00633594">
      <w:pPr>
        <w:rPr>
          <w:lang w:val="en-GB"/>
        </w:rPr>
      </w:pPr>
    </w:p>
    <w:tbl>
      <w:tblPr>
        <w:tblStyle w:val="Caption"/>
        <w:tblW w:w="9322" w:type="dxa"/>
        <w:tblLook w:val="04A0" w:firstRow="1" w:lastRow="0" w:firstColumn="1" w:lastColumn="0" w:noHBand="0" w:noVBand="1"/>
      </w:tblPr>
      <w:tblGrid>
        <w:gridCol w:w="1951"/>
        <w:gridCol w:w="1141"/>
        <w:gridCol w:w="2571"/>
        <w:gridCol w:w="1804"/>
        <w:gridCol w:w="1855"/>
      </w:tblGrid>
      <w:tr w:rsidR="00633594" w:rsidRPr="008260D9" w14:paraId="5A10015A" w14:textId="77777777" w:rsidTr="00284E4E">
        <w:tc>
          <w:tcPr>
            <w:tcW w:w="1951" w:type="dxa"/>
          </w:tcPr>
          <w:p w14:paraId="70DE1435" w14:textId="77777777" w:rsidR="00633594" w:rsidRPr="008260D9" w:rsidRDefault="00633594" w:rsidP="00284E4E">
            <w:pPr>
              <w:spacing w:before="0"/>
              <w:rPr>
                <w:rFonts w:cs="Arial"/>
                <w:b/>
                <w:szCs w:val="20"/>
                <w:lang w:val="en-GB"/>
              </w:rPr>
            </w:pPr>
            <w:r w:rsidRPr="008260D9">
              <w:rPr>
                <w:rFonts w:cs="Arial"/>
                <w:b/>
                <w:szCs w:val="20"/>
                <w:lang w:val="en-GB"/>
              </w:rPr>
              <w:lastRenderedPageBreak/>
              <w:t>Method</w:t>
            </w:r>
          </w:p>
        </w:tc>
        <w:tc>
          <w:tcPr>
            <w:tcW w:w="1141" w:type="dxa"/>
          </w:tcPr>
          <w:p w14:paraId="12BA2C9E" w14:textId="77777777" w:rsidR="00633594" w:rsidRDefault="00633594" w:rsidP="00284E4E">
            <w:pPr>
              <w:spacing w:before="0"/>
              <w:rPr>
                <w:rFonts w:cs="Arial"/>
                <w:b/>
                <w:szCs w:val="20"/>
                <w:lang w:val="en-GB"/>
              </w:rPr>
            </w:pPr>
            <w:r w:rsidRPr="008260D9">
              <w:rPr>
                <w:rFonts w:cs="Arial"/>
                <w:b/>
                <w:szCs w:val="20"/>
                <w:lang w:val="en-GB"/>
              </w:rPr>
              <w:t>Request</w:t>
            </w:r>
          </w:p>
          <w:p w14:paraId="0B4E6A84" w14:textId="77777777" w:rsidR="00633594" w:rsidRPr="008260D9" w:rsidRDefault="00633594" w:rsidP="00284E4E">
            <w:pPr>
              <w:spacing w:before="0"/>
              <w:rPr>
                <w:rFonts w:cs="Arial"/>
                <w:b/>
                <w:szCs w:val="20"/>
                <w:lang w:val="en-GB"/>
              </w:rPr>
            </w:pPr>
            <w:r>
              <w:rPr>
                <w:rFonts w:cs="Arial"/>
                <w:b/>
                <w:szCs w:val="20"/>
                <w:lang w:val="en-GB"/>
              </w:rPr>
              <w:t>Body</w:t>
            </w:r>
          </w:p>
        </w:tc>
        <w:tc>
          <w:tcPr>
            <w:tcW w:w="2571" w:type="dxa"/>
          </w:tcPr>
          <w:p w14:paraId="5A58F782" w14:textId="77777777" w:rsidR="00633594" w:rsidRPr="008260D9" w:rsidRDefault="00633594" w:rsidP="00284E4E">
            <w:pPr>
              <w:spacing w:before="0"/>
              <w:rPr>
                <w:rFonts w:cs="Arial"/>
                <w:b/>
                <w:szCs w:val="20"/>
                <w:lang w:val="en-GB"/>
              </w:rPr>
            </w:pPr>
            <w:r w:rsidRPr="008260D9">
              <w:rPr>
                <w:rFonts w:cs="Arial"/>
                <w:b/>
                <w:szCs w:val="20"/>
                <w:lang w:val="en-GB"/>
              </w:rPr>
              <w:t>Response Status</w:t>
            </w:r>
          </w:p>
        </w:tc>
        <w:tc>
          <w:tcPr>
            <w:tcW w:w="1804" w:type="dxa"/>
          </w:tcPr>
          <w:p w14:paraId="221C20DA" w14:textId="77777777" w:rsidR="00633594" w:rsidRDefault="00633594" w:rsidP="00284E4E">
            <w:pPr>
              <w:spacing w:before="0"/>
              <w:rPr>
                <w:rFonts w:cs="Arial"/>
                <w:b/>
                <w:szCs w:val="20"/>
                <w:lang w:val="en-GB"/>
              </w:rPr>
            </w:pPr>
            <w:r>
              <w:rPr>
                <w:rFonts w:cs="Arial"/>
                <w:b/>
                <w:szCs w:val="20"/>
                <w:lang w:val="en-GB"/>
              </w:rPr>
              <w:t>Response</w:t>
            </w:r>
          </w:p>
          <w:p w14:paraId="2C2510E1" w14:textId="77777777" w:rsidR="00633594" w:rsidRPr="008260D9" w:rsidRDefault="00633594" w:rsidP="00284E4E">
            <w:pPr>
              <w:spacing w:before="0"/>
              <w:rPr>
                <w:rFonts w:cs="Arial"/>
                <w:b/>
                <w:szCs w:val="20"/>
                <w:lang w:val="en-GB"/>
              </w:rPr>
            </w:pPr>
            <w:r w:rsidRPr="008260D9">
              <w:rPr>
                <w:rFonts w:cs="Arial"/>
                <w:b/>
                <w:szCs w:val="20"/>
                <w:lang w:val="en-GB"/>
              </w:rPr>
              <w:t>Content-Type</w:t>
            </w:r>
          </w:p>
        </w:tc>
        <w:tc>
          <w:tcPr>
            <w:tcW w:w="1855" w:type="dxa"/>
          </w:tcPr>
          <w:p w14:paraId="25055EBB" w14:textId="77777777" w:rsidR="00633594" w:rsidRPr="008260D9" w:rsidRDefault="00633594" w:rsidP="00284E4E">
            <w:pPr>
              <w:rPr>
                <w:rFonts w:cs="Arial"/>
                <w:b/>
                <w:szCs w:val="20"/>
                <w:lang w:val="en-GB"/>
              </w:rPr>
            </w:pPr>
            <w:r w:rsidRPr="008260D9">
              <w:rPr>
                <w:rFonts w:cs="Arial"/>
                <w:b/>
                <w:szCs w:val="20"/>
                <w:lang w:val="en-GB"/>
              </w:rPr>
              <w:t>Response Body</w:t>
            </w:r>
          </w:p>
        </w:tc>
      </w:tr>
      <w:tr w:rsidR="00633594" w:rsidRPr="008260D9" w14:paraId="662A2F77" w14:textId="77777777" w:rsidTr="00284E4E">
        <w:tc>
          <w:tcPr>
            <w:tcW w:w="1951" w:type="dxa"/>
            <w:vMerge w:val="restart"/>
          </w:tcPr>
          <w:p w14:paraId="3310B63C" w14:textId="77777777" w:rsidR="00633594" w:rsidRPr="002B1FBB" w:rsidRDefault="00633594" w:rsidP="00284E4E">
            <w:pPr>
              <w:spacing w:before="0"/>
              <w:rPr>
                <w:rFonts w:cs="Arial"/>
                <w:szCs w:val="20"/>
                <w:lang w:val="en-GB"/>
              </w:rPr>
            </w:pPr>
            <w:r>
              <w:rPr>
                <w:rFonts w:cs="Arial"/>
                <w:szCs w:val="20"/>
                <w:lang w:val="en-GB"/>
              </w:rPr>
              <w:t xml:space="preserve">POST </w:t>
            </w:r>
            <w:r w:rsidRPr="00C5740A">
              <w:rPr>
                <w:rFonts w:cs="Arial"/>
                <w:i w:val="0"/>
                <w:szCs w:val="20"/>
                <w:lang w:val="en-GB"/>
              </w:rPr>
              <w:t>&lt;</w:t>
            </w:r>
            <w:r>
              <w:rPr>
                <w:rFonts w:cs="Arial"/>
                <w:i w:val="0"/>
                <w:szCs w:val="20"/>
                <w:lang w:val="en-GB"/>
              </w:rPr>
              <w:t>AtomsURI</w:t>
            </w:r>
            <w:r w:rsidRPr="00C5740A">
              <w:rPr>
                <w:rFonts w:cs="Arial"/>
                <w:i w:val="0"/>
                <w:szCs w:val="20"/>
                <w:lang w:val="en-GB"/>
              </w:rPr>
              <w:t>&gt;</w:t>
            </w:r>
            <w:r>
              <w:rPr>
                <w:rFonts w:cs="Arial"/>
                <w:szCs w:val="20"/>
                <w:lang w:val="en-GB"/>
              </w:rPr>
              <w:t>/</w:t>
            </w:r>
          </w:p>
        </w:tc>
        <w:tc>
          <w:tcPr>
            <w:tcW w:w="1141" w:type="dxa"/>
            <w:vMerge w:val="restart"/>
          </w:tcPr>
          <w:p w14:paraId="232BDBCA" w14:textId="77777777" w:rsidR="00633594" w:rsidRPr="002B1FBB" w:rsidRDefault="00633594" w:rsidP="00284E4E">
            <w:pPr>
              <w:spacing w:before="0"/>
              <w:rPr>
                <w:rFonts w:cs="Arial"/>
                <w:szCs w:val="20"/>
                <w:lang w:val="en-GB"/>
              </w:rPr>
            </w:pPr>
            <w:r>
              <w:rPr>
                <w:rFonts w:cs="Arial"/>
                <w:szCs w:val="20"/>
                <w:lang w:val="en-GB"/>
              </w:rPr>
              <w:t>JSON Atom or array of JSON Atoms</w:t>
            </w:r>
          </w:p>
        </w:tc>
        <w:tc>
          <w:tcPr>
            <w:tcW w:w="2571" w:type="dxa"/>
          </w:tcPr>
          <w:p w14:paraId="649B8C81" w14:textId="77777777" w:rsidR="00633594" w:rsidRPr="002B1FBB" w:rsidRDefault="00633594" w:rsidP="00284E4E">
            <w:pPr>
              <w:spacing w:before="0"/>
              <w:rPr>
                <w:rFonts w:cs="Arial"/>
                <w:szCs w:val="20"/>
                <w:lang w:val="en-GB"/>
              </w:rPr>
            </w:pPr>
            <w:r>
              <w:rPr>
                <w:rFonts w:cs="Arial"/>
                <w:szCs w:val="20"/>
                <w:lang w:val="en-GB"/>
              </w:rPr>
              <w:t>202 (Accepted)</w:t>
            </w:r>
          </w:p>
        </w:tc>
        <w:tc>
          <w:tcPr>
            <w:tcW w:w="1804" w:type="dxa"/>
          </w:tcPr>
          <w:p w14:paraId="3E6A0C93" w14:textId="77777777" w:rsidR="00633594" w:rsidRPr="002B1FBB" w:rsidRDefault="00633594" w:rsidP="00284E4E">
            <w:pPr>
              <w:spacing w:before="0"/>
              <w:rPr>
                <w:rFonts w:cs="Arial"/>
                <w:szCs w:val="20"/>
                <w:lang w:val="en-GB"/>
              </w:rPr>
            </w:pPr>
            <w:r>
              <w:rPr>
                <w:rFonts w:cs="Arial"/>
                <w:szCs w:val="20"/>
                <w:lang w:val="en-GB"/>
              </w:rPr>
              <w:t>None</w:t>
            </w:r>
          </w:p>
        </w:tc>
        <w:tc>
          <w:tcPr>
            <w:tcW w:w="1855" w:type="dxa"/>
          </w:tcPr>
          <w:p w14:paraId="057149D5" w14:textId="77777777" w:rsidR="00633594" w:rsidRPr="008260D9" w:rsidRDefault="00633594" w:rsidP="00284E4E">
            <w:pPr>
              <w:spacing w:before="0"/>
              <w:rPr>
                <w:rFonts w:cs="Arial"/>
                <w:szCs w:val="20"/>
                <w:lang w:val="en-GB"/>
              </w:rPr>
            </w:pPr>
            <w:r>
              <w:rPr>
                <w:rFonts w:cs="Arial"/>
                <w:szCs w:val="20"/>
                <w:lang w:val="en-GB"/>
              </w:rPr>
              <w:t>None</w:t>
            </w:r>
          </w:p>
        </w:tc>
      </w:tr>
      <w:tr w:rsidR="00633594" w:rsidRPr="008260D9" w14:paraId="7BB03A9C" w14:textId="77777777" w:rsidTr="00284E4E">
        <w:tc>
          <w:tcPr>
            <w:tcW w:w="1951" w:type="dxa"/>
            <w:vMerge/>
          </w:tcPr>
          <w:p w14:paraId="7B6BE62E" w14:textId="77777777" w:rsidR="00633594" w:rsidRDefault="00633594" w:rsidP="00284E4E">
            <w:pPr>
              <w:spacing w:before="0"/>
              <w:rPr>
                <w:rFonts w:cs="Arial"/>
                <w:szCs w:val="20"/>
                <w:lang w:val="en-GB"/>
              </w:rPr>
            </w:pPr>
          </w:p>
        </w:tc>
        <w:tc>
          <w:tcPr>
            <w:tcW w:w="1141" w:type="dxa"/>
            <w:vMerge/>
          </w:tcPr>
          <w:p w14:paraId="756A7FDF" w14:textId="77777777" w:rsidR="00633594" w:rsidRDefault="00633594" w:rsidP="00284E4E">
            <w:pPr>
              <w:spacing w:before="0"/>
              <w:rPr>
                <w:rFonts w:cs="Arial"/>
                <w:szCs w:val="20"/>
                <w:lang w:val="en-GB"/>
              </w:rPr>
            </w:pPr>
          </w:p>
        </w:tc>
        <w:tc>
          <w:tcPr>
            <w:tcW w:w="2571" w:type="dxa"/>
          </w:tcPr>
          <w:p w14:paraId="11B8964F" w14:textId="77777777" w:rsidR="00633594" w:rsidRDefault="00633594" w:rsidP="00284E4E">
            <w:pPr>
              <w:spacing w:before="0"/>
              <w:rPr>
                <w:rFonts w:cs="Arial"/>
                <w:szCs w:val="20"/>
                <w:lang w:val="en-GB"/>
              </w:rPr>
            </w:pPr>
            <w:r>
              <w:rPr>
                <w:rFonts w:cs="Arial"/>
                <w:szCs w:val="20"/>
                <w:lang w:val="en-GB"/>
              </w:rPr>
              <w:t>400 (Bad Request)</w:t>
            </w:r>
          </w:p>
        </w:tc>
        <w:tc>
          <w:tcPr>
            <w:tcW w:w="1804" w:type="dxa"/>
          </w:tcPr>
          <w:p w14:paraId="716B17C2" w14:textId="77777777" w:rsidR="00633594" w:rsidRPr="008260D9" w:rsidRDefault="00633594" w:rsidP="00284E4E">
            <w:pPr>
              <w:spacing w:before="0"/>
              <w:rPr>
                <w:rFonts w:cs="Arial"/>
                <w:szCs w:val="20"/>
                <w:lang w:val="en-GB"/>
              </w:rPr>
            </w:pPr>
            <w:r w:rsidRPr="008260D9">
              <w:rPr>
                <w:rFonts w:cs="Arial"/>
                <w:szCs w:val="20"/>
                <w:lang w:val="en-GB"/>
              </w:rPr>
              <w:t>application/json</w:t>
            </w:r>
          </w:p>
        </w:tc>
        <w:tc>
          <w:tcPr>
            <w:tcW w:w="1855" w:type="dxa"/>
          </w:tcPr>
          <w:p w14:paraId="347B5D1F" w14:textId="77777777" w:rsidR="00633594" w:rsidRDefault="00633594" w:rsidP="00284E4E">
            <w:pPr>
              <w:spacing w:before="0"/>
              <w:rPr>
                <w:rFonts w:cs="Arial"/>
                <w:szCs w:val="20"/>
                <w:lang w:val="en-GB"/>
              </w:rPr>
            </w:pPr>
            <w:r>
              <w:rPr>
                <w:rFonts w:cs="Arial"/>
                <w:szCs w:val="20"/>
                <w:lang w:val="en-GB"/>
              </w:rPr>
              <w:t>JSON Object (Reason)</w:t>
            </w:r>
          </w:p>
        </w:tc>
      </w:tr>
      <w:tr w:rsidR="00633594" w:rsidRPr="008260D9" w14:paraId="2ACBC5B9" w14:textId="77777777" w:rsidTr="00284E4E">
        <w:tc>
          <w:tcPr>
            <w:tcW w:w="1951" w:type="dxa"/>
            <w:vMerge/>
          </w:tcPr>
          <w:p w14:paraId="32C57666" w14:textId="77777777" w:rsidR="00633594" w:rsidRPr="002B1FBB" w:rsidRDefault="00633594" w:rsidP="00284E4E">
            <w:pPr>
              <w:spacing w:before="0"/>
              <w:rPr>
                <w:rFonts w:cs="Arial"/>
                <w:szCs w:val="20"/>
                <w:lang w:val="en-GB"/>
              </w:rPr>
            </w:pPr>
          </w:p>
        </w:tc>
        <w:tc>
          <w:tcPr>
            <w:tcW w:w="1141" w:type="dxa"/>
            <w:vMerge/>
          </w:tcPr>
          <w:p w14:paraId="5C5BE71E" w14:textId="77777777" w:rsidR="00633594" w:rsidRDefault="00633594" w:rsidP="00284E4E">
            <w:pPr>
              <w:spacing w:before="0"/>
              <w:rPr>
                <w:rFonts w:cs="Arial"/>
                <w:szCs w:val="20"/>
                <w:lang w:val="en-GB"/>
              </w:rPr>
            </w:pPr>
          </w:p>
        </w:tc>
        <w:tc>
          <w:tcPr>
            <w:tcW w:w="2571" w:type="dxa"/>
          </w:tcPr>
          <w:p w14:paraId="4CBE4F5A" w14:textId="77777777" w:rsidR="00633594" w:rsidRDefault="00633594" w:rsidP="00284E4E">
            <w:pPr>
              <w:spacing w:before="0"/>
              <w:rPr>
                <w:rFonts w:cs="Arial"/>
                <w:szCs w:val="20"/>
                <w:lang w:val="en-GB"/>
              </w:rPr>
            </w:pPr>
            <w:r>
              <w:rPr>
                <w:rFonts w:cs="Arial"/>
                <w:szCs w:val="20"/>
                <w:lang w:val="en-GB"/>
              </w:rPr>
              <w:t>500 (Internal Error)</w:t>
            </w:r>
          </w:p>
        </w:tc>
        <w:tc>
          <w:tcPr>
            <w:tcW w:w="1804" w:type="dxa"/>
          </w:tcPr>
          <w:p w14:paraId="3BF70749" w14:textId="77777777" w:rsidR="00633594" w:rsidRPr="008260D9" w:rsidRDefault="00633594" w:rsidP="00284E4E">
            <w:pPr>
              <w:spacing w:before="0"/>
              <w:rPr>
                <w:rFonts w:cs="Arial"/>
                <w:szCs w:val="20"/>
                <w:lang w:val="en-GB"/>
              </w:rPr>
            </w:pPr>
            <w:r w:rsidRPr="008260D9">
              <w:rPr>
                <w:rFonts w:cs="Arial"/>
                <w:szCs w:val="20"/>
                <w:lang w:val="en-GB"/>
              </w:rPr>
              <w:t>application/json</w:t>
            </w:r>
          </w:p>
        </w:tc>
        <w:tc>
          <w:tcPr>
            <w:tcW w:w="1855" w:type="dxa"/>
          </w:tcPr>
          <w:p w14:paraId="0EDF6253" w14:textId="77777777" w:rsidR="00633594" w:rsidRDefault="00633594" w:rsidP="00284E4E">
            <w:pPr>
              <w:spacing w:before="0"/>
              <w:rPr>
                <w:rFonts w:cs="Arial"/>
                <w:szCs w:val="20"/>
                <w:lang w:val="en-GB"/>
              </w:rPr>
            </w:pPr>
            <w:r>
              <w:rPr>
                <w:rFonts w:cs="Arial"/>
                <w:szCs w:val="20"/>
                <w:lang w:val="en-GB"/>
              </w:rPr>
              <w:t>JSON Object (Reason)</w:t>
            </w:r>
          </w:p>
        </w:tc>
      </w:tr>
    </w:tbl>
    <w:p w14:paraId="666D0D31" w14:textId="77777777" w:rsidR="00633594" w:rsidRDefault="00633594" w:rsidP="00633594">
      <w:r>
        <w:t>The content of the request body JSON object is EITHER a single COEL Behavioural Atom OR a JSON array of COEL Behavioural Atoms</w:t>
      </w:r>
    </w:p>
    <w:p w14:paraId="009FF97B" w14:textId="77777777" w:rsidR="00633594" w:rsidRDefault="00633594" w:rsidP="00633594">
      <w:r>
        <w:t>Content of the response body JSON object:</w:t>
      </w:r>
    </w:p>
    <w:tbl>
      <w:tblPr>
        <w:tblStyle w:val="Caption"/>
        <w:tblW w:w="9322" w:type="dxa"/>
        <w:tblLayout w:type="fixed"/>
        <w:tblLook w:val="04A0" w:firstRow="1" w:lastRow="0" w:firstColumn="1" w:lastColumn="0" w:noHBand="0" w:noVBand="1"/>
      </w:tblPr>
      <w:tblGrid>
        <w:gridCol w:w="2093"/>
        <w:gridCol w:w="1417"/>
        <w:gridCol w:w="4536"/>
        <w:gridCol w:w="1276"/>
      </w:tblGrid>
      <w:tr w:rsidR="00633594" w:rsidRPr="008260D9" w14:paraId="1F824C8A" w14:textId="77777777" w:rsidTr="00284E4E">
        <w:tc>
          <w:tcPr>
            <w:tcW w:w="2093" w:type="dxa"/>
          </w:tcPr>
          <w:p w14:paraId="14328DA5" w14:textId="77777777" w:rsidR="00633594" w:rsidRPr="008260D9" w:rsidRDefault="00633594" w:rsidP="00284E4E">
            <w:pPr>
              <w:spacing w:before="0"/>
              <w:rPr>
                <w:rFonts w:cs="Arial"/>
                <w:b/>
                <w:szCs w:val="20"/>
                <w:lang w:val="en-GB"/>
              </w:rPr>
            </w:pPr>
            <w:r>
              <w:rPr>
                <w:rFonts w:cs="Arial"/>
                <w:b/>
                <w:szCs w:val="20"/>
                <w:lang w:val="en-GB"/>
              </w:rPr>
              <w:t>Key</w:t>
            </w:r>
          </w:p>
        </w:tc>
        <w:tc>
          <w:tcPr>
            <w:tcW w:w="1417" w:type="dxa"/>
          </w:tcPr>
          <w:p w14:paraId="7270C1FD"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6ACF0473"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22EAA9D6"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8260D9" w14:paraId="10E1DE14" w14:textId="77777777" w:rsidTr="00284E4E">
        <w:tc>
          <w:tcPr>
            <w:tcW w:w="2093" w:type="dxa"/>
            <w:vAlign w:val="center"/>
          </w:tcPr>
          <w:p w14:paraId="64BEFCC8" w14:textId="77777777" w:rsidR="00633594" w:rsidRPr="00050C25" w:rsidRDefault="00633594" w:rsidP="00284E4E">
            <w:pPr>
              <w:spacing w:before="0"/>
              <w:rPr>
                <w:rFonts w:cs="Arial"/>
                <w:szCs w:val="20"/>
                <w:lang w:val="en-GB"/>
              </w:rPr>
            </w:pPr>
            <w:r w:rsidRPr="00CE4E05">
              <w:rPr>
                <w:bCs w:val="0"/>
              </w:rPr>
              <w:t>Reason</w:t>
            </w:r>
          </w:p>
        </w:tc>
        <w:tc>
          <w:tcPr>
            <w:tcW w:w="1417" w:type="dxa"/>
            <w:vAlign w:val="center"/>
          </w:tcPr>
          <w:p w14:paraId="0DF47CC5" w14:textId="77777777" w:rsidR="00633594" w:rsidRPr="00050C25" w:rsidRDefault="00633594" w:rsidP="00284E4E">
            <w:pPr>
              <w:spacing w:before="0"/>
              <w:rPr>
                <w:rFonts w:cs="Arial"/>
                <w:szCs w:val="20"/>
                <w:lang w:val="en-GB"/>
              </w:rPr>
            </w:pPr>
            <w:r w:rsidRPr="00CE4E05">
              <w:t>String</w:t>
            </w:r>
          </w:p>
        </w:tc>
        <w:tc>
          <w:tcPr>
            <w:tcW w:w="4536" w:type="dxa"/>
            <w:vAlign w:val="center"/>
          </w:tcPr>
          <w:p w14:paraId="77634B8F" w14:textId="77777777" w:rsidR="00633594" w:rsidRPr="00CE4E05" w:rsidRDefault="00633594" w:rsidP="00284E4E">
            <w:pPr>
              <w:spacing w:before="0"/>
              <w:rPr>
                <w:rFonts w:cs="Arial"/>
                <w:szCs w:val="20"/>
              </w:rPr>
            </w:pPr>
            <w:r w:rsidRPr="00CE4E05">
              <w:t xml:space="preserve">An </w:t>
            </w:r>
            <w:r>
              <w:t>OPTIONAL</w:t>
            </w:r>
            <w:r w:rsidRPr="00CE4E05">
              <w:t xml:space="preserve"> description of why the </w:t>
            </w:r>
            <w:r>
              <w:t>operation</w:t>
            </w:r>
            <w:r w:rsidRPr="00CE4E05">
              <w:t xml:space="preserve"> failed.</w:t>
            </w:r>
          </w:p>
        </w:tc>
        <w:tc>
          <w:tcPr>
            <w:tcW w:w="1276" w:type="dxa"/>
            <w:vAlign w:val="center"/>
          </w:tcPr>
          <w:p w14:paraId="37569D6B" w14:textId="77777777" w:rsidR="00633594" w:rsidRPr="00CE4E05" w:rsidRDefault="00633594" w:rsidP="00284E4E">
            <w:pPr>
              <w:spacing w:before="0"/>
              <w:rPr>
                <w:rFonts w:cs="Arial"/>
                <w:szCs w:val="20"/>
                <w:lang w:val="en-GB"/>
              </w:rPr>
            </w:pPr>
            <w:r w:rsidRPr="00CE4E05">
              <w:rPr>
                <w:rFonts w:cs="Arial"/>
                <w:szCs w:val="20"/>
                <w:lang w:val="en-GB"/>
              </w:rPr>
              <w:t>No</w:t>
            </w:r>
          </w:p>
        </w:tc>
      </w:tr>
    </w:tbl>
    <w:p w14:paraId="44114E54" w14:textId="77777777" w:rsidR="00633594" w:rsidRPr="008260D9" w:rsidRDefault="00633594" w:rsidP="00633594">
      <w:pPr>
        <w:pStyle w:val="Heading5"/>
        <w:numPr>
          <w:ilvl w:val="0"/>
          <w:numId w:val="0"/>
        </w:numPr>
        <w:ind w:left="1008" w:hanging="1008"/>
        <w:rPr>
          <w:lang w:val="en-GB"/>
        </w:rPr>
      </w:pPr>
      <w:r>
        <w:rPr>
          <w:lang w:val="en-GB"/>
        </w:rPr>
        <w:t>Example</w:t>
      </w:r>
    </w:p>
    <w:p w14:paraId="66F6B4AB" w14:textId="77777777" w:rsidR="00633594" w:rsidRPr="008260D9" w:rsidRDefault="00633594" w:rsidP="00633594">
      <w:pPr>
        <w:rPr>
          <w:rFonts w:cs="Arial"/>
          <w:szCs w:val="20"/>
          <w:lang w:val="en-GB"/>
        </w:rPr>
      </w:pPr>
      <w:r w:rsidRPr="008260D9">
        <w:rPr>
          <w:rFonts w:cs="Arial"/>
          <w:szCs w:val="20"/>
          <w:lang w:val="en-GB"/>
        </w:rPr>
        <w:t>Example request message:</w:t>
      </w:r>
    </w:p>
    <w:p w14:paraId="217E0141" w14:textId="77777777" w:rsidR="00633594" w:rsidRPr="009244B6" w:rsidRDefault="00633594" w:rsidP="00633594">
      <w:pPr>
        <w:pStyle w:val="Example"/>
        <w:rPr>
          <w:lang w:val="en-GB"/>
        </w:rPr>
      </w:pPr>
      <w:r w:rsidRPr="009244B6">
        <w:rPr>
          <w:lang w:val="en-GB"/>
        </w:rPr>
        <w:t>POST</w:t>
      </w:r>
      <w:r w:rsidRPr="009244B6">
        <w:rPr>
          <w:lang w:val="en-GB"/>
        </w:rPr>
        <w:tab/>
        <w:t>&lt;AtomsURI&gt;/</w:t>
      </w:r>
    </w:p>
    <w:p w14:paraId="7A02DB20" w14:textId="77777777" w:rsidR="00633594" w:rsidRPr="009244B6" w:rsidRDefault="00633594" w:rsidP="00633594">
      <w:pPr>
        <w:pStyle w:val="Example"/>
        <w:rPr>
          <w:lang w:val="en-GB"/>
        </w:rPr>
      </w:pPr>
      <w:r w:rsidRPr="009244B6">
        <w:rPr>
          <w:lang w:val="en-GB"/>
        </w:rPr>
        <w:t>[{</w:t>
      </w:r>
    </w:p>
    <w:p w14:paraId="5A9D4386" w14:textId="77777777" w:rsidR="00633594" w:rsidRPr="009244B6" w:rsidRDefault="00633594" w:rsidP="00633594">
      <w:pPr>
        <w:pStyle w:val="Example"/>
        <w:rPr>
          <w:lang w:val="en-GB"/>
        </w:rPr>
      </w:pPr>
      <w:r w:rsidRPr="009244B6">
        <w:rPr>
          <w:lang w:val="en-GB"/>
        </w:rPr>
        <w:t xml:space="preserve">    "Header": {"Version": [1,0,1,0]},</w:t>
      </w:r>
    </w:p>
    <w:p w14:paraId="5E3450E8" w14:textId="77777777" w:rsidR="00633594" w:rsidRPr="009244B6" w:rsidRDefault="00633594" w:rsidP="00633594">
      <w:pPr>
        <w:pStyle w:val="Example"/>
        <w:rPr>
          <w:lang w:val="en-GB"/>
        </w:rPr>
      </w:pPr>
      <w:r w:rsidRPr="009244B6">
        <w:rPr>
          <w:lang w:val="en-GB"/>
        </w:rPr>
        <w:t xml:space="preserve">    "Who": {"ConsumerID": "f7b0ce76-30a8-4544-aa2e-9667f6228ae5"},</w:t>
      </w:r>
    </w:p>
    <w:p w14:paraId="1810BD55" w14:textId="77777777" w:rsidR="00633594" w:rsidRPr="009244B6" w:rsidRDefault="00633594" w:rsidP="00633594">
      <w:pPr>
        <w:pStyle w:val="Example"/>
        <w:rPr>
          <w:lang w:val="en-GB"/>
        </w:rPr>
      </w:pPr>
      <w:r w:rsidRPr="009244B6">
        <w:rPr>
          <w:lang w:val="en-GB"/>
        </w:rPr>
        <w:t xml:space="preserve">    "What": {"Cluster": 4,"Class": 4,"SubClass": 1,"Element": 4},</w:t>
      </w:r>
    </w:p>
    <w:p w14:paraId="553C32AE" w14:textId="77777777" w:rsidR="00633594" w:rsidRPr="009244B6" w:rsidRDefault="00633594" w:rsidP="00633594">
      <w:pPr>
        <w:pStyle w:val="Example"/>
        <w:rPr>
          <w:lang w:val="en-GB"/>
        </w:rPr>
      </w:pPr>
      <w:r w:rsidRPr="009244B6">
        <w:rPr>
          <w:lang w:val="en-GB"/>
        </w:rPr>
        <w:t xml:space="preserve">    "When": {"UTCOffset": -3600,"Accuracy": 0,"Time": 1507864341,"Duration": 600},</w:t>
      </w:r>
    </w:p>
    <w:p w14:paraId="01711E06" w14:textId="77777777" w:rsidR="00633594" w:rsidRPr="009244B6" w:rsidRDefault="00633594" w:rsidP="00633594">
      <w:pPr>
        <w:pStyle w:val="Example"/>
        <w:rPr>
          <w:lang w:val="en-GB"/>
        </w:rPr>
      </w:pPr>
      <w:r w:rsidRPr="009244B6">
        <w:rPr>
          <w:lang w:val="en-GB"/>
        </w:rPr>
        <w:t xml:space="preserve">    "Reliability": 70,</w:t>
      </w:r>
    </w:p>
    <w:p w14:paraId="6B99735D" w14:textId="77777777" w:rsidR="00633594" w:rsidRPr="009244B6" w:rsidRDefault="00633594" w:rsidP="00633594">
      <w:pPr>
        <w:pStyle w:val="Example"/>
        <w:rPr>
          <w:lang w:val="en-GB"/>
        </w:rPr>
      </w:pPr>
      <w:r w:rsidRPr="009244B6">
        <w:rPr>
          <w:lang w:val="en-GB"/>
        </w:rPr>
        <w:t xml:space="preserve">    "Where": {"Exactness": 2, "Postcode": "UB4 8FE"},</w:t>
      </w:r>
    </w:p>
    <w:p w14:paraId="78EBB6E9" w14:textId="77777777" w:rsidR="00633594" w:rsidRPr="009244B6" w:rsidRDefault="00633594" w:rsidP="00633594">
      <w:pPr>
        <w:pStyle w:val="Example"/>
        <w:rPr>
          <w:lang w:val="en-GB"/>
        </w:rPr>
      </w:pPr>
      <w:r w:rsidRPr="009244B6">
        <w:rPr>
          <w:lang w:val="en-GB"/>
        </w:rPr>
        <w:t xml:space="preserve">    "How": {"How": 9},</w:t>
      </w:r>
    </w:p>
    <w:p w14:paraId="05D50541" w14:textId="77777777" w:rsidR="00633594" w:rsidRPr="009244B6" w:rsidRDefault="00633594" w:rsidP="00633594">
      <w:pPr>
        <w:pStyle w:val="Example"/>
        <w:rPr>
          <w:lang w:val="en-GB"/>
        </w:rPr>
      </w:pPr>
      <w:r w:rsidRPr="009244B6">
        <w:rPr>
          <w:lang w:val="en-GB"/>
        </w:rPr>
        <w:t xml:space="preserve">    "Context": 4</w:t>
      </w:r>
    </w:p>
    <w:p w14:paraId="583744C9" w14:textId="77777777" w:rsidR="00633594" w:rsidRDefault="00633594" w:rsidP="00633594">
      <w:pPr>
        <w:pStyle w:val="Example"/>
        <w:rPr>
          <w:lang w:val="en-GB"/>
        </w:rPr>
      </w:pPr>
      <w:r w:rsidRPr="009244B6">
        <w:rPr>
          <w:lang w:val="en-GB"/>
        </w:rPr>
        <w:t>}]</w:t>
      </w:r>
    </w:p>
    <w:p w14:paraId="5B56B95F" w14:textId="77777777" w:rsidR="00633594" w:rsidRPr="008260D9" w:rsidRDefault="00633594" w:rsidP="00633594">
      <w:pPr>
        <w:rPr>
          <w:rFonts w:cs="Arial"/>
          <w:szCs w:val="20"/>
          <w:lang w:val="en-GB"/>
        </w:rPr>
      </w:pPr>
      <w:r w:rsidRPr="008260D9">
        <w:rPr>
          <w:rFonts w:cs="Arial"/>
          <w:szCs w:val="20"/>
          <w:lang w:val="en-GB"/>
        </w:rPr>
        <w:t>Example response message:</w:t>
      </w:r>
      <w:r w:rsidRPr="008260D9">
        <w:rPr>
          <w:rFonts w:cs="Arial"/>
          <w:szCs w:val="20"/>
          <w:lang w:val="en-GB"/>
        </w:rPr>
        <w:tab/>
      </w:r>
    </w:p>
    <w:p w14:paraId="29124FFF" w14:textId="77777777" w:rsidR="00633594" w:rsidRPr="008260D9" w:rsidRDefault="00633594" w:rsidP="00633594">
      <w:pPr>
        <w:pStyle w:val="Example"/>
        <w:rPr>
          <w:lang w:val="en-GB"/>
        </w:rPr>
      </w:pPr>
      <w:r>
        <w:rPr>
          <w:lang w:val="en-GB"/>
        </w:rPr>
        <w:t>HTTP/1.</w:t>
      </w:r>
      <w:r w:rsidRPr="008260D9">
        <w:rPr>
          <w:lang w:val="en-GB"/>
        </w:rPr>
        <w:t xml:space="preserve">1 202 </w:t>
      </w:r>
      <w:r>
        <w:rPr>
          <w:lang w:val="en-GB"/>
        </w:rPr>
        <w:t>Accepted</w:t>
      </w:r>
    </w:p>
    <w:p w14:paraId="3E93C559" w14:textId="77777777" w:rsidR="00633594" w:rsidRPr="008260D9" w:rsidRDefault="00633594" w:rsidP="00633594">
      <w:pPr>
        <w:rPr>
          <w:rFonts w:cs="Arial"/>
          <w:szCs w:val="20"/>
          <w:lang w:val="en-GB"/>
        </w:rPr>
      </w:pPr>
    </w:p>
    <w:p w14:paraId="4606CDC2" w14:textId="77777777" w:rsidR="00633594" w:rsidRPr="008260D9" w:rsidRDefault="00633594" w:rsidP="00633594">
      <w:pPr>
        <w:rPr>
          <w:rFonts w:cs="Arial"/>
          <w:szCs w:val="20"/>
          <w:lang w:val="en-GB"/>
        </w:rPr>
      </w:pPr>
      <w:r w:rsidRPr="008260D9">
        <w:rPr>
          <w:rFonts w:cs="Arial"/>
          <w:szCs w:val="20"/>
          <w:lang w:val="en-GB"/>
        </w:rPr>
        <w:t>Example request message with an incorrect content type:</w:t>
      </w:r>
    </w:p>
    <w:p w14:paraId="0E1070EF" w14:textId="77777777" w:rsidR="00633594" w:rsidRDefault="00633594" w:rsidP="00633594">
      <w:pPr>
        <w:pStyle w:val="Example"/>
      </w:pPr>
      <w:r>
        <w:t>POST</w:t>
      </w:r>
      <w:r>
        <w:tab/>
        <w:t>&lt;AtomsURI&gt;/</w:t>
      </w:r>
    </w:p>
    <w:p w14:paraId="27C9320E" w14:textId="77777777" w:rsidR="00633594" w:rsidRDefault="00633594" w:rsidP="00633594">
      <w:pPr>
        <w:pStyle w:val="Example"/>
      </w:pPr>
      <w:r>
        <w:t>[{</w:t>
      </w:r>
    </w:p>
    <w:p w14:paraId="6C920386" w14:textId="77777777" w:rsidR="00633594" w:rsidRDefault="00633594" w:rsidP="00633594">
      <w:pPr>
        <w:pStyle w:val="Example"/>
      </w:pPr>
      <w:r>
        <w:t xml:space="preserve">    "Header": {"Version": [1,0,1,0]},</w:t>
      </w:r>
    </w:p>
    <w:p w14:paraId="389E0D9D" w14:textId="77777777" w:rsidR="00633594" w:rsidRDefault="00633594" w:rsidP="00633594">
      <w:pPr>
        <w:pStyle w:val="Example"/>
      </w:pPr>
      <w:r>
        <w:t xml:space="preserve">    "Who": {"ConsumerID": "f7b0ce76-30a8-4544-aa2e-9667f6228ae5"},</w:t>
      </w:r>
    </w:p>
    <w:p w14:paraId="227D0319" w14:textId="77777777" w:rsidR="00633594" w:rsidRDefault="00633594" w:rsidP="00633594">
      <w:pPr>
        <w:pStyle w:val="Example"/>
      </w:pPr>
      <w:r>
        <w:t xml:space="preserve">    "What": {"Cluster": 4,"Class": 4,"SubClass": 1,"Element": 4},</w:t>
      </w:r>
    </w:p>
    <w:p w14:paraId="30EC9F5D" w14:textId="77777777" w:rsidR="00633594" w:rsidRDefault="00633594" w:rsidP="00633594">
      <w:pPr>
        <w:pStyle w:val="Example"/>
      </w:pPr>
      <w:r>
        <w:t xml:space="preserve">    "When": {"UTCOffset": -3600,"Accuracy": 0,"Time": 1507864341,"Duration": 600},</w:t>
      </w:r>
    </w:p>
    <w:p w14:paraId="00AA7EFE" w14:textId="77777777" w:rsidR="00633594" w:rsidRDefault="00633594" w:rsidP="00633594">
      <w:pPr>
        <w:pStyle w:val="Example"/>
      </w:pPr>
      <w:r>
        <w:t xml:space="preserve">    "Reliability": "Seventy Percent",</w:t>
      </w:r>
    </w:p>
    <w:p w14:paraId="27D67F56" w14:textId="77777777" w:rsidR="00633594" w:rsidRDefault="00633594" w:rsidP="00633594">
      <w:pPr>
        <w:pStyle w:val="Example"/>
      </w:pPr>
      <w:r>
        <w:t xml:space="preserve">    "Where": {"Exactness": 2, "Postcode": "UB4 8FE"},</w:t>
      </w:r>
    </w:p>
    <w:p w14:paraId="6ADFCE66" w14:textId="77777777" w:rsidR="00633594" w:rsidRDefault="00633594" w:rsidP="00633594">
      <w:pPr>
        <w:pStyle w:val="Example"/>
      </w:pPr>
      <w:r>
        <w:t xml:space="preserve">    "How": {"How": 9},</w:t>
      </w:r>
    </w:p>
    <w:p w14:paraId="26FE0153" w14:textId="77777777" w:rsidR="00633594" w:rsidRDefault="00633594" w:rsidP="00633594">
      <w:pPr>
        <w:pStyle w:val="Example"/>
      </w:pPr>
      <w:r>
        <w:t xml:space="preserve">    "Context": 4</w:t>
      </w:r>
    </w:p>
    <w:p w14:paraId="79859C59" w14:textId="77777777" w:rsidR="00633594" w:rsidRDefault="00633594" w:rsidP="00633594">
      <w:pPr>
        <w:pStyle w:val="Example"/>
      </w:pPr>
      <w:r>
        <w:t>}]</w:t>
      </w:r>
    </w:p>
    <w:p w14:paraId="15CC0250" w14:textId="77777777" w:rsidR="00633594" w:rsidRPr="008260D9" w:rsidRDefault="00633594" w:rsidP="00633594">
      <w:pPr>
        <w:rPr>
          <w:rFonts w:cs="Arial"/>
          <w:szCs w:val="20"/>
          <w:lang w:val="en-GB"/>
        </w:rPr>
      </w:pPr>
      <w:r w:rsidRPr="008260D9">
        <w:rPr>
          <w:rFonts w:cs="Arial"/>
          <w:szCs w:val="20"/>
          <w:lang w:val="en-GB"/>
        </w:rPr>
        <w:t>Example response message:</w:t>
      </w:r>
    </w:p>
    <w:p w14:paraId="4E8173D4" w14:textId="77777777" w:rsidR="00633594" w:rsidRDefault="00633594" w:rsidP="00633594">
      <w:pPr>
        <w:pStyle w:val="Example"/>
        <w:tabs>
          <w:tab w:val="center" w:pos="4680"/>
        </w:tabs>
        <w:rPr>
          <w:lang w:val="en-GB"/>
        </w:rPr>
      </w:pPr>
      <w:r w:rsidRPr="008260D9">
        <w:rPr>
          <w:lang w:val="en-GB"/>
        </w:rPr>
        <w:t xml:space="preserve">HTTP/1.1 </w:t>
      </w:r>
      <w:r>
        <w:rPr>
          <w:lang w:val="en-GB"/>
        </w:rPr>
        <w:t>400 Bad Request</w:t>
      </w:r>
      <w:r>
        <w:rPr>
          <w:lang w:val="en-GB"/>
        </w:rPr>
        <w:tab/>
      </w:r>
    </w:p>
    <w:p w14:paraId="574571C4" w14:textId="77777777" w:rsidR="00633594" w:rsidRDefault="00633594" w:rsidP="00633594">
      <w:pPr>
        <w:pStyle w:val="Example"/>
        <w:rPr>
          <w:lang w:val="en-GB"/>
        </w:rPr>
      </w:pPr>
    </w:p>
    <w:p w14:paraId="1E2A5FAC" w14:textId="77777777" w:rsidR="00633594" w:rsidRPr="00491FDF" w:rsidRDefault="00633594" w:rsidP="00633594">
      <w:pPr>
        <w:pStyle w:val="Example"/>
        <w:rPr>
          <w:lang w:val="en-GB"/>
        </w:rPr>
      </w:pPr>
      <w:r w:rsidRPr="00491FDF">
        <w:rPr>
          <w:lang w:val="en-GB"/>
        </w:rPr>
        <w:t>{</w:t>
      </w:r>
      <w:r>
        <w:t>"</w:t>
      </w:r>
      <w:r w:rsidRPr="00491FDF">
        <w:rPr>
          <w:lang w:val="en-GB"/>
        </w:rPr>
        <w:t>Reason</w:t>
      </w:r>
      <w:r>
        <w:t>":</w:t>
      </w:r>
      <w:r w:rsidRPr="00491FDF">
        <w:rPr>
          <w:lang w:val="en-GB"/>
        </w:rPr>
        <w:t xml:space="preserve"> </w:t>
      </w:r>
      <w:r>
        <w:t>"</w:t>
      </w:r>
      <w:r>
        <w:rPr>
          <w:lang w:val="en-GB"/>
        </w:rPr>
        <w:t>Incorrect content type</w:t>
      </w:r>
      <w:r>
        <w:t>"</w:t>
      </w:r>
      <w:r w:rsidRPr="00491FDF">
        <w:rPr>
          <w:lang w:val="en-GB"/>
        </w:rPr>
        <w:t>}</w:t>
      </w:r>
    </w:p>
    <w:p w14:paraId="5AA4F970" w14:textId="77777777" w:rsidR="00633594" w:rsidRDefault="00633594" w:rsidP="00ED0CE1">
      <w:pPr>
        <w:pStyle w:val="Heading1"/>
        <w:numPr>
          <w:ilvl w:val="0"/>
          <w:numId w:val="2"/>
        </w:numPr>
      </w:pPr>
      <w:bookmarkStart w:id="323" w:name="_Ref476137549"/>
      <w:bookmarkStart w:id="324" w:name="_Toc497482619"/>
      <w:bookmarkStart w:id="325" w:name="_Toc499915441"/>
      <w:r>
        <w:lastRenderedPageBreak/>
        <w:t>Public Query Interface</w:t>
      </w:r>
      <w:bookmarkEnd w:id="323"/>
      <w:bookmarkEnd w:id="324"/>
      <w:bookmarkEnd w:id="325"/>
    </w:p>
    <w:p w14:paraId="0602211F" w14:textId="77777777" w:rsidR="00633594" w:rsidRDefault="00633594" w:rsidP="00ED0CE1">
      <w:pPr>
        <w:pStyle w:val="Heading2"/>
        <w:numPr>
          <w:ilvl w:val="1"/>
          <w:numId w:val="2"/>
        </w:numPr>
      </w:pPr>
      <w:bookmarkStart w:id="326" w:name="_Toc497482620"/>
      <w:bookmarkStart w:id="327" w:name="_Toc499915442"/>
      <w:r>
        <w:t>Introduction</w:t>
      </w:r>
      <w:bookmarkEnd w:id="326"/>
      <w:bookmarkEnd w:id="327"/>
    </w:p>
    <w:p w14:paraId="1ABD572A" w14:textId="77777777" w:rsidR="00633594" w:rsidRDefault="00633594" w:rsidP="00633594">
      <w:r>
        <w:t>This section defines the Public Query Interface (PQI) of a Data Engine. It provides operations to retrieve the Segment Data stored when a Consumer was initially registered and a general query protocol for retrieving Atoms, including support for aggregation operations (Report Data).</w:t>
      </w:r>
    </w:p>
    <w:p w14:paraId="6CC5A2DF" w14:textId="77777777" w:rsidR="00633594" w:rsidRDefault="00633594" w:rsidP="00633594"/>
    <w:p w14:paraId="75064330" w14:textId="77777777" w:rsidR="00633594" w:rsidRDefault="00633594" w:rsidP="00ED0CE1">
      <w:pPr>
        <w:pStyle w:val="Heading2"/>
        <w:numPr>
          <w:ilvl w:val="1"/>
          <w:numId w:val="2"/>
        </w:numPr>
      </w:pPr>
      <w:bookmarkStart w:id="328" w:name="_Toc482768195"/>
      <w:bookmarkStart w:id="329" w:name="_Toc482778519"/>
      <w:bookmarkStart w:id="330" w:name="_COEL_Public_Query"/>
      <w:bookmarkStart w:id="331" w:name="_Ref475454330"/>
      <w:bookmarkStart w:id="332" w:name="_Toc497482621"/>
      <w:bookmarkStart w:id="333" w:name="_Toc499915443"/>
      <w:bookmarkEnd w:id="328"/>
      <w:bookmarkEnd w:id="329"/>
      <w:bookmarkEnd w:id="330"/>
      <w:r>
        <w:t xml:space="preserve">COEL </w:t>
      </w:r>
      <w:r w:rsidRPr="00197798">
        <w:t>Public Query Interface</w:t>
      </w:r>
      <w:r>
        <w:t xml:space="preserve"> Specification (PQI)</w:t>
      </w:r>
      <w:bookmarkEnd w:id="331"/>
      <w:bookmarkEnd w:id="332"/>
      <w:bookmarkEnd w:id="333"/>
    </w:p>
    <w:p w14:paraId="0C4C8426" w14:textId="77777777" w:rsidR="00633594" w:rsidRDefault="00633594" w:rsidP="00ED0CE1">
      <w:pPr>
        <w:pStyle w:val="Heading3"/>
        <w:numPr>
          <w:ilvl w:val="2"/>
          <w:numId w:val="2"/>
        </w:numPr>
      </w:pPr>
      <w:bookmarkStart w:id="334" w:name="_Toc497482622"/>
      <w:bookmarkStart w:id="335" w:name="_Toc499915444"/>
      <w:r>
        <w:t>Authentication and Authorisation</w:t>
      </w:r>
      <w:bookmarkEnd w:id="334"/>
      <w:bookmarkEnd w:id="335"/>
    </w:p>
    <w:p w14:paraId="6E765515" w14:textId="77777777" w:rsidR="00633594" w:rsidRDefault="00633594" w:rsidP="00633594">
      <w:r>
        <w:t>To access both operations on the Data Engine PQI API, Service Providers MUST use the BasicAuth Protocol.</w:t>
      </w:r>
    </w:p>
    <w:p w14:paraId="4CAAF812" w14:textId="77777777" w:rsidR="00633594" w:rsidRPr="00535C38" w:rsidRDefault="00633594" w:rsidP="00633594">
      <w:pPr>
        <w:rPr>
          <w:lang w:val="en-GB"/>
        </w:rPr>
      </w:pPr>
      <w:r w:rsidRPr="00535C38">
        <w:rPr>
          <w:lang w:val="en-GB"/>
        </w:rPr>
        <w:t xml:space="preserve">Separate credentials SHOULD be used to access the </w:t>
      </w:r>
      <w:r>
        <w:rPr>
          <w:lang w:val="en-GB"/>
        </w:rPr>
        <w:t xml:space="preserve">Minimal </w:t>
      </w:r>
      <w:r w:rsidRPr="00535C38">
        <w:rPr>
          <w:lang w:val="en-GB"/>
        </w:rPr>
        <w:t>Management Interface (</w:t>
      </w:r>
      <w:hyperlink w:anchor="_Minimal_Management_Interface" w:history="1">
        <w:r w:rsidRPr="005761C6">
          <w:rPr>
            <w:rStyle w:val="Hyperlink"/>
            <w:lang w:val="en-GB"/>
          </w:rPr>
          <w:t>section 7</w:t>
        </w:r>
      </w:hyperlink>
      <w:r w:rsidRPr="00535C38">
        <w:rPr>
          <w:lang w:val="en-GB"/>
        </w:rPr>
        <w:t xml:space="preserve">) and </w:t>
      </w:r>
      <w:r>
        <w:rPr>
          <w:lang w:val="en-GB"/>
        </w:rPr>
        <w:t xml:space="preserve">the Public </w:t>
      </w:r>
      <w:r w:rsidRPr="00535C38">
        <w:rPr>
          <w:lang w:val="en-GB"/>
        </w:rPr>
        <w:t xml:space="preserve">Query Interface, reducing the likelihood of getting access to both and retrieving Atoms for all of </w:t>
      </w:r>
      <w:r>
        <w:rPr>
          <w:lang w:val="en-GB"/>
        </w:rPr>
        <w:t>a</w:t>
      </w:r>
      <w:r w:rsidRPr="00535C38">
        <w:rPr>
          <w:lang w:val="en-GB"/>
        </w:rPr>
        <w:t xml:space="preserve"> Service Provider’s Consumers.</w:t>
      </w:r>
    </w:p>
    <w:p w14:paraId="55FBA4AD" w14:textId="77777777" w:rsidR="00633594" w:rsidRDefault="00633594" w:rsidP="00ED0CE1">
      <w:pPr>
        <w:pStyle w:val="Heading3"/>
        <w:numPr>
          <w:ilvl w:val="2"/>
          <w:numId w:val="2"/>
        </w:numPr>
      </w:pPr>
      <w:bookmarkStart w:id="336" w:name="_Toc497482623"/>
      <w:bookmarkStart w:id="337" w:name="_Toc499915445"/>
      <w:r>
        <w:t>Query Operation</w:t>
      </w:r>
      <w:bookmarkEnd w:id="336"/>
      <w:bookmarkEnd w:id="337"/>
    </w:p>
    <w:p w14:paraId="31E96E65" w14:textId="77777777" w:rsidR="00633594" w:rsidRPr="006C413D" w:rsidRDefault="00633594" w:rsidP="00633594">
      <w:pPr>
        <w:rPr>
          <w:lang w:val="en-GB"/>
        </w:rPr>
      </w:pPr>
      <w:r w:rsidRPr="006F494A">
        <w:rPr>
          <w:lang w:val="en-GB"/>
        </w:rPr>
        <w:t>Initiate the query contained in the body of the request and return the result of the query</w:t>
      </w:r>
      <w:r w:rsidRPr="00221D00">
        <w:t>.</w:t>
      </w:r>
      <w:r>
        <w:t xml:space="preserve"> </w:t>
      </w:r>
    </w:p>
    <w:p w14:paraId="633CE198" w14:textId="77777777" w:rsidR="00633594" w:rsidRDefault="00633594" w:rsidP="00633594">
      <w:pPr>
        <w:rPr>
          <w:lang w:val="en-GB"/>
        </w:rPr>
      </w:pPr>
      <w:r>
        <w:rPr>
          <w:lang w:val="en-GB"/>
        </w:rPr>
        <w:t xml:space="preserve">There are three possible responses to a query. </w:t>
      </w:r>
    </w:p>
    <w:p w14:paraId="31A77A4F" w14:textId="77777777" w:rsidR="00633594" w:rsidRPr="001C5677" w:rsidRDefault="00633594" w:rsidP="00ED0CE1">
      <w:pPr>
        <w:pStyle w:val="ListParagraph"/>
        <w:numPr>
          <w:ilvl w:val="0"/>
          <w:numId w:val="20"/>
        </w:numPr>
      </w:pPr>
      <w:r w:rsidRPr="001C5677">
        <w:rPr>
          <w:lang w:val="en-GB"/>
        </w:rPr>
        <w:t xml:space="preserve">If successful and the Data Engine choses to return the query result immediately, an HTTP status code of 200 </w:t>
      </w:r>
      <w:r w:rsidRPr="001C5677">
        <w:rPr>
          <w:i/>
          <w:lang w:val="en-GB"/>
        </w:rPr>
        <w:t>OK</w:t>
      </w:r>
      <w:r w:rsidRPr="001C5677">
        <w:rPr>
          <w:lang w:val="en-GB"/>
        </w:rPr>
        <w:t xml:space="preserve"> MUST be returned and the QueryResult element included in the body of the response. </w:t>
      </w:r>
      <w:r>
        <w:rPr>
          <w:lang w:val="en-GB"/>
        </w:rPr>
        <w:t xml:space="preserve">If the query includes an Aggregate element, the QueryResult SHALL contain a Table element, otherwise it SHALL contain an Atoms element. </w:t>
      </w:r>
    </w:p>
    <w:p w14:paraId="010BE65F" w14:textId="77777777" w:rsidR="00633594" w:rsidRPr="001C5677" w:rsidRDefault="00633594" w:rsidP="00ED0CE1">
      <w:pPr>
        <w:pStyle w:val="ListParagraph"/>
        <w:numPr>
          <w:ilvl w:val="0"/>
          <w:numId w:val="20"/>
        </w:numPr>
      </w:pPr>
      <w:r w:rsidRPr="001C5677">
        <w:rPr>
          <w:lang w:val="en-GB"/>
        </w:rPr>
        <w:t xml:space="preserve">The Data Engine MAY chose to create a separate resource where the client can obtain the query result, if for example the query response is very large. In this case the Data Engine MUST return an HTTP status code 201 </w:t>
      </w:r>
      <w:r w:rsidRPr="001C5677">
        <w:rPr>
          <w:i/>
          <w:lang w:val="en-GB"/>
        </w:rPr>
        <w:t>Created</w:t>
      </w:r>
      <w:r w:rsidRPr="001C5677">
        <w:rPr>
          <w:lang w:val="en-GB"/>
        </w:rPr>
        <w:t xml:space="preserve"> and set the “Location:” header to the URL where the QueryResult can be obtained with (a possibly paged) GET request. In this case the response MAY include the ResultCreated element. </w:t>
      </w:r>
      <w:r w:rsidRPr="00676EEC">
        <w:rPr>
          <w:lang w:val="en-GB"/>
        </w:rPr>
        <w:t xml:space="preserve">The Response to issuing a GET on the Location field, MUST be </w:t>
      </w:r>
      <w:r>
        <w:rPr>
          <w:lang w:val="en-GB"/>
        </w:rPr>
        <w:t xml:space="preserve">one </w:t>
      </w:r>
      <w:r w:rsidRPr="00676EEC">
        <w:rPr>
          <w:lang w:val="en-GB"/>
        </w:rPr>
        <w:t>of the</w:t>
      </w:r>
      <w:r>
        <w:rPr>
          <w:lang w:val="en-GB"/>
        </w:rPr>
        <w:t xml:space="preserve">se </w:t>
      </w:r>
      <w:r w:rsidRPr="00676EEC">
        <w:rPr>
          <w:lang w:val="en-GB"/>
        </w:rPr>
        <w:t xml:space="preserve">three </w:t>
      </w:r>
      <w:r>
        <w:rPr>
          <w:lang w:val="en-GB"/>
        </w:rPr>
        <w:t xml:space="preserve">same </w:t>
      </w:r>
      <w:r w:rsidRPr="00676EEC">
        <w:rPr>
          <w:lang w:val="en-GB"/>
        </w:rPr>
        <w:t>options</w:t>
      </w:r>
      <w:r>
        <w:rPr>
          <w:lang w:val="en-GB"/>
        </w:rPr>
        <w:t xml:space="preserve"> (200, 201 or Error). This </w:t>
      </w:r>
      <w:r w:rsidRPr="00676EEC">
        <w:rPr>
          <w:lang w:val="en-GB"/>
        </w:rPr>
        <w:t>allow</w:t>
      </w:r>
      <w:r>
        <w:rPr>
          <w:lang w:val="en-GB"/>
        </w:rPr>
        <w:t xml:space="preserve">s the data engine </w:t>
      </w:r>
      <w:r w:rsidRPr="00676EEC">
        <w:rPr>
          <w:lang w:val="en-GB"/>
        </w:rPr>
        <w:t>to further defer the result</w:t>
      </w:r>
      <w:r>
        <w:rPr>
          <w:lang w:val="en-GB"/>
        </w:rPr>
        <w:t xml:space="preserve"> if necessary by issuing revised Availability times.</w:t>
      </w:r>
    </w:p>
    <w:p w14:paraId="40916A6E" w14:textId="77777777" w:rsidR="00633594" w:rsidRDefault="00633594" w:rsidP="00ED0CE1">
      <w:pPr>
        <w:pStyle w:val="ListParagraph"/>
        <w:numPr>
          <w:ilvl w:val="0"/>
          <w:numId w:val="20"/>
        </w:numPr>
      </w:pPr>
      <w:r w:rsidRPr="001C5677">
        <w:rPr>
          <w:lang w:val="en-GB"/>
        </w:rPr>
        <w:t xml:space="preserve">Lastly, if unsuccessful, an HTTP error code SHOULD be returned and </w:t>
      </w:r>
      <w:r>
        <w:t>a JSON object MAY be returned providing some explanation of the failure.</w:t>
      </w:r>
    </w:p>
    <w:p w14:paraId="25ACE657" w14:textId="77777777" w:rsidR="00633594" w:rsidRDefault="00633594" w:rsidP="00633594"/>
    <w:tbl>
      <w:tblPr>
        <w:tblStyle w:val="Caption"/>
        <w:tblW w:w="9322" w:type="dxa"/>
        <w:tblLook w:val="04A0" w:firstRow="1" w:lastRow="0" w:firstColumn="1" w:lastColumn="0" w:noHBand="0" w:noVBand="1"/>
      </w:tblPr>
      <w:tblGrid>
        <w:gridCol w:w="1951"/>
        <w:gridCol w:w="1141"/>
        <w:gridCol w:w="2571"/>
        <w:gridCol w:w="1804"/>
        <w:gridCol w:w="1855"/>
      </w:tblGrid>
      <w:tr w:rsidR="00633594" w:rsidRPr="008260D9" w14:paraId="287592C5" w14:textId="77777777" w:rsidTr="00284E4E">
        <w:tc>
          <w:tcPr>
            <w:tcW w:w="1951" w:type="dxa"/>
          </w:tcPr>
          <w:p w14:paraId="750D5784" w14:textId="77777777" w:rsidR="00633594" w:rsidRPr="008260D9" w:rsidRDefault="00633594" w:rsidP="00284E4E">
            <w:pPr>
              <w:spacing w:before="0"/>
              <w:rPr>
                <w:rFonts w:cs="Arial"/>
                <w:b/>
                <w:szCs w:val="20"/>
                <w:lang w:val="en-GB"/>
              </w:rPr>
            </w:pPr>
            <w:r w:rsidRPr="008260D9">
              <w:rPr>
                <w:rFonts w:cs="Arial"/>
                <w:b/>
                <w:szCs w:val="20"/>
                <w:lang w:val="en-GB"/>
              </w:rPr>
              <w:t>Method</w:t>
            </w:r>
          </w:p>
        </w:tc>
        <w:tc>
          <w:tcPr>
            <w:tcW w:w="1141" w:type="dxa"/>
          </w:tcPr>
          <w:p w14:paraId="1BE360D6" w14:textId="77777777" w:rsidR="00633594" w:rsidRDefault="00633594" w:rsidP="00284E4E">
            <w:pPr>
              <w:spacing w:before="0"/>
              <w:rPr>
                <w:rFonts w:cs="Arial"/>
                <w:b/>
                <w:szCs w:val="20"/>
                <w:lang w:val="en-GB"/>
              </w:rPr>
            </w:pPr>
            <w:r w:rsidRPr="008260D9">
              <w:rPr>
                <w:rFonts w:cs="Arial"/>
                <w:b/>
                <w:szCs w:val="20"/>
                <w:lang w:val="en-GB"/>
              </w:rPr>
              <w:t>Request</w:t>
            </w:r>
          </w:p>
          <w:p w14:paraId="7D06AB35" w14:textId="77777777" w:rsidR="00633594" w:rsidRPr="008260D9" w:rsidRDefault="00633594" w:rsidP="00284E4E">
            <w:pPr>
              <w:spacing w:before="0"/>
              <w:rPr>
                <w:rFonts w:cs="Arial"/>
                <w:b/>
                <w:szCs w:val="20"/>
                <w:lang w:val="en-GB"/>
              </w:rPr>
            </w:pPr>
            <w:r>
              <w:rPr>
                <w:rFonts w:cs="Arial"/>
                <w:b/>
                <w:szCs w:val="20"/>
                <w:lang w:val="en-GB"/>
              </w:rPr>
              <w:t>Body</w:t>
            </w:r>
          </w:p>
        </w:tc>
        <w:tc>
          <w:tcPr>
            <w:tcW w:w="2571" w:type="dxa"/>
          </w:tcPr>
          <w:p w14:paraId="03E31CAC" w14:textId="77777777" w:rsidR="00633594" w:rsidRPr="008260D9" w:rsidRDefault="00633594" w:rsidP="00284E4E">
            <w:pPr>
              <w:spacing w:before="0"/>
              <w:rPr>
                <w:rFonts w:cs="Arial"/>
                <w:b/>
                <w:szCs w:val="20"/>
                <w:lang w:val="en-GB"/>
              </w:rPr>
            </w:pPr>
            <w:r w:rsidRPr="008260D9">
              <w:rPr>
                <w:rFonts w:cs="Arial"/>
                <w:b/>
                <w:szCs w:val="20"/>
                <w:lang w:val="en-GB"/>
              </w:rPr>
              <w:t>Response Status</w:t>
            </w:r>
          </w:p>
        </w:tc>
        <w:tc>
          <w:tcPr>
            <w:tcW w:w="1804" w:type="dxa"/>
          </w:tcPr>
          <w:p w14:paraId="3ACFB53F" w14:textId="77777777" w:rsidR="00633594" w:rsidRDefault="00633594" w:rsidP="00284E4E">
            <w:pPr>
              <w:spacing w:before="0"/>
              <w:rPr>
                <w:rFonts w:cs="Arial"/>
                <w:b/>
                <w:szCs w:val="20"/>
                <w:lang w:val="en-GB"/>
              </w:rPr>
            </w:pPr>
            <w:r>
              <w:rPr>
                <w:rFonts w:cs="Arial"/>
                <w:b/>
                <w:szCs w:val="20"/>
                <w:lang w:val="en-GB"/>
              </w:rPr>
              <w:t>Response</w:t>
            </w:r>
          </w:p>
          <w:p w14:paraId="4D6905A8" w14:textId="77777777" w:rsidR="00633594" w:rsidRPr="008260D9" w:rsidRDefault="00633594" w:rsidP="00284E4E">
            <w:pPr>
              <w:spacing w:before="0"/>
              <w:rPr>
                <w:rFonts w:cs="Arial"/>
                <w:b/>
                <w:szCs w:val="20"/>
                <w:lang w:val="en-GB"/>
              </w:rPr>
            </w:pPr>
            <w:r w:rsidRPr="008260D9">
              <w:rPr>
                <w:rFonts w:cs="Arial"/>
                <w:b/>
                <w:szCs w:val="20"/>
                <w:lang w:val="en-GB"/>
              </w:rPr>
              <w:t>Content-Type</w:t>
            </w:r>
          </w:p>
        </w:tc>
        <w:tc>
          <w:tcPr>
            <w:tcW w:w="1855" w:type="dxa"/>
          </w:tcPr>
          <w:p w14:paraId="510ADAB8" w14:textId="77777777" w:rsidR="00633594" w:rsidRPr="008260D9" w:rsidRDefault="00633594" w:rsidP="00284E4E">
            <w:pPr>
              <w:rPr>
                <w:rFonts w:cs="Arial"/>
                <w:b/>
                <w:szCs w:val="20"/>
                <w:lang w:val="en-GB"/>
              </w:rPr>
            </w:pPr>
            <w:r w:rsidRPr="008260D9">
              <w:rPr>
                <w:rFonts w:cs="Arial"/>
                <w:b/>
                <w:szCs w:val="20"/>
                <w:lang w:val="en-GB"/>
              </w:rPr>
              <w:t>Response Body</w:t>
            </w:r>
          </w:p>
        </w:tc>
      </w:tr>
      <w:tr w:rsidR="00633594" w:rsidRPr="008260D9" w14:paraId="23455EDB" w14:textId="77777777" w:rsidTr="00284E4E">
        <w:tc>
          <w:tcPr>
            <w:tcW w:w="1951" w:type="dxa"/>
            <w:vMerge w:val="restart"/>
          </w:tcPr>
          <w:p w14:paraId="418C65CF" w14:textId="77777777" w:rsidR="00633594" w:rsidRPr="002B1FBB" w:rsidRDefault="00633594" w:rsidP="00284E4E">
            <w:pPr>
              <w:spacing w:before="0"/>
              <w:rPr>
                <w:rFonts w:cs="Arial"/>
                <w:szCs w:val="20"/>
                <w:lang w:val="en-GB"/>
              </w:rPr>
            </w:pPr>
            <w:r>
              <w:rPr>
                <w:rFonts w:cs="Arial"/>
                <w:szCs w:val="20"/>
                <w:lang w:val="en-GB"/>
              </w:rPr>
              <w:t xml:space="preserve">POST </w:t>
            </w:r>
            <w:r w:rsidRPr="00C5740A">
              <w:rPr>
                <w:rFonts w:cs="Arial"/>
                <w:i w:val="0"/>
                <w:szCs w:val="20"/>
                <w:lang w:val="en-GB"/>
              </w:rPr>
              <w:t>&lt;</w:t>
            </w:r>
            <w:r>
              <w:rPr>
                <w:rFonts w:cs="Arial"/>
                <w:i w:val="0"/>
                <w:szCs w:val="20"/>
                <w:lang w:val="en-GB"/>
              </w:rPr>
              <w:t>QueryURI</w:t>
            </w:r>
            <w:r w:rsidRPr="00C5740A">
              <w:rPr>
                <w:rFonts w:cs="Arial"/>
                <w:i w:val="0"/>
                <w:szCs w:val="20"/>
                <w:lang w:val="en-GB"/>
              </w:rPr>
              <w:t>&gt;</w:t>
            </w:r>
            <w:r>
              <w:rPr>
                <w:rFonts w:cs="Arial"/>
                <w:szCs w:val="20"/>
                <w:lang w:val="en-GB"/>
              </w:rPr>
              <w:t>/query</w:t>
            </w:r>
          </w:p>
        </w:tc>
        <w:tc>
          <w:tcPr>
            <w:tcW w:w="1141" w:type="dxa"/>
            <w:vMerge w:val="restart"/>
          </w:tcPr>
          <w:p w14:paraId="422A92A9" w14:textId="77777777" w:rsidR="00633594" w:rsidRPr="002B1FBB" w:rsidRDefault="00633594" w:rsidP="00284E4E">
            <w:pPr>
              <w:spacing w:before="0"/>
              <w:rPr>
                <w:rFonts w:cs="Arial"/>
                <w:szCs w:val="20"/>
                <w:lang w:val="en-GB"/>
              </w:rPr>
            </w:pPr>
            <w:r>
              <w:rPr>
                <w:rFonts w:cs="Arial"/>
                <w:szCs w:val="20"/>
                <w:lang w:val="en-GB"/>
              </w:rPr>
              <w:t>JSON Object</w:t>
            </w:r>
          </w:p>
        </w:tc>
        <w:tc>
          <w:tcPr>
            <w:tcW w:w="2571" w:type="dxa"/>
          </w:tcPr>
          <w:p w14:paraId="76493CC6" w14:textId="77777777" w:rsidR="00633594" w:rsidRPr="002B1FBB" w:rsidRDefault="00633594" w:rsidP="00284E4E">
            <w:pPr>
              <w:spacing w:before="0"/>
              <w:rPr>
                <w:rFonts w:cs="Arial"/>
                <w:szCs w:val="20"/>
                <w:lang w:val="en-GB"/>
              </w:rPr>
            </w:pPr>
            <w:r>
              <w:rPr>
                <w:rFonts w:cs="Arial"/>
                <w:szCs w:val="20"/>
                <w:lang w:val="en-GB"/>
              </w:rPr>
              <w:t>200 (OK)</w:t>
            </w:r>
          </w:p>
        </w:tc>
        <w:tc>
          <w:tcPr>
            <w:tcW w:w="1804" w:type="dxa"/>
          </w:tcPr>
          <w:p w14:paraId="72AD80E5" w14:textId="77777777" w:rsidR="00633594" w:rsidRPr="002B1FBB" w:rsidRDefault="00633594" w:rsidP="00284E4E">
            <w:pPr>
              <w:spacing w:before="0"/>
              <w:rPr>
                <w:rFonts w:cs="Arial"/>
                <w:szCs w:val="20"/>
                <w:lang w:val="en-GB"/>
              </w:rPr>
            </w:pPr>
            <w:r w:rsidRPr="008260D9">
              <w:rPr>
                <w:rFonts w:cs="Arial"/>
                <w:szCs w:val="20"/>
                <w:lang w:val="en-GB"/>
              </w:rPr>
              <w:t>application/json</w:t>
            </w:r>
          </w:p>
        </w:tc>
        <w:tc>
          <w:tcPr>
            <w:tcW w:w="1855" w:type="dxa"/>
          </w:tcPr>
          <w:p w14:paraId="0536D2E5" w14:textId="77777777" w:rsidR="00633594" w:rsidRPr="008260D9" w:rsidRDefault="00633594" w:rsidP="00284E4E">
            <w:pPr>
              <w:spacing w:before="0"/>
              <w:rPr>
                <w:rFonts w:cs="Arial"/>
                <w:szCs w:val="20"/>
                <w:lang w:val="en-GB"/>
              </w:rPr>
            </w:pPr>
            <w:r>
              <w:rPr>
                <w:rFonts w:cs="Arial"/>
                <w:szCs w:val="20"/>
                <w:lang w:val="en-GB"/>
              </w:rPr>
              <w:t>JSON Object (QueryResult)</w:t>
            </w:r>
          </w:p>
        </w:tc>
      </w:tr>
      <w:tr w:rsidR="00633594" w:rsidRPr="008260D9" w14:paraId="69DBC84E" w14:textId="77777777" w:rsidTr="00284E4E">
        <w:tc>
          <w:tcPr>
            <w:tcW w:w="1951" w:type="dxa"/>
            <w:vMerge/>
          </w:tcPr>
          <w:p w14:paraId="3754ABDC" w14:textId="77777777" w:rsidR="00633594" w:rsidRDefault="00633594" w:rsidP="00284E4E">
            <w:pPr>
              <w:spacing w:before="0"/>
              <w:rPr>
                <w:rFonts w:cs="Arial"/>
                <w:szCs w:val="20"/>
                <w:lang w:val="en-GB"/>
              </w:rPr>
            </w:pPr>
          </w:p>
        </w:tc>
        <w:tc>
          <w:tcPr>
            <w:tcW w:w="1141" w:type="dxa"/>
            <w:vMerge/>
          </w:tcPr>
          <w:p w14:paraId="4651E885" w14:textId="77777777" w:rsidR="00633594" w:rsidRDefault="00633594" w:rsidP="00284E4E">
            <w:pPr>
              <w:spacing w:before="0"/>
              <w:rPr>
                <w:rFonts w:cs="Arial"/>
                <w:szCs w:val="20"/>
                <w:lang w:val="en-GB"/>
              </w:rPr>
            </w:pPr>
          </w:p>
        </w:tc>
        <w:tc>
          <w:tcPr>
            <w:tcW w:w="2571" w:type="dxa"/>
          </w:tcPr>
          <w:p w14:paraId="4F5208BD" w14:textId="77777777" w:rsidR="00633594" w:rsidRDefault="00633594" w:rsidP="00284E4E">
            <w:pPr>
              <w:spacing w:before="0"/>
              <w:rPr>
                <w:rFonts w:cs="Arial"/>
                <w:szCs w:val="20"/>
                <w:lang w:val="en-GB"/>
              </w:rPr>
            </w:pPr>
            <w:r>
              <w:rPr>
                <w:rFonts w:cs="Arial"/>
                <w:szCs w:val="20"/>
                <w:lang w:val="en-GB"/>
              </w:rPr>
              <w:t>201 (Created)</w:t>
            </w:r>
          </w:p>
        </w:tc>
        <w:tc>
          <w:tcPr>
            <w:tcW w:w="1804" w:type="dxa"/>
          </w:tcPr>
          <w:p w14:paraId="19260D02" w14:textId="77777777" w:rsidR="00633594" w:rsidRPr="008260D9" w:rsidRDefault="00633594" w:rsidP="00284E4E">
            <w:pPr>
              <w:spacing w:before="0"/>
              <w:rPr>
                <w:rFonts w:cs="Arial"/>
                <w:szCs w:val="20"/>
                <w:lang w:val="en-GB"/>
              </w:rPr>
            </w:pPr>
            <w:r w:rsidRPr="008260D9">
              <w:rPr>
                <w:rFonts w:cs="Arial"/>
                <w:szCs w:val="20"/>
                <w:lang w:val="en-GB"/>
              </w:rPr>
              <w:t>application/json</w:t>
            </w:r>
          </w:p>
        </w:tc>
        <w:tc>
          <w:tcPr>
            <w:tcW w:w="1855" w:type="dxa"/>
          </w:tcPr>
          <w:p w14:paraId="63CDD11A" w14:textId="77777777" w:rsidR="00633594" w:rsidRDefault="00633594" w:rsidP="00284E4E">
            <w:pPr>
              <w:spacing w:before="0"/>
              <w:rPr>
                <w:rFonts w:cs="Arial"/>
                <w:szCs w:val="20"/>
                <w:lang w:val="en-GB"/>
              </w:rPr>
            </w:pPr>
            <w:r>
              <w:rPr>
                <w:rFonts w:cs="Arial"/>
                <w:szCs w:val="20"/>
                <w:lang w:val="en-GB"/>
              </w:rPr>
              <w:t>JSON Object (ResultCreated)</w:t>
            </w:r>
          </w:p>
        </w:tc>
      </w:tr>
      <w:tr w:rsidR="00633594" w:rsidRPr="008260D9" w14:paraId="7C7FE523" w14:textId="77777777" w:rsidTr="00284E4E">
        <w:tc>
          <w:tcPr>
            <w:tcW w:w="1951" w:type="dxa"/>
            <w:vMerge/>
          </w:tcPr>
          <w:p w14:paraId="2FA04DD3" w14:textId="77777777" w:rsidR="00633594" w:rsidRPr="002B1FBB" w:rsidRDefault="00633594" w:rsidP="00284E4E">
            <w:pPr>
              <w:spacing w:before="0"/>
              <w:rPr>
                <w:rFonts w:cs="Arial"/>
                <w:szCs w:val="20"/>
                <w:lang w:val="en-GB"/>
              </w:rPr>
            </w:pPr>
          </w:p>
        </w:tc>
        <w:tc>
          <w:tcPr>
            <w:tcW w:w="1141" w:type="dxa"/>
            <w:vMerge/>
          </w:tcPr>
          <w:p w14:paraId="33D66A4D" w14:textId="77777777" w:rsidR="00633594" w:rsidRDefault="00633594" w:rsidP="00284E4E">
            <w:pPr>
              <w:spacing w:before="0"/>
              <w:rPr>
                <w:rFonts w:cs="Arial"/>
                <w:szCs w:val="20"/>
                <w:lang w:val="en-GB"/>
              </w:rPr>
            </w:pPr>
          </w:p>
        </w:tc>
        <w:tc>
          <w:tcPr>
            <w:tcW w:w="2571" w:type="dxa"/>
          </w:tcPr>
          <w:p w14:paraId="43B8CCDC" w14:textId="77777777" w:rsidR="00633594" w:rsidRDefault="00633594" w:rsidP="00284E4E">
            <w:pPr>
              <w:spacing w:before="0"/>
              <w:rPr>
                <w:rFonts w:cs="Arial"/>
                <w:szCs w:val="20"/>
                <w:lang w:val="en-GB"/>
              </w:rPr>
            </w:pPr>
            <w:r>
              <w:rPr>
                <w:rFonts w:cs="Arial"/>
                <w:szCs w:val="20"/>
                <w:lang w:val="en-GB"/>
              </w:rPr>
              <w:t>Error code</w:t>
            </w:r>
          </w:p>
        </w:tc>
        <w:tc>
          <w:tcPr>
            <w:tcW w:w="1804" w:type="dxa"/>
          </w:tcPr>
          <w:p w14:paraId="2397F94D" w14:textId="77777777" w:rsidR="00633594" w:rsidRPr="008260D9" w:rsidRDefault="00633594" w:rsidP="00284E4E">
            <w:pPr>
              <w:spacing w:before="0"/>
              <w:rPr>
                <w:rFonts w:cs="Arial"/>
                <w:szCs w:val="20"/>
                <w:lang w:val="en-GB"/>
              </w:rPr>
            </w:pPr>
            <w:r w:rsidRPr="008260D9">
              <w:rPr>
                <w:rFonts w:cs="Arial"/>
                <w:szCs w:val="20"/>
                <w:lang w:val="en-GB"/>
              </w:rPr>
              <w:t>application/json</w:t>
            </w:r>
          </w:p>
        </w:tc>
        <w:tc>
          <w:tcPr>
            <w:tcW w:w="1855" w:type="dxa"/>
          </w:tcPr>
          <w:p w14:paraId="1843CF99" w14:textId="77777777" w:rsidR="00633594" w:rsidRDefault="00633594" w:rsidP="00284E4E">
            <w:pPr>
              <w:spacing w:before="0"/>
              <w:rPr>
                <w:rFonts w:cs="Arial"/>
                <w:szCs w:val="20"/>
                <w:lang w:val="en-GB"/>
              </w:rPr>
            </w:pPr>
            <w:r>
              <w:rPr>
                <w:rFonts w:cs="Arial"/>
                <w:szCs w:val="20"/>
                <w:lang w:val="en-GB"/>
              </w:rPr>
              <w:t>JSON Object (Reason)</w:t>
            </w:r>
          </w:p>
        </w:tc>
      </w:tr>
    </w:tbl>
    <w:p w14:paraId="518677A2" w14:textId="77777777" w:rsidR="00633594" w:rsidRDefault="00633594" w:rsidP="00ED0CE1">
      <w:pPr>
        <w:pStyle w:val="Heading4"/>
        <w:numPr>
          <w:ilvl w:val="3"/>
          <w:numId w:val="2"/>
        </w:numPr>
      </w:pPr>
      <w:bookmarkStart w:id="338" w:name="_Toc497482624"/>
      <w:bookmarkStart w:id="339" w:name="_Toc499915446"/>
      <w:r>
        <w:t>Request</w:t>
      </w:r>
      <w:bookmarkEnd w:id="338"/>
      <w:bookmarkEnd w:id="339"/>
    </w:p>
    <w:p w14:paraId="2EA86EE0" w14:textId="77777777" w:rsidR="00633594" w:rsidRDefault="00633594" w:rsidP="00633594">
      <w:r>
        <w:rPr>
          <w:lang w:val="en-GB"/>
        </w:rPr>
        <w:t>The request body is a JSON object containing</w:t>
      </w:r>
      <w:r w:rsidRPr="008260D9">
        <w:rPr>
          <w:lang w:val="en-GB"/>
        </w:rPr>
        <w:t xml:space="preserve"> </w:t>
      </w:r>
      <w:r>
        <w:rPr>
          <w:lang w:val="en-GB"/>
        </w:rPr>
        <w:t>two REQUIRED elements (ConsumerID and OperatorID)</w:t>
      </w:r>
      <w:r w:rsidRPr="008260D9">
        <w:rPr>
          <w:lang w:val="en-GB"/>
        </w:rPr>
        <w:t xml:space="preserve"> </w:t>
      </w:r>
      <w:r>
        <w:rPr>
          <w:lang w:val="en-GB"/>
        </w:rPr>
        <w:t>and an additional two OPTIONAL elements (TimeWindow and Query). The following JSON Schema defines the structure, spelling and basic type of each element and sub-element. The request body MUST comply with this schema, and with the additional constraints specified in the remainder of this section.</w:t>
      </w:r>
    </w:p>
    <w:p w14:paraId="0EB245DE" w14:textId="77777777" w:rsidR="00633594" w:rsidRDefault="00633594" w:rsidP="00633594"/>
    <w:p w14:paraId="682F1BDB" w14:textId="77777777" w:rsidR="00633594" w:rsidRDefault="00633594" w:rsidP="00633594">
      <w:pPr>
        <w:pStyle w:val="Example"/>
      </w:pPr>
      <w:r>
        <w:t>{</w:t>
      </w:r>
    </w:p>
    <w:p w14:paraId="724C81F6" w14:textId="77777777" w:rsidR="00633594" w:rsidRDefault="00633594" w:rsidP="00633594">
      <w:pPr>
        <w:pStyle w:val="Example"/>
      </w:pPr>
      <w:r>
        <w:t xml:space="preserve">  "$schema": "http://json-schema.org/draft-04/schema#",</w:t>
      </w:r>
    </w:p>
    <w:p w14:paraId="7C22BFA9" w14:textId="77777777" w:rsidR="00633594" w:rsidRDefault="00633594" w:rsidP="00633594">
      <w:pPr>
        <w:pStyle w:val="Example"/>
      </w:pPr>
      <w:r>
        <w:t xml:space="preserve">  "type": "object",</w:t>
      </w:r>
    </w:p>
    <w:p w14:paraId="5C1FBBFE" w14:textId="77777777" w:rsidR="00633594" w:rsidRDefault="00633594" w:rsidP="00633594">
      <w:pPr>
        <w:pStyle w:val="Example"/>
      </w:pPr>
      <w:r>
        <w:t xml:space="preserve">  "required": ["ConsumerID", "OperatorID"], </w:t>
      </w:r>
    </w:p>
    <w:p w14:paraId="487BD404" w14:textId="77777777" w:rsidR="00633594" w:rsidRDefault="00633594" w:rsidP="00633594">
      <w:pPr>
        <w:pStyle w:val="Example"/>
      </w:pPr>
    </w:p>
    <w:p w14:paraId="51818800" w14:textId="77777777" w:rsidR="00633594" w:rsidRDefault="00633594" w:rsidP="00633594">
      <w:pPr>
        <w:pStyle w:val="Example"/>
      </w:pPr>
      <w:r>
        <w:t xml:space="preserve">  "properties":{</w:t>
      </w:r>
    </w:p>
    <w:p w14:paraId="714B4D13" w14:textId="77777777" w:rsidR="00633594" w:rsidRDefault="00633594" w:rsidP="00633594">
      <w:pPr>
        <w:pStyle w:val="Example"/>
      </w:pPr>
      <w:r>
        <w:t xml:space="preserve">    "additionalProperties":false,</w:t>
      </w:r>
    </w:p>
    <w:p w14:paraId="70D8D360" w14:textId="77777777" w:rsidR="00633594" w:rsidRDefault="00633594" w:rsidP="00633594">
      <w:pPr>
        <w:pStyle w:val="Example"/>
      </w:pPr>
      <w:r>
        <w:t xml:space="preserve">    "ConsumerID"   : {"type": "string"},</w:t>
      </w:r>
    </w:p>
    <w:p w14:paraId="49320548" w14:textId="77777777" w:rsidR="00633594" w:rsidRDefault="00633594" w:rsidP="00633594">
      <w:pPr>
        <w:pStyle w:val="Example"/>
      </w:pPr>
      <w:r>
        <w:t xml:space="preserve">    "OperatorID"   : {"type": "string"}, </w:t>
      </w:r>
    </w:p>
    <w:p w14:paraId="1F017B4B" w14:textId="77777777" w:rsidR="00633594" w:rsidRDefault="00633594" w:rsidP="00633594">
      <w:pPr>
        <w:pStyle w:val="Example"/>
      </w:pPr>
      <w:r>
        <w:t xml:space="preserve">    "TimeWindow"     : {</w:t>
      </w:r>
    </w:p>
    <w:p w14:paraId="16E3A173" w14:textId="77777777" w:rsidR="00633594" w:rsidRDefault="00633594" w:rsidP="00633594">
      <w:pPr>
        <w:pStyle w:val="Example"/>
      </w:pPr>
      <w:r>
        <w:t xml:space="preserve">        "type": "object",</w:t>
      </w:r>
    </w:p>
    <w:p w14:paraId="35B56AE8" w14:textId="77777777" w:rsidR="00633594" w:rsidRDefault="00633594" w:rsidP="00633594">
      <w:pPr>
        <w:pStyle w:val="Example"/>
      </w:pPr>
      <w:r>
        <w:t xml:space="preserve">        "additionalProperties":false,</w:t>
      </w:r>
    </w:p>
    <w:p w14:paraId="0BD30D9E" w14:textId="77777777" w:rsidR="00633594" w:rsidRDefault="00633594" w:rsidP="00633594">
      <w:pPr>
        <w:pStyle w:val="Example"/>
      </w:pPr>
      <w:r>
        <w:t xml:space="preserve">        "properties":{</w:t>
      </w:r>
    </w:p>
    <w:p w14:paraId="3ABE16E1" w14:textId="77777777" w:rsidR="00633594" w:rsidRDefault="00633594" w:rsidP="00633594">
      <w:pPr>
        <w:pStyle w:val="Example"/>
      </w:pPr>
      <w:r>
        <w:t xml:space="preserve">            "StartTime":{"type":"integer"},</w:t>
      </w:r>
    </w:p>
    <w:p w14:paraId="29807D39" w14:textId="77777777" w:rsidR="00633594" w:rsidRDefault="00633594" w:rsidP="00633594">
      <w:pPr>
        <w:pStyle w:val="Example"/>
      </w:pPr>
      <w:r>
        <w:t xml:space="preserve">            "EndTime":  {"type":"integer"}}},</w:t>
      </w:r>
    </w:p>
    <w:p w14:paraId="4150B21F" w14:textId="77777777" w:rsidR="00633594" w:rsidRDefault="00633594" w:rsidP="00633594">
      <w:pPr>
        <w:pStyle w:val="Example"/>
      </w:pPr>
      <w:r>
        <w:t xml:space="preserve">            </w:t>
      </w:r>
    </w:p>
    <w:p w14:paraId="4FCE34DD" w14:textId="77777777" w:rsidR="00633594" w:rsidRDefault="00633594" w:rsidP="00633594">
      <w:pPr>
        <w:pStyle w:val="Example"/>
      </w:pPr>
      <w:r>
        <w:t xml:space="preserve">    "Query"     : {</w:t>
      </w:r>
    </w:p>
    <w:p w14:paraId="34CEE7D0" w14:textId="77777777" w:rsidR="00633594" w:rsidRDefault="00633594" w:rsidP="00633594">
      <w:pPr>
        <w:pStyle w:val="Example"/>
      </w:pPr>
      <w:r>
        <w:t xml:space="preserve">        "type": "object",</w:t>
      </w:r>
    </w:p>
    <w:p w14:paraId="009FF520" w14:textId="77777777" w:rsidR="00633594" w:rsidRDefault="00633594" w:rsidP="00633594">
      <w:pPr>
        <w:pStyle w:val="Example"/>
      </w:pPr>
      <w:r>
        <w:t xml:space="preserve">        "additionalProperties":false,</w:t>
      </w:r>
    </w:p>
    <w:p w14:paraId="138B88F2" w14:textId="77777777" w:rsidR="00633594" w:rsidRDefault="00633594" w:rsidP="00633594">
      <w:pPr>
        <w:pStyle w:val="Example"/>
      </w:pPr>
      <w:r>
        <w:t xml:space="preserve">        "properties":{</w:t>
      </w:r>
    </w:p>
    <w:p w14:paraId="6B1167DB" w14:textId="77777777" w:rsidR="00633594" w:rsidRDefault="00633594" w:rsidP="00633594">
      <w:pPr>
        <w:pStyle w:val="Example"/>
      </w:pPr>
      <w:r>
        <w:t xml:space="preserve">            "Filter":{"type":"object",</w:t>
      </w:r>
    </w:p>
    <w:p w14:paraId="15CA2DE4" w14:textId="77777777" w:rsidR="00633594" w:rsidRDefault="00633594" w:rsidP="00633594">
      <w:pPr>
        <w:pStyle w:val="Example"/>
      </w:pPr>
      <w:r>
        <w:t xml:space="preserve">                "required": ["ColName", "Comparator", "Value"],</w:t>
      </w:r>
    </w:p>
    <w:p w14:paraId="084F404D" w14:textId="77777777" w:rsidR="00633594" w:rsidRDefault="00633594" w:rsidP="00633594">
      <w:pPr>
        <w:pStyle w:val="Example"/>
      </w:pPr>
      <w:r>
        <w:tab/>
      </w:r>
      <w:r>
        <w:tab/>
      </w:r>
      <w:r>
        <w:tab/>
        <w:t>"additionalProperties": false,</w:t>
      </w:r>
    </w:p>
    <w:p w14:paraId="63626D7D" w14:textId="77777777" w:rsidR="00633594" w:rsidRDefault="00633594" w:rsidP="00633594">
      <w:pPr>
        <w:pStyle w:val="Example"/>
      </w:pPr>
      <w:r>
        <w:t xml:space="preserve">                "properties": {</w:t>
      </w:r>
    </w:p>
    <w:p w14:paraId="520F31FF" w14:textId="77777777" w:rsidR="00633594" w:rsidRDefault="00633594" w:rsidP="00633594">
      <w:pPr>
        <w:pStyle w:val="Example"/>
      </w:pPr>
      <w:r>
        <w:t xml:space="preserve">                    "ColName":    {"type":"string"},</w:t>
      </w:r>
    </w:p>
    <w:p w14:paraId="2BFDD875" w14:textId="77777777" w:rsidR="00633594" w:rsidRDefault="00633594" w:rsidP="00633594">
      <w:pPr>
        <w:pStyle w:val="Example"/>
      </w:pPr>
      <w:r>
        <w:t xml:space="preserve">                    "Comparator": {"type":"string"},</w:t>
      </w:r>
    </w:p>
    <w:p w14:paraId="4465CBA8" w14:textId="77777777" w:rsidR="00633594" w:rsidRDefault="00633594" w:rsidP="00633594">
      <w:pPr>
        <w:pStyle w:val="Example"/>
      </w:pPr>
      <w:r>
        <w:t xml:space="preserve">                    "Value":      {"type":"string"}}},</w:t>
      </w:r>
    </w:p>
    <w:p w14:paraId="1042CCFE" w14:textId="77777777" w:rsidR="00633594" w:rsidRDefault="00633594" w:rsidP="00633594">
      <w:pPr>
        <w:pStyle w:val="Example"/>
      </w:pPr>
      <w:r>
        <w:t xml:space="preserve">            "AND":{"type":"array"}, </w:t>
      </w:r>
    </w:p>
    <w:p w14:paraId="6DBEE165" w14:textId="77777777" w:rsidR="00633594" w:rsidRDefault="00633594" w:rsidP="00633594">
      <w:pPr>
        <w:pStyle w:val="Example"/>
      </w:pPr>
      <w:r>
        <w:t xml:space="preserve">            "OR": {"type":"array"}, </w:t>
      </w:r>
    </w:p>
    <w:p w14:paraId="4ED9D793" w14:textId="77777777" w:rsidR="00633594" w:rsidRDefault="00633594" w:rsidP="00633594">
      <w:pPr>
        <w:pStyle w:val="Example"/>
      </w:pPr>
      <w:r>
        <w:t xml:space="preserve">            "NOT":{"type":"object"}, </w:t>
      </w:r>
    </w:p>
    <w:p w14:paraId="16301439" w14:textId="77777777" w:rsidR="00633594" w:rsidRDefault="00633594" w:rsidP="00633594">
      <w:pPr>
        <w:pStyle w:val="Example"/>
      </w:pPr>
      <w:r>
        <w:t xml:space="preserve">            </w:t>
      </w:r>
    </w:p>
    <w:p w14:paraId="4D847ECF" w14:textId="77777777" w:rsidR="00633594" w:rsidRDefault="00633594" w:rsidP="00633594">
      <w:pPr>
        <w:pStyle w:val="Example"/>
      </w:pPr>
      <w:r>
        <w:t xml:space="preserve">            "Aggregate":{</w:t>
      </w:r>
    </w:p>
    <w:p w14:paraId="6F01BC90" w14:textId="77777777" w:rsidR="00633594" w:rsidRDefault="00633594" w:rsidP="00633594">
      <w:pPr>
        <w:pStyle w:val="Example"/>
      </w:pPr>
      <w:r>
        <w:t xml:space="preserve">                "type": "object",</w:t>
      </w:r>
    </w:p>
    <w:p w14:paraId="30ABD9B3" w14:textId="77777777" w:rsidR="00633594" w:rsidRDefault="00633594" w:rsidP="00633594">
      <w:pPr>
        <w:pStyle w:val="Example"/>
      </w:pPr>
      <w:r>
        <w:t xml:space="preserve">                "additionalProperties":false,</w:t>
      </w:r>
    </w:p>
    <w:p w14:paraId="4BCB6565" w14:textId="77777777" w:rsidR="00633594" w:rsidRDefault="00633594" w:rsidP="00633594">
      <w:pPr>
        <w:pStyle w:val="Example"/>
      </w:pPr>
      <w:r>
        <w:t xml:space="preserve">                "properties":{</w:t>
      </w:r>
    </w:p>
    <w:p w14:paraId="54FDA477" w14:textId="77777777" w:rsidR="00633594" w:rsidRDefault="00633594" w:rsidP="00633594">
      <w:pPr>
        <w:pStyle w:val="Example"/>
      </w:pPr>
      <w:r>
        <w:t xml:space="preserve">                    "Columns": {"type":"array", </w:t>
      </w:r>
    </w:p>
    <w:p w14:paraId="219B3BBB" w14:textId="77777777" w:rsidR="00633594" w:rsidRDefault="00633594" w:rsidP="00633594">
      <w:pPr>
        <w:pStyle w:val="Example"/>
      </w:pPr>
      <w:r>
        <w:t xml:space="preserve">                                "items": {</w:t>
      </w:r>
    </w:p>
    <w:p w14:paraId="5B4F27E2" w14:textId="77777777" w:rsidR="00633594" w:rsidRDefault="00633594" w:rsidP="00633594">
      <w:pPr>
        <w:pStyle w:val="Example"/>
      </w:pPr>
      <w:r>
        <w:t xml:space="preserve">                                    "type": "object",</w:t>
      </w:r>
    </w:p>
    <w:p w14:paraId="06B9F6BA" w14:textId="77777777" w:rsidR="00633594" w:rsidRDefault="00633594" w:rsidP="00633594">
      <w:pPr>
        <w:pStyle w:val="Example"/>
      </w:pPr>
      <w:r>
        <w:t xml:space="preserve">                                    "additionalProperties":false,</w:t>
      </w:r>
    </w:p>
    <w:p w14:paraId="273AE715" w14:textId="77777777" w:rsidR="00633594" w:rsidRDefault="00633594" w:rsidP="00633594">
      <w:pPr>
        <w:pStyle w:val="Example"/>
      </w:pPr>
      <w:r w:rsidRPr="008C6A0A">
        <w:t xml:space="preserve">                                    "required": ["ColName", "Aggregator"],</w:t>
      </w:r>
    </w:p>
    <w:p w14:paraId="19BFDC3C" w14:textId="77777777" w:rsidR="00633594" w:rsidRDefault="00633594" w:rsidP="00633594">
      <w:pPr>
        <w:pStyle w:val="Example"/>
      </w:pPr>
      <w:r>
        <w:t xml:space="preserve">                                    "properties":{</w:t>
      </w:r>
    </w:p>
    <w:p w14:paraId="7070A7D6" w14:textId="77777777" w:rsidR="00633594" w:rsidRDefault="00633594" w:rsidP="00633594">
      <w:pPr>
        <w:pStyle w:val="Example"/>
      </w:pPr>
      <w:r>
        <w:t xml:space="preserve">                                        "ColName": {"type":"string"}, </w:t>
      </w:r>
    </w:p>
    <w:p w14:paraId="2CE3A5DE" w14:textId="77777777" w:rsidR="00633594" w:rsidRDefault="00633594" w:rsidP="00633594">
      <w:pPr>
        <w:pStyle w:val="Example"/>
      </w:pPr>
      <w:r>
        <w:t xml:space="preserve">                                        "Aggregator": {"type":"string"}}}},</w:t>
      </w:r>
    </w:p>
    <w:p w14:paraId="345F097F" w14:textId="77777777" w:rsidR="00633594" w:rsidRDefault="00633594" w:rsidP="00633594">
      <w:pPr>
        <w:pStyle w:val="Example"/>
      </w:pPr>
      <w:r>
        <w:t xml:space="preserve">                    "GroupBy": {"type":"array"}}}}                    </w:t>
      </w:r>
    </w:p>
    <w:p w14:paraId="3CFC0A6E" w14:textId="77777777" w:rsidR="00633594" w:rsidRDefault="00633594" w:rsidP="00633594">
      <w:pPr>
        <w:pStyle w:val="Example"/>
      </w:pPr>
      <w:r>
        <w:t>}}</w:t>
      </w:r>
    </w:p>
    <w:p w14:paraId="2C28E7C4" w14:textId="77777777" w:rsidR="00633594" w:rsidRDefault="00633594" w:rsidP="00633594">
      <w:pPr>
        <w:pStyle w:val="Example"/>
      </w:pPr>
    </w:p>
    <w:p w14:paraId="385020D2" w14:textId="77777777" w:rsidR="00633594" w:rsidRPr="009F1CB5" w:rsidRDefault="00633594" w:rsidP="00633594">
      <w:pPr>
        <w:rPr>
          <w:b/>
        </w:rPr>
      </w:pPr>
      <w:r w:rsidRPr="009F1CB5">
        <w:rPr>
          <w:b/>
        </w:rPr>
        <w:t>Constraints:</w:t>
      </w:r>
    </w:p>
    <w:p w14:paraId="7507F13A" w14:textId="77777777" w:rsidR="00633594" w:rsidRDefault="00633594" w:rsidP="00ED0CE1">
      <w:pPr>
        <w:pStyle w:val="ListParagraph"/>
        <w:numPr>
          <w:ilvl w:val="0"/>
          <w:numId w:val="19"/>
        </w:numPr>
      </w:pPr>
      <w:r>
        <w:t>ConsumerID and the OperatorID are REQUIRED.</w:t>
      </w:r>
    </w:p>
    <w:p w14:paraId="4CBE2F36" w14:textId="77777777" w:rsidR="00633594" w:rsidRDefault="00633594" w:rsidP="00ED0CE1">
      <w:pPr>
        <w:pStyle w:val="ListParagraph"/>
        <w:numPr>
          <w:ilvl w:val="0"/>
          <w:numId w:val="19"/>
        </w:numPr>
      </w:pPr>
      <w:r>
        <w:t>If the Consumer is NOT for that Operator then no data is returned.</w:t>
      </w:r>
    </w:p>
    <w:p w14:paraId="37260F3F" w14:textId="77777777" w:rsidR="00633594" w:rsidRDefault="00633594" w:rsidP="00ED0CE1">
      <w:pPr>
        <w:pStyle w:val="ListParagraph"/>
        <w:numPr>
          <w:ilvl w:val="0"/>
          <w:numId w:val="19"/>
        </w:numPr>
      </w:pPr>
      <w:r>
        <w:t>The Query element contains no more than one Filter, AND, OR, or NOT element</w:t>
      </w:r>
    </w:p>
    <w:p w14:paraId="4A23BB8D" w14:textId="77777777" w:rsidR="00633594" w:rsidRDefault="00633594" w:rsidP="00ED0CE1">
      <w:pPr>
        <w:pStyle w:val="ListParagraph"/>
        <w:numPr>
          <w:ilvl w:val="0"/>
          <w:numId w:val="19"/>
        </w:numPr>
      </w:pPr>
      <w:r>
        <w:t>An AND element contains an array of Filter, AND, OR, or NOT elements</w:t>
      </w:r>
    </w:p>
    <w:p w14:paraId="57DEFDFE" w14:textId="77777777" w:rsidR="00633594" w:rsidRDefault="00633594" w:rsidP="00ED0CE1">
      <w:pPr>
        <w:pStyle w:val="ListParagraph"/>
        <w:numPr>
          <w:ilvl w:val="0"/>
          <w:numId w:val="19"/>
        </w:numPr>
      </w:pPr>
      <w:r>
        <w:t>An OR element contains an array of Filter, AND, OR, or NOT elements</w:t>
      </w:r>
    </w:p>
    <w:p w14:paraId="20C2D716" w14:textId="77777777" w:rsidR="00633594" w:rsidRDefault="00633594" w:rsidP="00ED0CE1">
      <w:pPr>
        <w:pStyle w:val="ListParagraph"/>
        <w:numPr>
          <w:ilvl w:val="0"/>
          <w:numId w:val="19"/>
        </w:numPr>
      </w:pPr>
      <w:r>
        <w:t>A NOT element contains a exactly one Filter, AND, OR, or NOT element</w:t>
      </w:r>
    </w:p>
    <w:p w14:paraId="6DC22A5A" w14:textId="77777777" w:rsidR="00633594" w:rsidRDefault="00633594" w:rsidP="00633594"/>
    <w:p w14:paraId="4CDFA3D9" w14:textId="77777777" w:rsidR="00633594" w:rsidRDefault="00633594" w:rsidP="00633594"/>
    <w:p w14:paraId="3A9D9E10" w14:textId="77777777" w:rsidR="00633594" w:rsidRDefault="00633594" w:rsidP="00633594">
      <w:r>
        <w:t>Element Descriptions:</w:t>
      </w:r>
    </w:p>
    <w:tbl>
      <w:tblPr>
        <w:tblStyle w:val="Caption"/>
        <w:tblW w:w="9039" w:type="dxa"/>
        <w:tblLayout w:type="fixed"/>
        <w:tblLook w:val="04A0" w:firstRow="1" w:lastRow="0" w:firstColumn="1" w:lastColumn="0" w:noHBand="0" w:noVBand="1"/>
      </w:tblPr>
      <w:tblGrid>
        <w:gridCol w:w="250"/>
        <w:gridCol w:w="284"/>
        <w:gridCol w:w="283"/>
        <w:gridCol w:w="1276"/>
        <w:gridCol w:w="1134"/>
        <w:gridCol w:w="4678"/>
        <w:gridCol w:w="1134"/>
      </w:tblGrid>
      <w:tr w:rsidR="00633594" w:rsidRPr="008260D9" w14:paraId="6ECF1AD5" w14:textId="77777777" w:rsidTr="00284E4E">
        <w:tc>
          <w:tcPr>
            <w:tcW w:w="2093" w:type="dxa"/>
            <w:gridSpan w:val="4"/>
          </w:tcPr>
          <w:p w14:paraId="4BC5AAAC" w14:textId="77777777" w:rsidR="00633594" w:rsidRPr="008260D9" w:rsidRDefault="00633594" w:rsidP="00284E4E">
            <w:pPr>
              <w:spacing w:before="0"/>
              <w:rPr>
                <w:rFonts w:cs="Arial"/>
                <w:b/>
                <w:szCs w:val="20"/>
                <w:lang w:val="en-GB"/>
              </w:rPr>
            </w:pPr>
            <w:r>
              <w:rPr>
                <w:rFonts w:cs="Arial"/>
                <w:b/>
                <w:szCs w:val="20"/>
                <w:lang w:val="en-GB"/>
              </w:rPr>
              <w:t>Key</w:t>
            </w:r>
          </w:p>
        </w:tc>
        <w:tc>
          <w:tcPr>
            <w:tcW w:w="1134" w:type="dxa"/>
          </w:tcPr>
          <w:p w14:paraId="793160AC" w14:textId="77777777" w:rsidR="00633594" w:rsidRPr="008260D9" w:rsidRDefault="00633594" w:rsidP="00284E4E">
            <w:pPr>
              <w:spacing w:before="0"/>
              <w:rPr>
                <w:rFonts w:cs="Arial"/>
                <w:b/>
                <w:szCs w:val="20"/>
                <w:lang w:val="en-GB"/>
              </w:rPr>
            </w:pPr>
            <w:r>
              <w:rPr>
                <w:rFonts w:cs="Arial"/>
                <w:b/>
                <w:szCs w:val="20"/>
                <w:lang w:val="en-GB"/>
              </w:rPr>
              <w:t>Type</w:t>
            </w:r>
          </w:p>
        </w:tc>
        <w:tc>
          <w:tcPr>
            <w:tcW w:w="4678" w:type="dxa"/>
          </w:tcPr>
          <w:p w14:paraId="76569EAB"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134" w:type="dxa"/>
          </w:tcPr>
          <w:p w14:paraId="7411ED72" w14:textId="77777777" w:rsidR="00633594" w:rsidRPr="008260D9" w:rsidRDefault="00633594" w:rsidP="00284E4E">
            <w:pPr>
              <w:spacing w:before="0"/>
              <w:jc w:val="center"/>
              <w:rPr>
                <w:rFonts w:cs="Arial"/>
                <w:b/>
                <w:szCs w:val="20"/>
                <w:lang w:val="en-GB"/>
              </w:rPr>
            </w:pPr>
            <w:r>
              <w:rPr>
                <w:rFonts w:cs="Arial"/>
                <w:b/>
                <w:szCs w:val="20"/>
                <w:lang w:val="en-GB"/>
              </w:rPr>
              <w:t>Required</w:t>
            </w:r>
          </w:p>
        </w:tc>
      </w:tr>
      <w:tr w:rsidR="00633594" w:rsidRPr="00CE4E05" w14:paraId="47480D4A" w14:textId="77777777" w:rsidTr="00284E4E">
        <w:tc>
          <w:tcPr>
            <w:tcW w:w="2093" w:type="dxa"/>
            <w:gridSpan w:val="4"/>
            <w:vAlign w:val="center"/>
          </w:tcPr>
          <w:p w14:paraId="1A45574A" w14:textId="77777777" w:rsidR="00633594" w:rsidRPr="00050C25" w:rsidRDefault="00633594" w:rsidP="00284E4E">
            <w:pPr>
              <w:spacing w:before="0"/>
              <w:rPr>
                <w:rFonts w:cs="Arial"/>
                <w:szCs w:val="20"/>
                <w:lang w:val="en-GB"/>
              </w:rPr>
            </w:pPr>
            <w:r>
              <w:rPr>
                <w:bCs w:val="0"/>
              </w:rPr>
              <w:lastRenderedPageBreak/>
              <w:t>ConsumerID</w:t>
            </w:r>
          </w:p>
        </w:tc>
        <w:tc>
          <w:tcPr>
            <w:tcW w:w="1134" w:type="dxa"/>
            <w:vAlign w:val="center"/>
          </w:tcPr>
          <w:p w14:paraId="713279BD" w14:textId="77777777" w:rsidR="00633594" w:rsidRDefault="00633594" w:rsidP="00284E4E">
            <w:pPr>
              <w:spacing w:before="0"/>
              <w:rPr>
                <w:lang w:val="en-GB"/>
              </w:rPr>
            </w:pPr>
            <w:r>
              <w:t xml:space="preserve">String </w:t>
            </w:r>
          </w:p>
        </w:tc>
        <w:tc>
          <w:tcPr>
            <w:tcW w:w="4678" w:type="dxa"/>
            <w:vAlign w:val="center"/>
          </w:tcPr>
          <w:p w14:paraId="387528EB" w14:textId="77777777" w:rsidR="00633594" w:rsidRPr="00CE4E05" w:rsidRDefault="00633594" w:rsidP="00284E4E">
            <w:pPr>
              <w:spacing w:before="0"/>
              <w:rPr>
                <w:rFonts w:cs="Arial"/>
                <w:szCs w:val="20"/>
              </w:rPr>
            </w:pPr>
            <w:r>
              <w:rPr>
                <w:lang w:val="en-GB"/>
              </w:rPr>
              <w:t xml:space="preserve">A </w:t>
            </w:r>
            <w:r w:rsidRPr="006F494A">
              <w:rPr>
                <w:lang w:val="en-GB"/>
              </w:rPr>
              <w:t>Pseudonymous Key representing the requesting Consumer who is the subject of the query</w:t>
            </w:r>
            <w:r w:rsidRPr="00EA5344">
              <w:t>.</w:t>
            </w:r>
          </w:p>
        </w:tc>
        <w:tc>
          <w:tcPr>
            <w:tcW w:w="1134" w:type="dxa"/>
            <w:vAlign w:val="center"/>
          </w:tcPr>
          <w:p w14:paraId="01AF9086" w14:textId="77777777" w:rsidR="00633594" w:rsidRDefault="00633594" w:rsidP="00284E4E">
            <w:pPr>
              <w:spacing w:before="0"/>
              <w:jc w:val="center"/>
              <w:rPr>
                <w:lang w:val="en-GB"/>
              </w:rPr>
            </w:pPr>
            <w:r>
              <w:t>Yes</w:t>
            </w:r>
          </w:p>
        </w:tc>
      </w:tr>
      <w:tr w:rsidR="00633594" w:rsidRPr="00CE4E05" w14:paraId="529FFAED" w14:textId="77777777" w:rsidTr="00284E4E">
        <w:tc>
          <w:tcPr>
            <w:tcW w:w="2093" w:type="dxa"/>
            <w:gridSpan w:val="4"/>
            <w:vAlign w:val="center"/>
          </w:tcPr>
          <w:p w14:paraId="3232BAF5" w14:textId="77777777" w:rsidR="00633594" w:rsidRDefault="00633594" w:rsidP="00284E4E">
            <w:pPr>
              <w:spacing w:before="0"/>
              <w:rPr>
                <w:bCs w:val="0"/>
              </w:rPr>
            </w:pPr>
            <w:r>
              <w:rPr>
                <w:bCs w:val="0"/>
              </w:rPr>
              <w:t>OperatorID</w:t>
            </w:r>
          </w:p>
        </w:tc>
        <w:tc>
          <w:tcPr>
            <w:tcW w:w="1134" w:type="dxa"/>
            <w:vAlign w:val="center"/>
          </w:tcPr>
          <w:p w14:paraId="5F3B2923" w14:textId="77777777" w:rsidR="00633594" w:rsidRDefault="00633594" w:rsidP="00284E4E">
            <w:pPr>
              <w:spacing w:before="0"/>
              <w:rPr>
                <w:lang w:val="en-GB"/>
              </w:rPr>
            </w:pPr>
            <w:r>
              <w:t xml:space="preserve">String </w:t>
            </w:r>
          </w:p>
        </w:tc>
        <w:tc>
          <w:tcPr>
            <w:tcW w:w="4678" w:type="dxa"/>
            <w:vAlign w:val="center"/>
          </w:tcPr>
          <w:p w14:paraId="7BA5FF46" w14:textId="77777777" w:rsidR="00633594" w:rsidRPr="00EA5344" w:rsidRDefault="00633594" w:rsidP="00284E4E">
            <w:pPr>
              <w:spacing w:before="0"/>
            </w:pPr>
            <w:r>
              <w:rPr>
                <w:lang w:val="en-GB"/>
              </w:rPr>
              <w:t xml:space="preserve">A </w:t>
            </w:r>
            <w:r w:rsidRPr="006F494A">
              <w:rPr>
                <w:lang w:val="en-GB"/>
              </w:rPr>
              <w:t xml:space="preserve">Pseudonymous Key representing the </w:t>
            </w:r>
            <w:r>
              <w:rPr>
                <w:lang w:val="en-GB"/>
              </w:rPr>
              <w:t>Consumer’s Operator</w:t>
            </w:r>
            <w:r>
              <w:t>.</w:t>
            </w:r>
          </w:p>
        </w:tc>
        <w:tc>
          <w:tcPr>
            <w:tcW w:w="1134" w:type="dxa"/>
            <w:vAlign w:val="center"/>
          </w:tcPr>
          <w:p w14:paraId="2A3F1F49" w14:textId="77777777" w:rsidR="00633594" w:rsidRDefault="00633594" w:rsidP="00284E4E">
            <w:pPr>
              <w:spacing w:before="0"/>
              <w:jc w:val="center"/>
              <w:rPr>
                <w:lang w:val="en-GB"/>
              </w:rPr>
            </w:pPr>
            <w:r>
              <w:t>Yes</w:t>
            </w:r>
          </w:p>
        </w:tc>
      </w:tr>
      <w:tr w:rsidR="00633594" w:rsidRPr="00CE4E05" w14:paraId="439B9831" w14:textId="77777777" w:rsidTr="00284E4E">
        <w:tc>
          <w:tcPr>
            <w:tcW w:w="2093" w:type="dxa"/>
            <w:gridSpan w:val="4"/>
            <w:vAlign w:val="center"/>
          </w:tcPr>
          <w:p w14:paraId="5E6A33E8" w14:textId="77777777" w:rsidR="00633594" w:rsidRDefault="00633594" w:rsidP="00284E4E">
            <w:pPr>
              <w:spacing w:before="0"/>
              <w:rPr>
                <w:bCs w:val="0"/>
              </w:rPr>
            </w:pPr>
            <w:r>
              <w:rPr>
                <w:bCs w:val="0"/>
              </w:rPr>
              <w:t>TimeWindow</w:t>
            </w:r>
          </w:p>
        </w:tc>
        <w:tc>
          <w:tcPr>
            <w:tcW w:w="1134" w:type="dxa"/>
            <w:vAlign w:val="center"/>
          </w:tcPr>
          <w:p w14:paraId="2B563502" w14:textId="77777777" w:rsidR="00633594" w:rsidRDefault="00633594" w:rsidP="00284E4E">
            <w:pPr>
              <w:spacing w:before="0"/>
            </w:pPr>
            <w:r>
              <w:t>Object</w:t>
            </w:r>
          </w:p>
        </w:tc>
        <w:tc>
          <w:tcPr>
            <w:tcW w:w="4678" w:type="dxa"/>
            <w:vAlign w:val="center"/>
          </w:tcPr>
          <w:p w14:paraId="253C4C85" w14:textId="77777777" w:rsidR="00633594" w:rsidRPr="006F494A" w:rsidRDefault="00633594" w:rsidP="00284E4E">
            <w:pPr>
              <w:spacing w:before="0"/>
              <w:rPr>
                <w:lang w:val="en-GB"/>
              </w:rPr>
            </w:pPr>
            <w:r>
              <w:rPr>
                <w:lang w:val="en-GB"/>
              </w:rPr>
              <w:t>Indicates start and end time for Atom selection.</w:t>
            </w:r>
          </w:p>
        </w:tc>
        <w:tc>
          <w:tcPr>
            <w:tcW w:w="1134" w:type="dxa"/>
            <w:vAlign w:val="center"/>
          </w:tcPr>
          <w:p w14:paraId="1550460A" w14:textId="77777777" w:rsidR="00633594" w:rsidRDefault="00633594" w:rsidP="00284E4E">
            <w:pPr>
              <w:spacing w:before="0"/>
              <w:jc w:val="center"/>
            </w:pPr>
            <w:r>
              <w:t>No</w:t>
            </w:r>
          </w:p>
        </w:tc>
      </w:tr>
      <w:tr w:rsidR="00633594" w:rsidRPr="00CE4E05" w14:paraId="1222A6DB" w14:textId="77777777" w:rsidTr="00284E4E">
        <w:tc>
          <w:tcPr>
            <w:tcW w:w="250" w:type="dxa"/>
            <w:vMerge w:val="restart"/>
            <w:vAlign w:val="center"/>
          </w:tcPr>
          <w:p w14:paraId="432A703C" w14:textId="77777777" w:rsidR="00633594" w:rsidRDefault="00633594" w:rsidP="00284E4E">
            <w:pPr>
              <w:spacing w:before="0"/>
              <w:rPr>
                <w:bCs w:val="0"/>
              </w:rPr>
            </w:pPr>
          </w:p>
          <w:p w14:paraId="4E207EDE" w14:textId="77777777" w:rsidR="00633594" w:rsidRDefault="00633594" w:rsidP="00284E4E">
            <w:pPr>
              <w:spacing w:before="0"/>
              <w:rPr>
                <w:bCs w:val="0"/>
              </w:rPr>
            </w:pPr>
          </w:p>
        </w:tc>
        <w:tc>
          <w:tcPr>
            <w:tcW w:w="1843" w:type="dxa"/>
            <w:gridSpan w:val="3"/>
            <w:vAlign w:val="center"/>
          </w:tcPr>
          <w:p w14:paraId="4FAFF904" w14:textId="77777777" w:rsidR="00633594" w:rsidRDefault="00633594" w:rsidP="00284E4E">
            <w:pPr>
              <w:spacing w:before="0"/>
              <w:rPr>
                <w:bCs w:val="0"/>
              </w:rPr>
            </w:pPr>
            <w:r>
              <w:rPr>
                <w:bCs w:val="0"/>
              </w:rPr>
              <w:t>StartTime</w:t>
            </w:r>
          </w:p>
        </w:tc>
        <w:tc>
          <w:tcPr>
            <w:tcW w:w="1134" w:type="dxa"/>
            <w:vAlign w:val="center"/>
          </w:tcPr>
          <w:p w14:paraId="2CF0FDA6" w14:textId="77777777" w:rsidR="00633594" w:rsidRPr="006F494A" w:rsidRDefault="00633594" w:rsidP="00284E4E">
            <w:pPr>
              <w:spacing w:before="0"/>
              <w:rPr>
                <w:lang w:val="en-GB"/>
              </w:rPr>
            </w:pPr>
            <w:r>
              <w:t xml:space="preserve">Number </w:t>
            </w:r>
          </w:p>
        </w:tc>
        <w:tc>
          <w:tcPr>
            <w:tcW w:w="4678" w:type="dxa"/>
            <w:vAlign w:val="center"/>
          </w:tcPr>
          <w:p w14:paraId="343F9210" w14:textId="77777777" w:rsidR="00633594" w:rsidRPr="006F494A" w:rsidRDefault="00633594" w:rsidP="00284E4E">
            <w:pPr>
              <w:spacing w:before="0"/>
              <w:rPr>
                <w:lang w:val="en-GB"/>
              </w:rPr>
            </w:pPr>
            <w:r w:rsidRPr="006F494A">
              <w:rPr>
                <w:lang w:val="en-GB"/>
              </w:rPr>
              <w:t xml:space="preserve">Start of time interval to be included in the query. Time in seconds since 1/1/1970 UTC. If absent, 1/1/1970 is assumed. Atoms </w:t>
            </w:r>
            <w:r>
              <w:rPr>
                <w:lang w:val="en-GB"/>
              </w:rPr>
              <w:t>SHALL</w:t>
            </w:r>
            <w:r w:rsidRPr="006F494A">
              <w:rPr>
                <w:lang w:val="en-GB"/>
              </w:rPr>
              <w:t xml:space="preserve"> be included if their </w:t>
            </w:r>
            <w:r>
              <w:rPr>
                <w:lang w:val="en-GB"/>
              </w:rPr>
              <w:t>time stamp is between the StartTime and the EndTime.</w:t>
            </w:r>
          </w:p>
        </w:tc>
        <w:tc>
          <w:tcPr>
            <w:tcW w:w="1134" w:type="dxa"/>
            <w:vAlign w:val="center"/>
          </w:tcPr>
          <w:p w14:paraId="05D3319A" w14:textId="77777777" w:rsidR="00633594" w:rsidRPr="006F494A" w:rsidRDefault="00633594" w:rsidP="00284E4E">
            <w:pPr>
              <w:spacing w:before="0"/>
              <w:jc w:val="center"/>
              <w:rPr>
                <w:lang w:val="en-GB"/>
              </w:rPr>
            </w:pPr>
            <w:r>
              <w:t>No</w:t>
            </w:r>
          </w:p>
        </w:tc>
      </w:tr>
      <w:tr w:rsidR="00633594" w:rsidRPr="00CE4E05" w14:paraId="5864C092" w14:textId="77777777" w:rsidTr="00284E4E">
        <w:tc>
          <w:tcPr>
            <w:tcW w:w="250" w:type="dxa"/>
            <w:vMerge/>
            <w:vAlign w:val="center"/>
          </w:tcPr>
          <w:p w14:paraId="5667E517" w14:textId="77777777" w:rsidR="00633594" w:rsidRDefault="00633594" w:rsidP="00284E4E">
            <w:pPr>
              <w:spacing w:before="0"/>
              <w:rPr>
                <w:bCs w:val="0"/>
              </w:rPr>
            </w:pPr>
          </w:p>
        </w:tc>
        <w:tc>
          <w:tcPr>
            <w:tcW w:w="1843" w:type="dxa"/>
            <w:gridSpan w:val="3"/>
            <w:vAlign w:val="center"/>
          </w:tcPr>
          <w:p w14:paraId="6ACC92C6" w14:textId="77777777" w:rsidR="00633594" w:rsidRDefault="00633594" w:rsidP="00284E4E">
            <w:pPr>
              <w:spacing w:before="0"/>
              <w:rPr>
                <w:bCs w:val="0"/>
              </w:rPr>
            </w:pPr>
            <w:r>
              <w:rPr>
                <w:bCs w:val="0"/>
              </w:rPr>
              <w:t>EndTime</w:t>
            </w:r>
          </w:p>
        </w:tc>
        <w:tc>
          <w:tcPr>
            <w:tcW w:w="1134" w:type="dxa"/>
            <w:vAlign w:val="center"/>
          </w:tcPr>
          <w:p w14:paraId="45279397" w14:textId="77777777" w:rsidR="00633594" w:rsidRPr="006F494A" w:rsidRDefault="00633594" w:rsidP="00284E4E">
            <w:pPr>
              <w:spacing w:before="0"/>
              <w:rPr>
                <w:lang w:val="en-GB"/>
              </w:rPr>
            </w:pPr>
            <w:r>
              <w:t xml:space="preserve">Number </w:t>
            </w:r>
          </w:p>
        </w:tc>
        <w:tc>
          <w:tcPr>
            <w:tcW w:w="4678" w:type="dxa"/>
            <w:vAlign w:val="center"/>
          </w:tcPr>
          <w:p w14:paraId="1A55E3CC" w14:textId="77777777" w:rsidR="00633594" w:rsidRPr="006F494A" w:rsidRDefault="00633594" w:rsidP="00284E4E">
            <w:pPr>
              <w:spacing w:before="0"/>
              <w:rPr>
                <w:lang w:val="en-GB"/>
              </w:rPr>
            </w:pPr>
            <w:r w:rsidRPr="006F494A">
              <w:rPr>
                <w:lang w:val="en-GB"/>
              </w:rPr>
              <w:t xml:space="preserve">End of time interval to be included in the query. Time in seconds since 1/1/1970 </w:t>
            </w:r>
            <w:r>
              <w:rPr>
                <w:lang w:val="en-GB"/>
              </w:rPr>
              <w:t>UTC</w:t>
            </w:r>
            <w:r w:rsidRPr="006F494A">
              <w:rPr>
                <w:lang w:val="en-GB"/>
              </w:rPr>
              <w:t xml:space="preserve">. If absent, infinity is assumed. Atoms </w:t>
            </w:r>
            <w:r>
              <w:rPr>
                <w:lang w:val="en-GB"/>
              </w:rPr>
              <w:t>SHALL</w:t>
            </w:r>
            <w:r w:rsidRPr="006F494A">
              <w:rPr>
                <w:lang w:val="en-GB"/>
              </w:rPr>
              <w:t xml:space="preserve"> be included if their </w:t>
            </w:r>
            <w:r>
              <w:rPr>
                <w:lang w:val="en-GB"/>
              </w:rPr>
              <w:t>time stamp is between the StartTime and the EndTime</w:t>
            </w:r>
            <w:r w:rsidRPr="006F494A">
              <w:rPr>
                <w:lang w:val="en-GB"/>
              </w:rPr>
              <w:t>.</w:t>
            </w:r>
          </w:p>
        </w:tc>
        <w:tc>
          <w:tcPr>
            <w:tcW w:w="1134" w:type="dxa"/>
            <w:vAlign w:val="center"/>
          </w:tcPr>
          <w:p w14:paraId="6C10B7B6" w14:textId="77777777" w:rsidR="00633594" w:rsidRPr="006F494A" w:rsidRDefault="00633594" w:rsidP="00284E4E">
            <w:pPr>
              <w:spacing w:before="0"/>
              <w:jc w:val="center"/>
              <w:rPr>
                <w:lang w:val="en-GB"/>
              </w:rPr>
            </w:pPr>
            <w:r>
              <w:t>No</w:t>
            </w:r>
          </w:p>
        </w:tc>
      </w:tr>
      <w:tr w:rsidR="00633594" w:rsidRPr="00CE4E05" w14:paraId="1AF9603A" w14:textId="77777777" w:rsidTr="00284E4E">
        <w:tc>
          <w:tcPr>
            <w:tcW w:w="2093" w:type="dxa"/>
            <w:gridSpan w:val="4"/>
            <w:vAlign w:val="center"/>
          </w:tcPr>
          <w:p w14:paraId="2C3C79D5" w14:textId="77777777" w:rsidR="00633594" w:rsidRDefault="00633594" w:rsidP="00284E4E">
            <w:pPr>
              <w:spacing w:before="0"/>
              <w:rPr>
                <w:bCs w:val="0"/>
              </w:rPr>
            </w:pPr>
            <w:r>
              <w:rPr>
                <w:bCs w:val="0"/>
              </w:rPr>
              <w:t>Query</w:t>
            </w:r>
          </w:p>
        </w:tc>
        <w:tc>
          <w:tcPr>
            <w:tcW w:w="1134" w:type="dxa"/>
            <w:vAlign w:val="center"/>
          </w:tcPr>
          <w:p w14:paraId="271A9D39" w14:textId="77777777" w:rsidR="00633594" w:rsidRDefault="00633594" w:rsidP="00284E4E">
            <w:pPr>
              <w:spacing w:before="0"/>
            </w:pPr>
            <w:r>
              <w:t>Object</w:t>
            </w:r>
          </w:p>
        </w:tc>
        <w:tc>
          <w:tcPr>
            <w:tcW w:w="4678" w:type="dxa"/>
            <w:vAlign w:val="center"/>
          </w:tcPr>
          <w:p w14:paraId="430E5A11" w14:textId="77777777" w:rsidR="00633594" w:rsidRDefault="00633594" w:rsidP="00284E4E">
            <w:pPr>
              <w:spacing w:before="0"/>
              <w:rPr>
                <w:lang w:val="en-GB"/>
              </w:rPr>
            </w:pPr>
            <w:r>
              <w:rPr>
                <w:lang w:val="en-GB"/>
              </w:rPr>
              <w:t>The element describing the overall structure of the query.</w:t>
            </w:r>
          </w:p>
        </w:tc>
        <w:tc>
          <w:tcPr>
            <w:tcW w:w="1134" w:type="dxa"/>
            <w:vAlign w:val="center"/>
          </w:tcPr>
          <w:p w14:paraId="18A20729" w14:textId="77777777" w:rsidR="00633594" w:rsidRDefault="00633594" w:rsidP="00284E4E">
            <w:pPr>
              <w:spacing w:before="0"/>
              <w:jc w:val="center"/>
            </w:pPr>
            <w:r>
              <w:t>No</w:t>
            </w:r>
          </w:p>
        </w:tc>
      </w:tr>
      <w:tr w:rsidR="00633594" w:rsidRPr="00CE4E05" w14:paraId="19F8A7D3" w14:textId="77777777" w:rsidTr="00284E4E">
        <w:tc>
          <w:tcPr>
            <w:tcW w:w="250" w:type="dxa"/>
            <w:vMerge w:val="restart"/>
            <w:vAlign w:val="center"/>
          </w:tcPr>
          <w:p w14:paraId="6BED4A9D" w14:textId="77777777" w:rsidR="00633594" w:rsidRDefault="00633594" w:rsidP="00284E4E">
            <w:pPr>
              <w:spacing w:before="0"/>
              <w:rPr>
                <w:bCs w:val="0"/>
              </w:rPr>
            </w:pPr>
          </w:p>
          <w:p w14:paraId="0954560F" w14:textId="77777777" w:rsidR="00633594" w:rsidRDefault="00633594" w:rsidP="00284E4E">
            <w:pPr>
              <w:spacing w:before="0"/>
              <w:rPr>
                <w:bCs w:val="0"/>
              </w:rPr>
            </w:pPr>
          </w:p>
          <w:p w14:paraId="03763C05" w14:textId="77777777" w:rsidR="00633594" w:rsidRDefault="00633594" w:rsidP="00284E4E">
            <w:pPr>
              <w:spacing w:before="0"/>
              <w:rPr>
                <w:bCs w:val="0"/>
              </w:rPr>
            </w:pPr>
          </w:p>
          <w:p w14:paraId="69E932A1" w14:textId="77777777" w:rsidR="00633594" w:rsidRDefault="00633594" w:rsidP="00284E4E">
            <w:pPr>
              <w:keepLines/>
              <w:spacing w:before="0"/>
              <w:rPr>
                <w:bCs w:val="0"/>
              </w:rPr>
            </w:pPr>
          </w:p>
          <w:p w14:paraId="324827C6" w14:textId="77777777" w:rsidR="00633594" w:rsidRDefault="00633594" w:rsidP="00284E4E">
            <w:pPr>
              <w:spacing w:before="0"/>
              <w:rPr>
                <w:bCs w:val="0"/>
              </w:rPr>
            </w:pPr>
          </w:p>
          <w:p w14:paraId="152AB63E" w14:textId="77777777" w:rsidR="00633594" w:rsidRDefault="00633594" w:rsidP="00284E4E">
            <w:pPr>
              <w:spacing w:before="0"/>
              <w:rPr>
                <w:bCs w:val="0"/>
              </w:rPr>
            </w:pPr>
          </w:p>
          <w:p w14:paraId="229E1DCD" w14:textId="77777777" w:rsidR="00633594" w:rsidRDefault="00633594" w:rsidP="00284E4E">
            <w:pPr>
              <w:spacing w:before="0"/>
              <w:rPr>
                <w:bCs w:val="0"/>
              </w:rPr>
            </w:pPr>
          </w:p>
          <w:p w14:paraId="26E9FA92" w14:textId="77777777" w:rsidR="00633594" w:rsidRDefault="00633594" w:rsidP="00284E4E">
            <w:pPr>
              <w:spacing w:before="0"/>
              <w:rPr>
                <w:bCs w:val="0"/>
              </w:rPr>
            </w:pPr>
          </w:p>
        </w:tc>
        <w:tc>
          <w:tcPr>
            <w:tcW w:w="1843" w:type="dxa"/>
            <w:gridSpan w:val="3"/>
            <w:vAlign w:val="center"/>
          </w:tcPr>
          <w:p w14:paraId="793E763F" w14:textId="77777777" w:rsidR="00633594" w:rsidRDefault="00633594" w:rsidP="00284E4E">
            <w:pPr>
              <w:spacing w:before="0"/>
              <w:rPr>
                <w:bCs w:val="0"/>
              </w:rPr>
            </w:pPr>
            <w:r>
              <w:rPr>
                <w:bCs w:val="0"/>
              </w:rPr>
              <w:t>Filter</w:t>
            </w:r>
          </w:p>
        </w:tc>
        <w:tc>
          <w:tcPr>
            <w:tcW w:w="1134" w:type="dxa"/>
            <w:vAlign w:val="center"/>
          </w:tcPr>
          <w:p w14:paraId="6C4B4C77" w14:textId="77777777" w:rsidR="00633594" w:rsidRDefault="00633594" w:rsidP="00284E4E">
            <w:pPr>
              <w:spacing w:before="0"/>
            </w:pPr>
            <w:r>
              <w:t>Object</w:t>
            </w:r>
          </w:p>
        </w:tc>
        <w:tc>
          <w:tcPr>
            <w:tcW w:w="4678" w:type="dxa"/>
            <w:vAlign w:val="center"/>
          </w:tcPr>
          <w:p w14:paraId="1FC15B8E" w14:textId="77777777" w:rsidR="00633594" w:rsidRDefault="00633594" w:rsidP="00284E4E">
            <w:pPr>
              <w:spacing w:before="0"/>
              <w:rPr>
                <w:lang w:val="en-GB"/>
              </w:rPr>
            </w:pPr>
            <w:r>
              <w:rPr>
                <w:lang w:val="en-GB"/>
              </w:rPr>
              <w:t>The element describing which Atoms to use in the query.</w:t>
            </w:r>
          </w:p>
        </w:tc>
        <w:tc>
          <w:tcPr>
            <w:tcW w:w="1134" w:type="dxa"/>
            <w:vAlign w:val="center"/>
          </w:tcPr>
          <w:p w14:paraId="57E226D5" w14:textId="77777777" w:rsidR="00633594" w:rsidRDefault="00633594" w:rsidP="00284E4E">
            <w:pPr>
              <w:spacing w:before="0"/>
              <w:jc w:val="center"/>
            </w:pPr>
            <w:r>
              <w:t>No</w:t>
            </w:r>
          </w:p>
        </w:tc>
      </w:tr>
      <w:tr w:rsidR="00633594" w:rsidRPr="00CE4E05" w14:paraId="31DE5EC2" w14:textId="77777777" w:rsidTr="00284E4E">
        <w:tc>
          <w:tcPr>
            <w:tcW w:w="250" w:type="dxa"/>
            <w:vMerge/>
            <w:vAlign w:val="center"/>
          </w:tcPr>
          <w:p w14:paraId="734B1973" w14:textId="77777777" w:rsidR="00633594" w:rsidRDefault="00633594" w:rsidP="00284E4E">
            <w:pPr>
              <w:spacing w:before="0"/>
              <w:rPr>
                <w:bCs w:val="0"/>
              </w:rPr>
            </w:pPr>
          </w:p>
        </w:tc>
        <w:tc>
          <w:tcPr>
            <w:tcW w:w="284" w:type="dxa"/>
            <w:vMerge w:val="restart"/>
            <w:vAlign w:val="center"/>
          </w:tcPr>
          <w:p w14:paraId="231C3BC7" w14:textId="77777777" w:rsidR="00633594" w:rsidRDefault="00633594" w:rsidP="00284E4E">
            <w:pPr>
              <w:spacing w:before="0"/>
              <w:rPr>
                <w:bCs w:val="0"/>
              </w:rPr>
            </w:pPr>
          </w:p>
          <w:p w14:paraId="0D2E0375" w14:textId="77777777" w:rsidR="00633594" w:rsidRDefault="00633594" w:rsidP="00284E4E">
            <w:pPr>
              <w:spacing w:before="0"/>
              <w:rPr>
                <w:bCs w:val="0"/>
              </w:rPr>
            </w:pPr>
          </w:p>
          <w:p w14:paraId="394761E4" w14:textId="77777777" w:rsidR="00633594" w:rsidRDefault="00633594" w:rsidP="00284E4E">
            <w:pPr>
              <w:spacing w:before="0"/>
              <w:rPr>
                <w:bCs w:val="0"/>
              </w:rPr>
            </w:pPr>
          </w:p>
        </w:tc>
        <w:tc>
          <w:tcPr>
            <w:tcW w:w="1559" w:type="dxa"/>
            <w:gridSpan w:val="2"/>
            <w:vAlign w:val="center"/>
          </w:tcPr>
          <w:p w14:paraId="02833F20" w14:textId="77777777" w:rsidR="00633594" w:rsidRDefault="00633594" w:rsidP="00284E4E">
            <w:pPr>
              <w:spacing w:before="0"/>
              <w:rPr>
                <w:bCs w:val="0"/>
              </w:rPr>
            </w:pPr>
            <w:r>
              <w:rPr>
                <w:bCs w:val="0"/>
              </w:rPr>
              <w:t>ColName</w:t>
            </w:r>
          </w:p>
        </w:tc>
        <w:tc>
          <w:tcPr>
            <w:tcW w:w="1134" w:type="dxa"/>
            <w:vAlign w:val="center"/>
          </w:tcPr>
          <w:p w14:paraId="00195332" w14:textId="77777777" w:rsidR="00633594" w:rsidRDefault="00633594" w:rsidP="00284E4E">
            <w:pPr>
              <w:spacing w:before="0"/>
              <w:rPr>
                <w:lang w:val="en-GB"/>
              </w:rPr>
            </w:pPr>
            <w:r>
              <w:t xml:space="preserve">String </w:t>
            </w:r>
          </w:p>
        </w:tc>
        <w:tc>
          <w:tcPr>
            <w:tcW w:w="4678" w:type="dxa"/>
            <w:vAlign w:val="center"/>
          </w:tcPr>
          <w:p w14:paraId="66994ADA" w14:textId="77777777" w:rsidR="00633594" w:rsidRPr="00422489" w:rsidRDefault="00633594" w:rsidP="00284E4E">
            <w:pPr>
              <w:spacing w:before="0"/>
              <w:rPr>
                <w:lang w:val="en-GB"/>
              </w:rPr>
            </w:pPr>
            <w:r>
              <w:rPr>
                <w:lang w:val="en-GB"/>
              </w:rPr>
              <w:t>Column name.</w:t>
            </w:r>
          </w:p>
        </w:tc>
        <w:tc>
          <w:tcPr>
            <w:tcW w:w="1134" w:type="dxa"/>
            <w:vAlign w:val="center"/>
          </w:tcPr>
          <w:p w14:paraId="21D98C0C" w14:textId="77777777" w:rsidR="00633594" w:rsidRDefault="00633594" w:rsidP="00284E4E">
            <w:pPr>
              <w:spacing w:before="0"/>
              <w:jc w:val="center"/>
              <w:rPr>
                <w:lang w:val="en-GB"/>
              </w:rPr>
            </w:pPr>
            <w:r>
              <w:t>No</w:t>
            </w:r>
          </w:p>
        </w:tc>
      </w:tr>
      <w:tr w:rsidR="00633594" w:rsidRPr="00CE4E05" w14:paraId="2FE817F6" w14:textId="77777777" w:rsidTr="00284E4E">
        <w:tc>
          <w:tcPr>
            <w:tcW w:w="250" w:type="dxa"/>
            <w:vMerge/>
            <w:vAlign w:val="center"/>
          </w:tcPr>
          <w:p w14:paraId="3AE60D5F" w14:textId="77777777" w:rsidR="00633594" w:rsidRDefault="00633594" w:rsidP="00284E4E">
            <w:pPr>
              <w:spacing w:before="0"/>
              <w:rPr>
                <w:bCs w:val="0"/>
              </w:rPr>
            </w:pPr>
          </w:p>
        </w:tc>
        <w:tc>
          <w:tcPr>
            <w:tcW w:w="284" w:type="dxa"/>
            <w:vMerge/>
            <w:vAlign w:val="center"/>
          </w:tcPr>
          <w:p w14:paraId="269BC7A3" w14:textId="77777777" w:rsidR="00633594" w:rsidRDefault="00633594" w:rsidP="00284E4E">
            <w:pPr>
              <w:spacing w:before="0"/>
              <w:rPr>
                <w:bCs w:val="0"/>
              </w:rPr>
            </w:pPr>
          </w:p>
        </w:tc>
        <w:tc>
          <w:tcPr>
            <w:tcW w:w="1559" w:type="dxa"/>
            <w:gridSpan w:val="2"/>
            <w:vAlign w:val="center"/>
          </w:tcPr>
          <w:p w14:paraId="41466EB0" w14:textId="77777777" w:rsidR="00633594" w:rsidRDefault="00633594" w:rsidP="00284E4E">
            <w:pPr>
              <w:spacing w:before="0"/>
              <w:rPr>
                <w:bCs w:val="0"/>
              </w:rPr>
            </w:pPr>
            <w:r>
              <w:rPr>
                <w:bCs w:val="0"/>
              </w:rPr>
              <w:t>Comparator</w:t>
            </w:r>
          </w:p>
        </w:tc>
        <w:tc>
          <w:tcPr>
            <w:tcW w:w="1134" w:type="dxa"/>
            <w:vAlign w:val="center"/>
          </w:tcPr>
          <w:p w14:paraId="461131CD" w14:textId="77777777" w:rsidR="00633594" w:rsidRPr="00422489" w:rsidRDefault="00633594" w:rsidP="00284E4E">
            <w:pPr>
              <w:spacing w:before="0"/>
              <w:rPr>
                <w:lang w:val="en-GB"/>
              </w:rPr>
            </w:pPr>
            <w:r>
              <w:t xml:space="preserve">String </w:t>
            </w:r>
          </w:p>
        </w:tc>
        <w:tc>
          <w:tcPr>
            <w:tcW w:w="4678" w:type="dxa"/>
            <w:vAlign w:val="center"/>
          </w:tcPr>
          <w:p w14:paraId="1CB0537A" w14:textId="77777777" w:rsidR="00633594" w:rsidRPr="00422489" w:rsidRDefault="00633594" w:rsidP="00284E4E">
            <w:pPr>
              <w:spacing w:before="0"/>
              <w:rPr>
                <w:lang w:val="en-GB"/>
              </w:rPr>
            </w:pPr>
            <w:r>
              <w:rPr>
                <w:lang w:val="en-GB"/>
              </w:rPr>
              <w:t>One</w:t>
            </w:r>
            <w:r w:rsidRPr="00422489">
              <w:rPr>
                <w:lang w:val="en-GB"/>
              </w:rPr>
              <w:t xml:space="preserve"> of "=", "&gt;", "&gt;=", "&lt;", "&lt;=", "!="</w:t>
            </w:r>
            <w:r>
              <w:rPr>
                <w:lang w:val="en-GB"/>
              </w:rPr>
              <w:t>.</w:t>
            </w:r>
          </w:p>
        </w:tc>
        <w:tc>
          <w:tcPr>
            <w:tcW w:w="1134" w:type="dxa"/>
            <w:vAlign w:val="center"/>
          </w:tcPr>
          <w:p w14:paraId="337F262B" w14:textId="77777777" w:rsidR="00633594" w:rsidRPr="00422489" w:rsidRDefault="00633594" w:rsidP="00284E4E">
            <w:pPr>
              <w:spacing w:before="0"/>
              <w:jc w:val="center"/>
              <w:rPr>
                <w:lang w:val="en-GB"/>
              </w:rPr>
            </w:pPr>
            <w:r>
              <w:t>No</w:t>
            </w:r>
          </w:p>
        </w:tc>
      </w:tr>
      <w:tr w:rsidR="00633594" w:rsidRPr="00CE4E05" w14:paraId="35895332" w14:textId="77777777" w:rsidTr="00284E4E">
        <w:tc>
          <w:tcPr>
            <w:tcW w:w="250" w:type="dxa"/>
            <w:vMerge/>
            <w:vAlign w:val="center"/>
          </w:tcPr>
          <w:p w14:paraId="75EC181F" w14:textId="77777777" w:rsidR="00633594" w:rsidRDefault="00633594" w:rsidP="00284E4E">
            <w:pPr>
              <w:spacing w:before="0"/>
              <w:rPr>
                <w:bCs w:val="0"/>
              </w:rPr>
            </w:pPr>
          </w:p>
        </w:tc>
        <w:tc>
          <w:tcPr>
            <w:tcW w:w="284" w:type="dxa"/>
            <w:vMerge/>
            <w:vAlign w:val="center"/>
          </w:tcPr>
          <w:p w14:paraId="7D6662B5" w14:textId="77777777" w:rsidR="00633594" w:rsidRDefault="00633594" w:rsidP="00284E4E">
            <w:pPr>
              <w:spacing w:before="0"/>
              <w:rPr>
                <w:bCs w:val="0"/>
              </w:rPr>
            </w:pPr>
          </w:p>
        </w:tc>
        <w:tc>
          <w:tcPr>
            <w:tcW w:w="1559" w:type="dxa"/>
            <w:gridSpan w:val="2"/>
            <w:vAlign w:val="center"/>
          </w:tcPr>
          <w:p w14:paraId="5BE5A6EC" w14:textId="77777777" w:rsidR="00633594" w:rsidRDefault="00633594" w:rsidP="00284E4E">
            <w:pPr>
              <w:spacing w:before="0"/>
              <w:rPr>
                <w:bCs w:val="0"/>
              </w:rPr>
            </w:pPr>
            <w:r>
              <w:rPr>
                <w:bCs w:val="0"/>
              </w:rPr>
              <w:t>Value</w:t>
            </w:r>
          </w:p>
        </w:tc>
        <w:tc>
          <w:tcPr>
            <w:tcW w:w="1134" w:type="dxa"/>
            <w:vAlign w:val="center"/>
          </w:tcPr>
          <w:p w14:paraId="14419E9A" w14:textId="77777777" w:rsidR="00633594" w:rsidRPr="00422489" w:rsidRDefault="00633594" w:rsidP="00284E4E">
            <w:pPr>
              <w:spacing w:before="0"/>
              <w:rPr>
                <w:lang w:val="en-GB"/>
              </w:rPr>
            </w:pPr>
            <w:r>
              <w:t xml:space="preserve">String </w:t>
            </w:r>
          </w:p>
        </w:tc>
        <w:tc>
          <w:tcPr>
            <w:tcW w:w="4678" w:type="dxa"/>
            <w:vAlign w:val="center"/>
          </w:tcPr>
          <w:p w14:paraId="346E3EE1" w14:textId="77777777" w:rsidR="00633594" w:rsidRPr="00422489" w:rsidRDefault="00633594" w:rsidP="00284E4E">
            <w:pPr>
              <w:spacing w:before="0"/>
              <w:rPr>
                <w:lang w:val="en-GB"/>
              </w:rPr>
            </w:pPr>
            <w:r>
              <w:rPr>
                <w:lang w:val="en-GB"/>
              </w:rPr>
              <w:t>C</w:t>
            </w:r>
            <w:r w:rsidRPr="00422489">
              <w:rPr>
                <w:lang w:val="en-GB"/>
              </w:rPr>
              <w:t>omparison value</w:t>
            </w:r>
            <w:r>
              <w:rPr>
                <w:lang w:val="en-GB"/>
              </w:rPr>
              <w:t>.</w:t>
            </w:r>
          </w:p>
        </w:tc>
        <w:tc>
          <w:tcPr>
            <w:tcW w:w="1134" w:type="dxa"/>
            <w:vAlign w:val="center"/>
          </w:tcPr>
          <w:p w14:paraId="046F1BC7" w14:textId="77777777" w:rsidR="00633594" w:rsidRPr="00422489" w:rsidRDefault="00633594" w:rsidP="00284E4E">
            <w:pPr>
              <w:spacing w:before="0"/>
              <w:jc w:val="center"/>
              <w:rPr>
                <w:lang w:val="en-GB"/>
              </w:rPr>
            </w:pPr>
            <w:r>
              <w:t>No</w:t>
            </w:r>
          </w:p>
        </w:tc>
      </w:tr>
      <w:tr w:rsidR="00633594" w:rsidRPr="00CE4E05" w14:paraId="68C1A7DA" w14:textId="77777777" w:rsidTr="00284E4E">
        <w:tc>
          <w:tcPr>
            <w:tcW w:w="250" w:type="dxa"/>
            <w:vMerge/>
            <w:vAlign w:val="center"/>
          </w:tcPr>
          <w:p w14:paraId="70497DF4" w14:textId="77777777" w:rsidR="00633594" w:rsidRDefault="00633594" w:rsidP="00284E4E">
            <w:pPr>
              <w:spacing w:before="0"/>
              <w:rPr>
                <w:bCs w:val="0"/>
              </w:rPr>
            </w:pPr>
          </w:p>
        </w:tc>
        <w:tc>
          <w:tcPr>
            <w:tcW w:w="1843" w:type="dxa"/>
            <w:gridSpan w:val="3"/>
            <w:vAlign w:val="center"/>
          </w:tcPr>
          <w:p w14:paraId="4E71DCD8" w14:textId="77777777" w:rsidR="00633594" w:rsidRDefault="00633594" w:rsidP="00284E4E">
            <w:pPr>
              <w:spacing w:before="0"/>
              <w:rPr>
                <w:bCs w:val="0"/>
              </w:rPr>
            </w:pPr>
            <w:r>
              <w:rPr>
                <w:bCs w:val="0"/>
              </w:rPr>
              <w:t>Aggregate</w:t>
            </w:r>
          </w:p>
        </w:tc>
        <w:tc>
          <w:tcPr>
            <w:tcW w:w="1134" w:type="dxa"/>
            <w:vAlign w:val="center"/>
          </w:tcPr>
          <w:p w14:paraId="01323732" w14:textId="77777777" w:rsidR="00633594" w:rsidRDefault="00633594" w:rsidP="00284E4E">
            <w:pPr>
              <w:spacing w:before="0"/>
            </w:pPr>
            <w:r>
              <w:t>Object</w:t>
            </w:r>
          </w:p>
        </w:tc>
        <w:tc>
          <w:tcPr>
            <w:tcW w:w="4678" w:type="dxa"/>
            <w:vAlign w:val="center"/>
          </w:tcPr>
          <w:p w14:paraId="7E7C1BC7" w14:textId="77777777" w:rsidR="00633594" w:rsidRPr="00422489" w:rsidRDefault="00633594" w:rsidP="00284E4E">
            <w:pPr>
              <w:spacing w:before="0"/>
              <w:rPr>
                <w:lang w:val="en-GB"/>
              </w:rPr>
            </w:pPr>
            <w:r>
              <w:rPr>
                <w:lang w:val="en-GB"/>
              </w:rPr>
              <w:t>The element describing how to aggregate values selected in the query.</w:t>
            </w:r>
          </w:p>
        </w:tc>
        <w:tc>
          <w:tcPr>
            <w:tcW w:w="1134" w:type="dxa"/>
            <w:vAlign w:val="center"/>
          </w:tcPr>
          <w:p w14:paraId="7A429E59" w14:textId="77777777" w:rsidR="00633594" w:rsidRDefault="00633594" w:rsidP="00284E4E">
            <w:pPr>
              <w:spacing w:before="0"/>
              <w:jc w:val="center"/>
            </w:pPr>
            <w:r>
              <w:t>No</w:t>
            </w:r>
          </w:p>
        </w:tc>
      </w:tr>
      <w:tr w:rsidR="00633594" w:rsidRPr="00CE4E05" w14:paraId="4DB02E28" w14:textId="77777777" w:rsidTr="00284E4E">
        <w:tc>
          <w:tcPr>
            <w:tcW w:w="250" w:type="dxa"/>
            <w:vMerge/>
            <w:vAlign w:val="center"/>
          </w:tcPr>
          <w:p w14:paraId="68514935" w14:textId="77777777" w:rsidR="00633594" w:rsidRDefault="00633594" w:rsidP="00284E4E">
            <w:pPr>
              <w:spacing w:before="0"/>
              <w:rPr>
                <w:bCs w:val="0"/>
              </w:rPr>
            </w:pPr>
          </w:p>
        </w:tc>
        <w:tc>
          <w:tcPr>
            <w:tcW w:w="284" w:type="dxa"/>
            <w:vMerge w:val="restart"/>
            <w:vAlign w:val="center"/>
          </w:tcPr>
          <w:p w14:paraId="11726F7E" w14:textId="77777777" w:rsidR="00633594" w:rsidRDefault="00633594" w:rsidP="00284E4E">
            <w:pPr>
              <w:keepLines/>
              <w:spacing w:before="0"/>
              <w:rPr>
                <w:bCs w:val="0"/>
              </w:rPr>
            </w:pPr>
          </w:p>
          <w:p w14:paraId="6E2BE433" w14:textId="77777777" w:rsidR="00633594" w:rsidRDefault="00633594" w:rsidP="00284E4E">
            <w:pPr>
              <w:spacing w:before="0"/>
              <w:rPr>
                <w:bCs w:val="0"/>
              </w:rPr>
            </w:pPr>
          </w:p>
          <w:p w14:paraId="24DE77E8" w14:textId="77777777" w:rsidR="00633594" w:rsidRDefault="00633594" w:rsidP="00284E4E">
            <w:pPr>
              <w:spacing w:before="0"/>
              <w:rPr>
                <w:bCs w:val="0"/>
              </w:rPr>
            </w:pPr>
          </w:p>
        </w:tc>
        <w:tc>
          <w:tcPr>
            <w:tcW w:w="1559" w:type="dxa"/>
            <w:gridSpan w:val="2"/>
            <w:vAlign w:val="center"/>
          </w:tcPr>
          <w:p w14:paraId="05AAD108" w14:textId="77777777" w:rsidR="00633594" w:rsidRDefault="00633594" w:rsidP="00284E4E">
            <w:pPr>
              <w:spacing w:before="0"/>
              <w:rPr>
                <w:bCs w:val="0"/>
              </w:rPr>
            </w:pPr>
            <w:r>
              <w:rPr>
                <w:bCs w:val="0"/>
              </w:rPr>
              <w:t>Columns</w:t>
            </w:r>
          </w:p>
        </w:tc>
        <w:tc>
          <w:tcPr>
            <w:tcW w:w="1134" w:type="dxa"/>
            <w:vAlign w:val="center"/>
          </w:tcPr>
          <w:p w14:paraId="0521D9E8" w14:textId="77777777" w:rsidR="00633594" w:rsidRDefault="00633594" w:rsidP="00284E4E">
            <w:pPr>
              <w:spacing w:before="0"/>
            </w:pPr>
            <w:r>
              <w:t>Array of Object</w:t>
            </w:r>
          </w:p>
        </w:tc>
        <w:tc>
          <w:tcPr>
            <w:tcW w:w="4678" w:type="dxa"/>
            <w:vAlign w:val="center"/>
          </w:tcPr>
          <w:p w14:paraId="7EB13D05" w14:textId="77777777" w:rsidR="00633594" w:rsidRPr="00422489" w:rsidRDefault="00633594" w:rsidP="00284E4E">
            <w:pPr>
              <w:spacing w:before="0"/>
              <w:rPr>
                <w:lang w:val="en-GB"/>
              </w:rPr>
            </w:pPr>
            <w:r>
              <w:rPr>
                <w:lang w:val="en-GB"/>
              </w:rPr>
              <w:t>An array indicating which columns to aggregate and how to aggregate them.</w:t>
            </w:r>
          </w:p>
        </w:tc>
        <w:tc>
          <w:tcPr>
            <w:tcW w:w="1134" w:type="dxa"/>
            <w:vAlign w:val="center"/>
          </w:tcPr>
          <w:p w14:paraId="707EDB4E" w14:textId="77777777" w:rsidR="00633594" w:rsidRDefault="00633594" w:rsidP="00284E4E">
            <w:pPr>
              <w:spacing w:before="0"/>
              <w:jc w:val="center"/>
            </w:pPr>
            <w:r>
              <w:t>No</w:t>
            </w:r>
          </w:p>
        </w:tc>
      </w:tr>
      <w:tr w:rsidR="00633594" w:rsidRPr="00CE4E05" w14:paraId="6EAA6304" w14:textId="77777777" w:rsidTr="00284E4E">
        <w:tc>
          <w:tcPr>
            <w:tcW w:w="250" w:type="dxa"/>
            <w:vMerge/>
            <w:vAlign w:val="center"/>
          </w:tcPr>
          <w:p w14:paraId="7AE780E1" w14:textId="77777777" w:rsidR="00633594" w:rsidRDefault="00633594" w:rsidP="00284E4E">
            <w:pPr>
              <w:spacing w:before="0"/>
              <w:rPr>
                <w:bCs w:val="0"/>
              </w:rPr>
            </w:pPr>
          </w:p>
        </w:tc>
        <w:tc>
          <w:tcPr>
            <w:tcW w:w="284" w:type="dxa"/>
            <w:vMerge/>
            <w:vAlign w:val="center"/>
          </w:tcPr>
          <w:p w14:paraId="1E483B77" w14:textId="77777777" w:rsidR="00633594" w:rsidRDefault="00633594" w:rsidP="00284E4E">
            <w:pPr>
              <w:spacing w:before="0"/>
              <w:rPr>
                <w:bCs w:val="0"/>
              </w:rPr>
            </w:pPr>
          </w:p>
        </w:tc>
        <w:tc>
          <w:tcPr>
            <w:tcW w:w="283" w:type="dxa"/>
            <w:vMerge w:val="restart"/>
            <w:vAlign w:val="center"/>
          </w:tcPr>
          <w:p w14:paraId="541E044B" w14:textId="77777777" w:rsidR="00633594" w:rsidRDefault="00633594" w:rsidP="00284E4E">
            <w:pPr>
              <w:keepLines/>
              <w:spacing w:before="0"/>
              <w:rPr>
                <w:bCs w:val="0"/>
              </w:rPr>
            </w:pPr>
          </w:p>
          <w:p w14:paraId="1E9796B4" w14:textId="77777777" w:rsidR="00633594" w:rsidRDefault="00633594" w:rsidP="00284E4E">
            <w:pPr>
              <w:spacing w:before="0"/>
              <w:rPr>
                <w:bCs w:val="0"/>
              </w:rPr>
            </w:pPr>
          </w:p>
        </w:tc>
        <w:tc>
          <w:tcPr>
            <w:tcW w:w="1276" w:type="dxa"/>
            <w:vAlign w:val="center"/>
          </w:tcPr>
          <w:p w14:paraId="387D289F" w14:textId="77777777" w:rsidR="00633594" w:rsidRDefault="00633594" w:rsidP="00284E4E">
            <w:pPr>
              <w:keepLines/>
              <w:spacing w:before="0"/>
              <w:rPr>
                <w:bCs w:val="0"/>
              </w:rPr>
            </w:pPr>
            <w:r>
              <w:rPr>
                <w:bCs w:val="0"/>
              </w:rPr>
              <w:t>Aggregator</w:t>
            </w:r>
          </w:p>
        </w:tc>
        <w:tc>
          <w:tcPr>
            <w:tcW w:w="1134" w:type="dxa"/>
            <w:vAlign w:val="center"/>
          </w:tcPr>
          <w:p w14:paraId="348C1C33" w14:textId="77777777" w:rsidR="00633594" w:rsidRPr="00422489" w:rsidRDefault="00633594" w:rsidP="00284E4E">
            <w:pPr>
              <w:spacing w:before="0"/>
              <w:rPr>
                <w:lang w:val="en-GB"/>
              </w:rPr>
            </w:pPr>
            <w:r>
              <w:t xml:space="preserve">String </w:t>
            </w:r>
          </w:p>
        </w:tc>
        <w:tc>
          <w:tcPr>
            <w:tcW w:w="4678" w:type="dxa"/>
            <w:vAlign w:val="center"/>
          </w:tcPr>
          <w:p w14:paraId="7E22B275" w14:textId="77777777" w:rsidR="00633594" w:rsidRDefault="00633594" w:rsidP="00284E4E">
            <w:pPr>
              <w:spacing w:before="0"/>
              <w:rPr>
                <w:lang w:val="en-GB"/>
              </w:rPr>
            </w:pPr>
            <w:r>
              <w:rPr>
                <w:lang w:val="en-GB"/>
              </w:rPr>
              <w:t>O</w:t>
            </w:r>
            <w:r w:rsidRPr="00422489">
              <w:rPr>
                <w:lang w:val="en-GB"/>
              </w:rPr>
              <w:t>ne of AVG, SUM, COUNT, MIN, MAX, STDDEV</w:t>
            </w:r>
            <w:r>
              <w:rPr>
                <w:lang w:val="en-GB"/>
              </w:rPr>
              <w:t>.</w:t>
            </w:r>
          </w:p>
        </w:tc>
        <w:tc>
          <w:tcPr>
            <w:tcW w:w="1134" w:type="dxa"/>
            <w:vAlign w:val="center"/>
          </w:tcPr>
          <w:p w14:paraId="14251BDB" w14:textId="77777777" w:rsidR="00633594" w:rsidRPr="00422489" w:rsidRDefault="00633594" w:rsidP="00284E4E">
            <w:pPr>
              <w:spacing w:before="0"/>
              <w:jc w:val="center"/>
              <w:rPr>
                <w:lang w:val="en-GB"/>
              </w:rPr>
            </w:pPr>
            <w:r>
              <w:t>No</w:t>
            </w:r>
          </w:p>
        </w:tc>
      </w:tr>
      <w:tr w:rsidR="00633594" w:rsidRPr="00CE4E05" w14:paraId="042B650B" w14:textId="77777777" w:rsidTr="00284E4E">
        <w:tc>
          <w:tcPr>
            <w:tcW w:w="250" w:type="dxa"/>
            <w:vMerge/>
            <w:vAlign w:val="center"/>
          </w:tcPr>
          <w:p w14:paraId="19A59514" w14:textId="77777777" w:rsidR="00633594" w:rsidRDefault="00633594" w:rsidP="00284E4E">
            <w:pPr>
              <w:spacing w:before="0"/>
              <w:rPr>
                <w:bCs w:val="0"/>
              </w:rPr>
            </w:pPr>
          </w:p>
        </w:tc>
        <w:tc>
          <w:tcPr>
            <w:tcW w:w="284" w:type="dxa"/>
            <w:vMerge/>
            <w:vAlign w:val="center"/>
          </w:tcPr>
          <w:p w14:paraId="0054E73A" w14:textId="77777777" w:rsidR="00633594" w:rsidRDefault="00633594" w:rsidP="00284E4E">
            <w:pPr>
              <w:spacing w:before="0"/>
              <w:rPr>
                <w:bCs w:val="0"/>
              </w:rPr>
            </w:pPr>
          </w:p>
        </w:tc>
        <w:tc>
          <w:tcPr>
            <w:tcW w:w="283" w:type="dxa"/>
            <w:vMerge/>
            <w:vAlign w:val="center"/>
          </w:tcPr>
          <w:p w14:paraId="54375012" w14:textId="77777777" w:rsidR="00633594" w:rsidRDefault="00633594" w:rsidP="00284E4E">
            <w:pPr>
              <w:spacing w:before="0"/>
              <w:rPr>
                <w:bCs w:val="0"/>
              </w:rPr>
            </w:pPr>
          </w:p>
        </w:tc>
        <w:tc>
          <w:tcPr>
            <w:tcW w:w="1276" w:type="dxa"/>
            <w:vAlign w:val="center"/>
          </w:tcPr>
          <w:p w14:paraId="69079EA0" w14:textId="77777777" w:rsidR="00633594" w:rsidRDefault="00633594" w:rsidP="00284E4E">
            <w:pPr>
              <w:spacing w:before="0"/>
              <w:rPr>
                <w:bCs w:val="0"/>
              </w:rPr>
            </w:pPr>
            <w:r>
              <w:rPr>
                <w:bCs w:val="0"/>
              </w:rPr>
              <w:t>ColName</w:t>
            </w:r>
          </w:p>
        </w:tc>
        <w:tc>
          <w:tcPr>
            <w:tcW w:w="1134" w:type="dxa"/>
            <w:vAlign w:val="center"/>
          </w:tcPr>
          <w:p w14:paraId="645D516A" w14:textId="77777777" w:rsidR="00633594" w:rsidRDefault="00633594" w:rsidP="00284E4E">
            <w:pPr>
              <w:spacing w:before="0"/>
              <w:rPr>
                <w:lang w:val="en-GB"/>
              </w:rPr>
            </w:pPr>
            <w:r>
              <w:t xml:space="preserve">String </w:t>
            </w:r>
          </w:p>
        </w:tc>
        <w:tc>
          <w:tcPr>
            <w:tcW w:w="4678" w:type="dxa"/>
            <w:vAlign w:val="center"/>
          </w:tcPr>
          <w:p w14:paraId="6B0941EC" w14:textId="77777777" w:rsidR="00633594" w:rsidRDefault="00633594" w:rsidP="00284E4E">
            <w:pPr>
              <w:spacing w:before="0"/>
              <w:rPr>
                <w:lang w:val="en-GB"/>
              </w:rPr>
            </w:pPr>
            <w:r>
              <w:rPr>
                <w:lang w:val="en-GB"/>
              </w:rPr>
              <w:t>Column name.</w:t>
            </w:r>
          </w:p>
        </w:tc>
        <w:tc>
          <w:tcPr>
            <w:tcW w:w="1134" w:type="dxa"/>
            <w:vAlign w:val="center"/>
          </w:tcPr>
          <w:p w14:paraId="5D32E295" w14:textId="77777777" w:rsidR="00633594" w:rsidRDefault="00633594" w:rsidP="00284E4E">
            <w:pPr>
              <w:spacing w:before="0"/>
              <w:jc w:val="center"/>
              <w:rPr>
                <w:lang w:val="en-GB"/>
              </w:rPr>
            </w:pPr>
            <w:r>
              <w:t>No</w:t>
            </w:r>
          </w:p>
        </w:tc>
      </w:tr>
      <w:tr w:rsidR="00633594" w:rsidRPr="00CE4E05" w14:paraId="0474B2EB" w14:textId="77777777" w:rsidTr="00284E4E">
        <w:tc>
          <w:tcPr>
            <w:tcW w:w="250" w:type="dxa"/>
            <w:vMerge/>
            <w:vAlign w:val="center"/>
          </w:tcPr>
          <w:p w14:paraId="0FD01497" w14:textId="77777777" w:rsidR="00633594" w:rsidRDefault="00633594" w:rsidP="00284E4E">
            <w:pPr>
              <w:spacing w:before="0"/>
              <w:rPr>
                <w:bCs w:val="0"/>
              </w:rPr>
            </w:pPr>
          </w:p>
        </w:tc>
        <w:tc>
          <w:tcPr>
            <w:tcW w:w="284" w:type="dxa"/>
            <w:vMerge/>
            <w:vAlign w:val="center"/>
          </w:tcPr>
          <w:p w14:paraId="3CB2A42C" w14:textId="77777777" w:rsidR="00633594" w:rsidRDefault="00633594" w:rsidP="00284E4E">
            <w:pPr>
              <w:spacing w:before="0"/>
              <w:rPr>
                <w:bCs w:val="0"/>
              </w:rPr>
            </w:pPr>
          </w:p>
        </w:tc>
        <w:tc>
          <w:tcPr>
            <w:tcW w:w="1559" w:type="dxa"/>
            <w:gridSpan w:val="2"/>
            <w:vAlign w:val="center"/>
          </w:tcPr>
          <w:p w14:paraId="2C50F21E" w14:textId="77777777" w:rsidR="00633594" w:rsidRDefault="00633594" w:rsidP="00284E4E">
            <w:pPr>
              <w:spacing w:before="0"/>
              <w:rPr>
                <w:bCs w:val="0"/>
              </w:rPr>
            </w:pPr>
            <w:r>
              <w:rPr>
                <w:bCs w:val="0"/>
              </w:rPr>
              <w:t>GroupBy</w:t>
            </w:r>
          </w:p>
        </w:tc>
        <w:tc>
          <w:tcPr>
            <w:tcW w:w="1134" w:type="dxa"/>
            <w:vAlign w:val="center"/>
          </w:tcPr>
          <w:p w14:paraId="38654356" w14:textId="77777777" w:rsidR="00633594" w:rsidRDefault="00633594" w:rsidP="00284E4E">
            <w:pPr>
              <w:spacing w:before="0"/>
              <w:rPr>
                <w:lang w:val="en-GB"/>
              </w:rPr>
            </w:pPr>
            <w:r>
              <w:t xml:space="preserve">Array of String </w:t>
            </w:r>
          </w:p>
        </w:tc>
        <w:tc>
          <w:tcPr>
            <w:tcW w:w="4678" w:type="dxa"/>
            <w:vAlign w:val="center"/>
          </w:tcPr>
          <w:p w14:paraId="1FD51D4D" w14:textId="77777777" w:rsidR="00633594" w:rsidRPr="00422489" w:rsidRDefault="00633594" w:rsidP="00284E4E">
            <w:pPr>
              <w:spacing w:before="0"/>
              <w:rPr>
                <w:lang w:val="en-GB"/>
              </w:rPr>
            </w:pPr>
            <w:r>
              <w:rPr>
                <w:lang w:val="en-GB"/>
              </w:rPr>
              <w:t>One or more Column Names to group by. Each unique combination of the values included in the GroupBy element SHALL result in a separate row in the Table element.</w:t>
            </w:r>
          </w:p>
        </w:tc>
        <w:tc>
          <w:tcPr>
            <w:tcW w:w="1134" w:type="dxa"/>
            <w:vAlign w:val="center"/>
          </w:tcPr>
          <w:p w14:paraId="4DD1CB65" w14:textId="77777777" w:rsidR="00633594" w:rsidRDefault="00633594" w:rsidP="00284E4E">
            <w:pPr>
              <w:spacing w:before="0"/>
              <w:jc w:val="center"/>
              <w:rPr>
                <w:lang w:val="en-GB"/>
              </w:rPr>
            </w:pPr>
            <w:r>
              <w:t>No</w:t>
            </w:r>
          </w:p>
        </w:tc>
      </w:tr>
    </w:tbl>
    <w:p w14:paraId="0C0090F4" w14:textId="77777777" w:rsidR="00633594" w:rsidRDefault="00633594" w:rsidP="00ED0CE1">
      <w:pPr>
        <w:pStyle w:val="Heading4"/>
        <w:numPr>
          <w:ilvl w:val="3"/>
          <w:numId w:val="2"/>
        </w:numPr>
        <w:rPr>
          <w:lang w:val="en-GB"/>
        </w:rPr>
      </w:pPr>
      <w:bookmarkStart w:id="340" w:name="_Toc497482625"/>
      <w:bookmarkStart w:id="341" w:name="_Toc499915447"/>
      <w:r>
        <w:rPr>
          <w:lang w:val="en-GB"/>
        </w:rPr>
        <w:t>Response (200)</w:t>
      </w:r>
      <w:bookmarkEnd w:id="340"/>
      <w:bookmarkEnd w:id="341"/>
    </w:p>
    <w:p w14:paraId="0CC5A13B" w14:textId="77777777" w:rsidR="00633594" w:rsidRDefault="00633594" w:rsidP="00633594">
      <w:r>
        <w:t>Content of the response body JSON object when a 200 (OK) status code is returned is either:</w:t>
      </w:r>
    </w:p>
    <w:p w14:paraId="14C71DF1" w14:textId="77777777" w:rsidR="00633594" w:rsidRDefault="00633594" w:rsidP="00ED0CE1">
      <w:pPr>
        <w:pStyle w:val="ListParagraph"/>
        <w:numPr>
          <w:ilvl w:val="0"/>
          <w:numId w:val="21"/>
        </w:numPr>
      </w:pPr>
      <w:r>
        <w:t>An array of Atoms; or</w:t>
      </w:r>
    </w:p>
    <w:p w14:paraId="35D4614C" w14:textId="77777777" w:rsidR="00633594" w:rsidRDefault="00633594" w:rsidP="00ED0CE1">
      <w:pPr>
        <w:pStyle w:val="ListParagraph"/>
        <w:numPr>
          <w:ilvl w:val="0"/>
          <w:numId w:val="21"/>
        </w:numPr>
      </w:pPr>
      <w:r>
        <w:t>A table of data (resulting from an aggregate query).</w:t>
      </w:r>
    </w:p>
    <w:p w14:paraId="2FA563AC" w14:textId="77777777" w:rsidR="00633594" w:rsidRDefault="00633594" w:rsidP="00633594">
      <w:r>
        <w:t>Note:</w:t>
      </w:r>
    </w:p>
    <w:p w14:paraId="76ED86C3" w14:textId="77777777" w:rsidR="00633594" w:rsidRDefault="00633594" w:rsidP="00ED0CE1">
      <w:pPr>
        <w:pStyle w:val="ListParagraph"/>
        <w:numPr>
          <w:ilvl w:val="0"/>
          <w:numId w:val="24"/>
        </w:numPr>
      </w:pPr>
      <w:r>
        <w:t xml:space="preserve">Atoms MAY be returned either in the version in which they were originally stored or in the currently supported version. </w:t>
      </w:r>
    </w:p>
    <w:p w14:paraId="1157D969" w14:textId="77777777" w:rsidR="00633594" w:rsidRDefault="00633594" w:rsidP="00633594">
      <w:pPr>
        <w:rPr>
          <w:lang w:val="en-GB"/>
        </w:rPr>
      </w:pPr>
    </w:p>
    <w:p w14:paraId="723C3A47" w14:textId="77777777" w:rsidR="00633594" w:rsidRDefault="00633594" w:rsidP="00633594">
      <w:r w:rsidRPr="00FF5577">
        <w:rPr>
          <w:lang w:val="en-GB"/>
        </w:rPr>
        <w:t xml:space="preserve">The following JSON Schema defines the structure, spelling and basic type of each element and sub-element. The </w:t>
      </w:r>
      <w:r>
        <w:rPr>
          <w:lang w:val="en-GB"/>
        </w:rPr>
        <w:t xml:space="preserve">response </w:t>
      </w:r>
      <w:r w:rsidRPr="00FF5577">
        <w:rPr>
          <w:lang w:val="en-GB"/>
        </w:rPr>
        <w:t>body MUST comply with this schema, and with the additional constraints specified in the remainder of this section.</w:t>
      </w:r>
    </w:p>
    <w:p w14:paraId="0B94AB49" w14:textId="77777777" w:rsidR="00633594" w:rsidRDefault="00633594" w:rsidP="00633594"/>
    <w:p w14:paraId="617BBBCD" w14:textId="77777777" w:rsidR="00633594" w:rsidRDefault="00633594" w:rsidP="00633594">
      <w:pPr>
        <w:pStyle w:val="Example"/>
      </w:pPr>
      <w:r>
        <w:t>{</w:t>
      </w:r>
    </w:p>
    <w:p w14:paraId="62E08EB9" w14:textId="77777777" w:rsidR="00633594" w:rsidRDefault="00633594" w:rsidP="00633594">
      <w:pPr>
        <w:pStyle w:val="Example"/>
      </w:pPr>
      <w:r>
        <w:t xml:space="preserve">  "$schema": "http://json-schema.org/draft-04/schema#",</w:t>
      </w:r>
    </w:p>
    <w:p w14:paraId="5BD03495" w14:textId="77777777" w:rsidR="00633594" w:rsidRDefault="00633594" w:rsidP="00633594">
      <w:pPr>
        <w:pStyle w:val="Example"/>
      </w:pPr>
      <w:r>
        <w:t xml:space="preserve">  "type": "object",</w:t>
      </w:r>
    </w:p>
    <w:p w14:paraId="5D7E2F1D" w14:textId="77777777" w:rsidR="00633594" w:rsidRDefault="00633594" w:rsidP="00633594">
      <w:pPr>
        <w:pStyle w:val="Example"/>
      </w:pPr>
      <w:r>
        <w:t xml:space="preserve">  "additionalProperties":false,</w:t>
      </w:r>
    </w:p>
    <w:p w14:paraId="4CE25675" w14:textId="77777777" w:rsidR="00633594" w:rsidRDefault="00633594" w:rsidP="00633594">
      <w:pPr>
        <w:pStyle w:val="Example"/>
      </w:pPr>
      <w:r>
        <w:t xml:space="preserve">  "properties":{</w:t>
      </w:r>
    </w:p>
    <w:p w14:paraId="221BA810" w14:textId="77777777" w:rsidR="00633594" w:rsidRDefault="00633594" w:rsidP="00633594">
      <w:pPr>
        <w:pStyle w:val="Example"/>
      </w:pPr>
      <w:r>
        <w:t xml:space="preserve">    "QueryResult" : {</w:t>
      </w:r>
    </w:p>
    <w:p w14:paraId="1A0B3453" w14:textId="77777777" w:rsidR="00633594" w:rsidRDefault="00633594" w:rsidP="00633594">
      <w:pPr>
        <w:pStyle w:val="Example"/>
      </w:pPr>
      <w:r>
        <w:t xml:space="preserve">      "type": "object",</w:t>
      </w:r>
    </w:p>
    <w:p w14:paraId="3AE304B5" w14:textId="77777777" w:rsidR="00633594" w:rsidRDefault="00633594" w:rsidP="00633594">
      <w:pPr>
        <w:pStyle w:val="Example"/>
      </w:pPr>
      <w:r>
        <w:t xml:space="preserve">      "additionalProperties":false,</w:t>
      </w:r>
    </w:p>
    <w:p w14:paraId="32386234" w14:textId="77777777" w:rsidR="00633594" w:rsidRDefault="00633594" w:rsidP="00633594">
      <w:pPr>
        <w:pStyle w:val="Example"/>
      </w:pPr>
      <w:r>
        <w:t xml:space="preserve">      "properties":{</w:t>
      </w:r>
    </w:p>
    <w:p w14:paraId="381C458D" w14:textId="77777777" w:rsidR="00633594" w:rsidRDefault="00633594" w:rsidP="00633594">
      <w:pPr>
        <w:pStyle w:val="Example"/>
      </w:pPr>
      <w:r>
        <w:t xml:space="preserve">        "Atoms" : {"type": "array"},</w:t>
      </w:r>
    </w:p>
    <w:p w14:paraId="2FA4F1D7" w14:textId="77777777" w:rsidR="00633594" w:rsidRDefault="00633594" w:rsidP="00633594">
      <w:pPr>
        <w:pStyle w:val="Example"/>
      </w:pPr>
      <w:r>
        <w:lastRenderedPageBreak/>
        <w:t xml:space="preserve">        "Table" : {"type": "array",</w:t>
      </w:r>
    </w:p>
    <w:p w14:paraId="65DE80BF" w14:textId="77777777" w:rsidR="00633594" w:rsidRDefault="00633594" w:rsidP="00633594">
      <w:pPr>
        <w:pStyle w:val="Example"/>
      </w:pPr>
      <w:r>
        <w:t xml:space="preserve">                   "Row": {"type":"array",</w:t>
      </w:r>
    </w:p>
    <w:p w14:paraId="23FE0FB5" w14:textId="77777777" w:rsidR="00633594" w:rsidRDefault="00633594" w:rsidP="00633594">
      <w:pPr>
        <w:pStyle w:val="Example"/>
      </w:pPr>
      <w:r>
        <w:t xml:space="preserve">                             "items": {</w:t>
      </w:r>
    </w:p>
    <w:p w14:paraId="64AD50F1" w14:textId="77777777" w:rsidR="00633594" w:rsidRDefault="00633594" w:rsidP="00633594">
      <w:pPr>
        <w:pStyle w:val="Example"/>
      </w:pPr>
      <w:r>
        <w:t xml:space="preserve">                                 "type":"object",</w:t>
      </w:r>
    </w:p>
    <w:p w14:paraId="6807249C" w14:textId="77777777" w:rsidR="00633594" w:rsidRDefault="00633594" w:rsidP="00633594">
      <w:pPr>
        <w:pStyle w:val="Example"/>
      </w:pPr>
      <w:r>
        <w:t xml:space="preserve">                                 "additionalProperties":false,</w:t>
      </w:r>
    </w:p>
    <w:p w14:paraId="7514668F" w14:textId="77777777" w:rsidR="00633594" w:rsidRDefault="00633594" w:rsidP="00633594">
      <w:pPr>
        <w:pStyle w:val="Example"/>
      </w:pPr>
      <w:r>
        <w:t xml:space="preserve">                                 "properties": {</w:t>
      </w:r>
    </w:p>
    <w:p w14:paraId="2AAF7FC0" w14:textId="77777777" w:rsidR="00633594" w:rsidRDefault="00633594" w:rsidP="00633594">
      <w:pPr>
        <w:pStyle w:val="Example"/>
      </w:pPr>
      <w:r>
        <w:t xml:space="preserve">                                     "ColName":    {"type":"string"},</w:t>
      </w:r>
    </w:p>
    <w:p w14:paraId="29C4AFB5" w14:textId="77777777" w:rsidR="00633594" w:rsidRDefault="00633594" w:rsidP="00633594">
      <w:pPr>
        <w:pStyle w:val="Example"/>
      </w:pPr>
      <w:r>
        <w:t xml:space="preserve">                                     "Aggregator": {"type":"string"},</w:t>
      </w:r>
    </w:p>
    <w:p w14:paraId="79958D1D" w14:textId="77777777" w:rsidR="00633594" w:rsidRDefault="00633594" w:rsidP="00633594">
      <w:pPr>
        <w:pStyle w:val="Example"/>
      </w:pPr>
      <w:r>
        <w:t xml:space="preserve">                                     "Value":      {"type":"number"}}}}}}}}}</w:t>
      </w:r>
    </w:p>
    <w:p w14:paraId="795393FB" w14:textId="77777777" w:rsidR="00633594" w:rsidRDefault="00633594" w:rsidP="00633594"/>
    <w:tbl>
      <w:tblPr>
        <w:tblStyle w:val="Caption"/>
        <w:tblW w:w="9322" w:type="dxa"/>
        <w:tblLayout w:type="fixed"/>
        <w:tblLook w:val="04A0" w:firstRow="1" w:lastRow="0" w:firstColumn="1" w:lastColumn="0" w:noHBand="0" w:noVBand="1"/>
      </w:tblPr>
      <w:tblGrid>
        <w:gridCol w:w="250"/>
        <w:gridCol w:w="284"/>
        <w:gridCol w:w="283"/>
        <w:gridCol w:w="1276"/>
        <w:gridCol w:w="1134"/>
        <w:gridCol w:w="4819"/>
        <w:gridCol w:w="1276"/>
      </w:tblGrid>
      <w:tr w:rsidR="00633594" w:rsidRPr="008260D9" w14:paraId="201FABBF" w14:textId="77777777" w:rsidTr="00284E4E">
        <w:tc>
          <w:tcPr>
            <w:tcW w:w="2093" w:type="dxa"/>
            <w:gridSpan w:val="4"/>
          </w:tcPr>
          <w:p w14:paraId="16610D88" w14:textId="77777777" w:rsidR="00633594" w:rsidRPr="008260D9" w:rsidRDefault="00633594" w:rsidP="00284E4E">
            <w:pPr>
              <w:spacing w:before="0"/>
              <w:rPr>
                <w:rFonts w:cs="Arial"/>
                <w:b/>
                <w:szCs w:val="20"/>
                <w:lang w:val="en-GB"/>
              </w:rPr>
            </w:pPr>
            <w:r>
              <w:rPr>
                <w:rFonts w:cs="Arial"/>
                <w:b/>
                <w:szCs w:val="20"/>
                <w:lang w:val="en-GB"/>
              </w:rPr>
              <w:t>Key</w:t>
            </w:r>
          </w:p>
        </w:tc>
        <w:tc>
          <w:tcPr>
            <w:tcW w:w="1134" w:type="dxa"/>
          </w:tcPr>
          <w:p w14:paraId="2450CBF0" w14:textId="77777777" w:rsidR="00633594" w:rsidRPr="008260D9" w:rsidRDefault="00633594" w:rsidP="00284E4E">
            <w:pPr>
              <w:spacing w:before="0"/>
              <w:rPr>
                <w:rFonts w:cs="Arial"/>
                <w:b/>
                <w:szCs w:val="20"/>
                <w:lang w:val="en-GB"/>
              </w:rPr>
            </w:pPr>
            <w:r>
              <w:rPr>
                <w:rFonts w:cs="Arial"/>
                <w:b/>
                <w:szCs w:val="20"/>
                <w:lang w:val="en-GB"/>
              </w:rPr>
              <w:t>Type</w:t>
            </w:r>
          </w:p>
        </w:tc>
        <w:tc>
          <w:tcPr>
            <w:tcW w:w="4819" w:type="dxa"/>
          </w:tcPr>
          <w:p w14:paraId="4AAC6C23"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53BD4C29"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8260D9" w14:paraId="53BA0768" w14:textId="77777777" w:rsidTr="00284E4E">
        <w:tc>
          <w:tcPr>
            <w:tcW w:w="2093" w:type="dxa"/>
            <w:gridSpan w:val="4"/>
            <w:vAlign w:val="center"/>
          </w:tcPr>
          <w:p w14:paraId="7A0C729C" w14:textId="77777777" w:rsidR="00633594" w:rsidRPr="00050C25" w:rsidRDefault="00633594" w:rsidP="00284E4E">
            <w:pPr>
              <w:spacing w:before="0"/>
              <w:rPr>
                <w:rFonts w:cs="Arial"/>
                <w:szCs w:val="20"/>
                <w:lang w:val="en-GB"/>
              </w:rPr>
            </w:pPr>
            <w:r>
              <w:rPr>
                <w:bCs w:val="0"/>
              </w:rPr>
              <w:t>QueryResult</w:t>
            </w:r>
          </w:p>
        </w:tc>
        <w:tc>
          <w:tcPr>
            <w:tcW w:w="1134" w:type="dxa"/>
            <w:vAlign w:val="center"/>
          </w:tcPr>
          <w:p w14:paraId="4A95BBAA" w14:textId="77777777" w:rsidR="00633594" w:rsidRPr="00050C25" w:rsidRDefault="00633594" w:rsidP="00284E4E">
            <w:pPr>
              <w:spacing w:before="0"/>
              <w:rPr>
                <w:rFonts w:cs="Arial"/>
                <w:szCs w:val="20"/>
                <w:lang w:val="en-GB"/>
              </w:rPr>
            </w:pPr>
            <w:r>
              <w:t>Object</w:t>
            </w:r>
          </w:p>
        </w:tc>
        <w:tc>
          <w:tcPr>
            <w:tcW w:w="4819" w:type="dxa"/>
            <w:vAlign w:val="center"/>
          </w:tcPr>
          <w:p w14:paraId="6D4D3F4C" w14:textId="77777777" w:rsidR="00633594" w:rsidRPr="006F494A" w:rsidRDefault="00633594" w:rsidP="00284E4E">
            <w:pPr>
              <w:rPr>
                <w:lang w:val="en-GB"/>
              </w:rPr>
            </w:pPr>
            <w:r>
              <w:rPr>
                <w:lang w:val="en-GB"/>
              </w:rPr>
              <w:t xml:space="preserve">If the aggregate element is not present in a query, </w:t>
            </w:r>
            <w:r w:rsidRPr="006F494A">
              <w:rPr>
                <w:lang w:val="en-GB"/>
              </w:rPr>
              <w:t xml:space="preserve">the </w:t>
            </w:r>
            <w:r>
              <w:rPr>
                <w:lang w:val="en-GB"/>
              </w:rPr>
              <w:t>result contains a single Atoms element. For aggregates and grouped queries, the QueryResult contains a single Table element.</w:t>
            </w:r>
          </w:p>
          <w:p w14:paraId="47823EF2" w14:textId="77777777" w:rsidR="00633594" w:rsidRPr="00DB694A" w:rsidRDefault="00633594" w:rsidP="00284E4E">
            <w:pPr>
              <w:spacing w:before="0"/>
              <w:rPr>
                <w:rFonts w:cs="Arial"/>
                <w:szCs w:val="20"/>
                <w:lang w:val="en-GB"/>
              </w:rPr>
            </w:pPr>
          </w:p>
        </w:tc>
        <w:tc>
          <w:tcPr>
            <w:tcW w:w="1276" w:type="dxa"/>
            <w:vAlign w:val="center"/>
          </w:tcPr>
          <w:p w14:paraId="6AB598F6" w14:textId="77777777" w:rsidR="00633594" w:rsidRPr="00CE4E05" w:rsidRDefault="00633594" w:rsidP="00284E4E">
            <w:pPr>
              <w:spacing w:before="0"/>
              <w:rPr>
                <w:rFonts w:cs="Arial"/>
                <w:szCs w:val="20"/>
                <w:lang w:val="en-GB"/>
              </w:rPr>
            </w:pPr>
            <w:r>
              <w:rPr>
                <w:rFonts w:cs="Arial"/>
                <w:szCs w:val="20"/>
                <w:lang w:val="en-GB"/>
              </w:rPr>
              <w:t>No</w:t>
            </w:r>
          </w:p>
        </w:tc>
      </w:tr>
      <w:tr w:rsidR="00633594" w:rsidRPr="008260D9" w14:paraId="27545034" w14:textId="77777777" w:rsidTr="00284E4E">
        <w:tc>
          <w:tcPr>
            <w:tcW w:w="250" w:type="dxa"/>
            <w:vMerge w:val="restart"/>
            <w:vAlign w:val="center"/>
          </w:tcPr>
          <w:p w14:paraId="22BB0C28" w14:textId="77777777" w:rsidR="00633594" w:rsidRDefault="00633594" w:rsidP="00284E4E">
            <w:pPr>
              <w:spacing w:before="0"/>
              <w:rPr>
                <w:bCs w:val="0"/>
              </w:rPr>
            </w:pPr>
          </w:p>
        </w:tc>
        <w:tc>
          <w:tcPr>
            <w:tcW w:w="1843" w:type="dxa"/>
            <w:gridSpan w:val="3"/>
            <w:vAlign w:val="center"/>
          </w:tcPr>
          <w:p w14:paraId="7CCE192B" w14:textId="77777777" w:rsidR="00633594" w:rsidRDefault="00633594" w:rsidP="00284E4E">
            <w:pPr>
              <w:spacing w:before="0"/>
              <w:rPr>
                <w:bCs w:val="0"/>
              </w:rPr>
            </w:pPr>
            <w:r>
              <w:rPr>
                <w:bCs w:val="0"/>
              </w:rPr>
              <w:t>Atoms</w:t>
            </w:r>
          </w:p>
        </w:tc>
        <w:tc>
          <w:tcPr>
            <w:tcW w:w="1134" w:type="dxa"/>
            <w:vAlign w:val="center"/>
          </w:tcPr>
          <w:p w14:paraId="09A88122" w14:textId="77777777" w:rsidR="00633594" w:rsidRDefault="00633594" w:rsidP="00284E4E">
            <w:pPr>
              <w:spacing w:before="0"/>
            </w:pPr>
            <w:r>
              <w:t>Array of Object</w:t>
            </w:r>
          </w:p>
        </w:tc>
        <w:tc>
          <w:tcPr>
            <w:tcW w:w="4819" w:type="dxa"/>
            <w:vAlign w:val="center"/>
          </w:tcPr>
          <w:p w14:paraId="206EA83B" w14:textId="77777777" w:rsidR="00633594" w:rsidRDefault="00633594" w:rsidP="00284E4E">
            <w:pPr>
              <w:spacing w:before="0"/>
              <w:rPr>
                <w:lang w:val="en-GB"/>
              </w:rPr>
            </w:pPr>
            <w:r>
              <w:rPr>
                <w:lang w:val="en-GB"/>
              </w:rPr>
              <w:t xml:space="preserve">Array of Atoms as described in section 5.2. </w:t>
            </w:r>
            <w:r w:rsidRPr="006F494A">
              <w:rPr>
                <w:lang w:val="en-GB"/>
              </w:rPr>
              <w:t>If a projection is specified only requested fields of the matching Atoms are included.</w:t>
            </w:r>
          </w:p>
        </w:tc>
        <w:tc>
          <w:tcPr>
            <w:tcW w:w="1276" w:type="dxa"/>
            <w:vAlign w:val="center"/>
          </w:tcPr>
          <w:p w14:paraId="50389FB9" w14:textId="77777777" w:rsidR="00633594" w:rsidRDefault="00633594" w:rsidP="00284E4E">
            <w:pPr>
              <w:spacing w:before="0"/>
              <w:rPr>
                <w:rFonts w:cs="Arial"/>
                <w:szCs w:val="20"/>
                <w:lang w:val="en-GB"/>
              </w:rPr>
            </w:pPr>
            <w:r>
              <w:rPr>
                <w:rFonts w:cs="Arial"/>
                <w:szCs w:val="20"/>
                <w:lang w:val="en-GB"/>
              </w:rPr>
              <w:t>No</w:t>
            </w:r>
          </w:p>
        </w:tc>
      </w:tr>
      <w:tr w:rsidR="00633594" w:rsidRPr="008260D9" w14:paraId="4CE5833D" w14:textId="77777777" w:rsidTr="00284E4E">
        <w:tc>
          <w:tcPr>
            <w:tcW w:w="250" w:type="dxa"/>
            <w:vMerge/>
            <w:vAlign w:val="center"/>
          </w:tcPr>
          <w:p w14:paraId="6895A61E" w14:textId="77777777" w:rsidR="00633594" w:rsidRDefault="00633594" w:rsidP="00284E4E">
            <w:pPr>
              <w:spacing w:before="0"/>
              <w:rPr>
                <w:bCs w:val="0"/>
              </w:rPr>
            </w:pPr>
          </w:p>
        </w:tc>
        <w:tc>
          <w:tcPr>
            <w:tcW w:w="1843" w:type="dxa"/>
            <w:gridSpan w:val="3"/>
            <w:vAlign w:val="center"/>
          </w:tcPr>
          <w:p w14:paraId="5012B4D3" w14:textId="77777777" w:rsidR="00633594" w:rsidRDefault="00633594" w:rsidP="00284E4E">
            <w:pPr>
              <w:spacing w:before="0"/>
              <w:rPr>
                <w:bCs w:val="0"/>
              </w:rPr>
            </w:pPr>
            <w:r>
              <w:rPr>
                <w:bCs w:val="0"/>
              </w:rPr>
              <w:t>Table</w:t>
            </w:r>
          </w:p>
        </w:tc>
        <w:tc>
          <w:tcPr>
            <w:tcW w:w="1134" w:type="dxa"/>
            <w:vAlign w:val="center"/>
          </w:tcPr>
          <w:p w14:paraId="78AFDA04" w14:textId="77777777" w:rsidR="00633594" w:rsidRDefault="00633594" w:rsidP="00284E4E">
            <w:pPr>
              <w:spacing w:before="0"/>
            </w:pPr>
            <w:r>
              <w:t>Array of Object</w:t>
            </w:r>
          </w:p>
        </w:tc>
        <w:tc>
          <w:tcPr>
            <w:tcW w:w="4819" w:type="dxa"/>
            <w:vAlign w:val="center"/>
          </w:tcPr>
          <w:p w14:paraId="0D4BC3B7" w14:textId="77777777" w:rsidR="00633594" w:rsidRDefault="00633594" w:rsidP="00284E4E">
            <w:pPr>
              <w:spacing w:before="0"/>
              <w:rPr>
                <w:lang w:val="en-GB"/>
              </w:rPr>
            </w:pPr>
            <w:r>
              <w:rPr>
                <w:lang w:val="en-GB"/>
              </w:rPr>
              <w:t>Array of Rows.</w:t>
            </w:r>
          </w:p>
        </w:tc>
        <w:tc>
          <w:tcPr>
            <w:tcW w:w="1276" w:type="dxa"/>
            <w:vAlign w:val="center"/>
          </w:tcPr>
          <w:p w14:paraId="2EA00B7D" w14:textId="77777777" w:rsidR="00633594" w:rsidRDefault="00633594" w:rsidP="00284E4E">
            <w:pPr>
              <w:spacing w:before="0"/>
              <w:rPr>
                <w:rFonts w:cs="Arial"/>
                <w:szCs w:val="20"/>
                <w:lang w:val="en-GB"/>
              </w:rPr>
            </w:pPr>
            <w:r>
              <w:rPr>
                <w:rFonts w:cs="Arial"/>
                <w:szCs w:val="20"/>
                <w:lang w:val="en-GB"/>
              </w:rPr>
              <w:t>No</w:t>
            </w:r>
          </w:p>
        </w:tc>
      </w:tr>
      <w:tr w:rsidR="00633594" w:rsidRPr="008260D9" w14:paraId="529EC143" w14:textId="77777777" w:rsidTr="00284E4E">
        <w:tc>
          <w:tcPr>
            <w:tcW w:w="250" w:type="dxa"/>
            <w:vMerge/>
            <w:vAlign w:val="center"/>
          </w:tcPr>
          <w:p w14:paraId="1BE8AA48" w14:textId="77777777" w:rsidR="00633594" w:rsidRDefault="00633594" w:rsidP="00284E4E">
            <w:pPr>
              <w:spacing w:before="0"/>
              <w:rPr>
                <w:bCs w:val="0"/>
              </w:rPr>
            </w:pPr>
          </w:p>
        </w:tc>
        <w:tc>
          <w:tcPr>
            <w:tcW w:w="284" w:type="dxa"/>
            <w:vMerge w:val="restart"/>
            <w:vAlign w:val="center"/>
          </w:tcPr>
          <w:p w14:paraId="47D94DF1" w14:textId="77777777" w:rsidR="00633594" w:rsidRDefault="00633594" w:rsidP="00284E4E">
            <w:pPr>
              <w:spacing w:before="0"/>
              <w:rPr>
                <w:bCs w:val="0"/>
              </w:rPr>
            </w:pPr>
          </w:p>
        </w:tc>
        <w:tc>
          <w:tcPr>
            <w:tcW w:w="1559" w:type="dxa"/>
            <w:gridSpan w:val="2"/>
            <w:vAlign w:val="center"/>
          </w:tcPr>
          <w:p w14:paraId="769002D2" w14:textId="77777777" w:rsidR="00633594" w:rsidRDefault="00633594" w:rsidP="00284E4E">
            <w:pPr>
              <w:spacing w:before="0"/>
              <w:rPr>
                <w:bCs w:val="0"/>
              </w:rPr>
            </w:pPr>
            <w:r>
              <w:rPr>
                <w:bCs w:val="0"/>
              </w:rPr>
              <w:t>Row</w:t>
            </w:r>
          </w:p>
        </w:tc>
        <w:tc>
          <w:tcPr>
            <w:tcW w:w="1134" w:type="dxa"/>
            <w:vAlign w:val="center"/>
          </w:tcPr>
          <w:p w14:paraId="0DC91E30" w14:textId="77777777" w:rsidR="00633594" w:rsidRDefault="00633594" w:rsidP="00284E4E">
            <w:pPr>
              <w:spacing w:before="0"/>
            </w:pPr>
            <w:r>
              <w:t>Array of Object</w:t>
            </w:r>
          </w:p>
        </w:tc>
        <w:tc>
          <w:tcPr>
            <w:tcW w:w="4819" w:type="dxa"/>
            <w:vAlign w:val="center"/>
          </w:tcPr>
          <w:p w14:paraId="7797E07D" w14:textId="77777777" w:rsidR="00633594" w:rsidRDefault="00633594" w:rsidP="00284E4E">
            <w:pPr>
              <w:spacing w:before="0"/>
              <w:rPr>
                <w:lang w:val="en-GB"/>
              </w:rPr>
            </w:pPr>
            <w:r>
              <w:rPr>
                <w:lang w:val="en-GB"/>
              </w:rPr>
              <w:t>Each element in the array represents a cell of the result table, including a ColName, Value, and (if appropriate) Aggregator property.</w:t>
            </w:r>
          </w:p>
        </w:tc>
        <w:tc>
          <w:tcPr>
            <w:tcW w:w="1276" w:type="dxa"/>
            <w:vAlign w:val="center"/>
          </w:tcPr>
          <w:p w14:paraId="188C1F70" w14:textId="77777777" w:rsidR="00633594" w:rsidRDefault="00633594" w:rsidP="00284E4E">
            <w:pPr>
              <w:spacing w:before="0"/>
              <w:rPr>
                <w:rFonts w:cs="Arial"/>
                <w:szCs w:val="20"/>
                <w:lang w:val="en-GB"/>
              </w:rPr>
            </w:pPr>
            <w:r>
              <w:rPr>
                <w:rFonts w:cs="Arial"/>
                <w:szCs w:val="20"/>
                <w:lang w:val="en-GB"/>
              </w:rPr>
              <w:t>No</w:t>
            </w:r>
          </w:p>
        </w:tc>
      </w:tr>
      <w:tr w:rsidR="00633594" w:rsidRPr="008260D9" w14:paraId="0AF27020" w14:textId="77777777" w:rsidTr="00284E4E">
        <w:tc>
          <w:tcPr>
            <w:tcW w:w="250" w:type="dxa"/>
            <w:vMerge/>
            <w:vAlign w:val="center"/>
          </w:tcPr>
          <w:p w14:paraId="2F68FC4F" w14:textId="77777777" w:rsidR="00633594" w:rsidRDefault="00633594" w:rsidP="00284E4E">
            <w:pPr>
              <w:spacing w:before="0"/>
              <w:rPr>
                <w:lang w:val="en-GB"/>
              </w:rPr>
            </w:pPr>
          </w:p>
        </w:tc>
        <w:tc>
          <w:tcPr>
            <w:tcW w:w="284" w:type="dxa"/>
            <w:vMerge/>
            <w:vAlign w:val="center"/>
          </w:tcPr>
          <w:p w14:paraId="69A43BC9" w14:textId="77777777" w:rsidR="00633594" w:rsidRDefault="00633594" w:rsidP="00284E4E">
            <w:pPr>
              <w:spacing w:before="0"/>
              <w:rPr>
                <w:lang w:val="en-GB"/>
              </w:rPr>
            </w:pPr>
          </w:p>
        </w:tc>
        <w:tc>
          <w:tcPr>
            <w:tcW w:w="283" w:type="dxa"/>
            <w:vMerge w:val="restart"/>
            <w:vAlign w:val="center"/>
          </w:tcPr>
          <w:p w14:paraId="5C968D19" w14:textId="77777777" w:rsidR="00633594" w:rsidRDefault="00633594" w:rsidP="00284E4E">
            <w:pPr>
              <w:spacing w:before="0"/>
              <w:rPr>
                <w:lang w:val="en-GB"/>
              </w:rPr>
            </w:pPr>
          </w:p>
        </w:tc>
        <w:tc>
          <w:tcPr>
            <w:tcW w:w="1276" w:type="dxa"/>
            <w:vAlign w:val="center"/>
          </w:tcPr>
          <w:p w14:paraId="16AFD452" w14:textId="77777777" w:rsidR="00633594" w:rsidRDefault="00633594" w:rsidP="00284E4E">
            <w:pPr>
              <w:spacing w:before="0"/>
              <w:rPr>
                <w:lang w:val="en-GB"/>
              </w:rPr>
            </w:pPr>
            <w:r>
              <w:rPr>
                <w:lang w:val="en-GB"/>
              </w:rPr>
              <w:t>ColName</w:t>
            </w:r>
          </w:p>
        </w:tc>
        <w:tc>
          <w:tcPr>
            <w:tcW w:w="1134" w:type="dxa"/>
            <w:vAlign w:val="center"/>
          </w:tcPr>
          <w:p w14:paraId="72711844" w14:textId="77777777" w:rsidR="00633594" w:rsidRDefault="00633594" w:rsidP="00284E4E">
            <w:pPr>
              <w:spacing w:before="0"/>
            </w:pPr>
            <w:r>
              <w:t>String</w:t>
            </w:r>
          </w:p>
        </w:tc>
        <w:tc>
          <w:tcPr>
            <w:tcW w:w="4819" w:type="dxa"/>
            <w:vAlign w:val="center"/>
          </w:tcPr>
          <w:p w14:paraId="77BCD7AB" w14:textId="77777777" w:rsidR="00633594" w:rsidRPr="006F494A" w:rsidRDefault="00633594" w:rsidP="00284E4E">
            <w:pPr>
              <w:spacing w:before="0"/>
              <w:rPr>
                <w:lang w:val="en-GB"/>
              </w:rPr>
            </w:pPr>
            <w:r>
              <w:rPr>
                <w:lang w:val="en-GB"/>
              </w:rPr>
              <w:t>The column name used in the query.</w:t>
            </w:r>
          </w:p>
        </w:tc>
        <w:tc>
          <w:tcPr>
            <w:tcW w:w="1276" w:type="dxa"/>
            <w:vAlign w:val="center"/>
          </w:tcPr>
          <w:p w14:paraId="22AABBC6" w14:textId="77777777" w:rsidR="00633594" w:rsidRDefault="00633594" w:rsidP="00284E4E">
            <w:pPr>
              <w:spacing w:before="0"/>
              <w:rPr>
                <w:rFonts w:cs="Arial"/>
                <w:szCs w:val="20"/>
                <w:lang w:val="en-GB"/>
              </w:rPr>
            </w:pPr>
            <w:r>
              <w:rPr>
                <w:rFonts w:cs="Arial"/>
                <w:szCs w:val="20"/>
                <w:lang w:val="en-GB"/>
              </w:rPr>
              <w:t>No</w:t>
            </w:r>
          </w:p>
        </w:tc>
      </w:tr>
      <w:tr w:rsidR="00633594" w:rsidRPr="008260D9" w14:paraId="7009C4DA" w14:textId="77777777" w:rsidTr="00284E4E">
        <w:tc>
          <w:tcPr>
            <w:tcW w:w="250" w:type="dxa"/>
            <w:vMerge/>
            <w:vAlign w:val="center"/>
          </w:tcPr>
          <w:p w14:paraId="11C44342" w14:textId="77777777" w:rsidR="00633594" w:rsidRDefault="00633594" w:rsidP="00284E4E">
            <w:pPr>
              <w:spacing w:before="0"/>
              <w:rPr>
                <w:lang w:val="en-GB"/>
              </w:rPr>
            </w:pPr>
          </w:p>
        </w:tc>
        <w:tc>
          <w:tcPr>
            <w:tcW w:w="284" w:type="dxa"/>
            <w:vMerge/>
            <w:vAlign w:val="center"/>
          </w:tcPr>
          <w:p w14:paraId="31550754" w14:textId="77777777" w:rsidR="00633594" w:rsidRDefault="00633594" w:rsidP="00284E4E">
            <w:pPr>
              <w:spacing w:before="0"/>
              <w:rPr>
                <w:lang w:val="en-GB"/>
              </w:rPr>
            </w:pPr>
          </w:p>
        </w:tc>
        <w:tc>
          <w:tcPr>
            <w:tcW w:w="283" w:type="dxa"/>
            <w:vMerge/>
            <w:vAlign w:val="center"/>
          </w:tcPr>
          <w:p w14:paraId="2606FEE1" w14:textId="77777777" w:rsidR="00633594" w:rsidRDefault="00633594" w:rsidP="00284E4E">
            <w:pPr>
              <w:spacing w:before="0"/>
              <w:rPr>
                <w:lang w:val="en-GB"/>
              </w:rPr>
            </w:pPr>
          </w:p>
        </w:tc>
        <w:tc>
          <w:tcPr>
            <w:tcW w:w="1276" w:type="dxa"/>
            <w:vAlign w:val="center"/>
          </w:tcPr>
          <w:p w14:paraId="756CBDA6" w14:textId="77777777" w:rsidR="00633594" w:rsidRDefault="00633594" w:rsidP="00284E4E">
            <w:pPr>
              <w:spacing w:before="0"/>
              <w:rPr>
                <w:lang w:val="en-GB"/>
              </w:rPr>
            </w:pPr>
            <w:r w:rsidRPr="006F494A">
              <w:rPr>
                <w:lang w:val="en-GB"/>
              </w:rPr>
              <w:t>Aggregator</w:t>
            </w:r>
          </w:p>
        </w:tc>
        <w:tc>
          <w:tcPr>
            <w:tcW w:w="1134" w:type="dxa"/>
            <w:vAlign w:val="center"/>
          </w:tcPr>
          <w:p w14:paraId="67B4872F" w14:textId="77777777" w:rsidR="00633594" w:rsidRDefault="00633594" w:rsidP="00284E4E">
            <w:pPr>
              <w:spacing w:before="0"/>
            </w:pPr>
            <w:r>
              <w:t>String</w:t>
            </w:r>
          </w:p>
        </w:tc>
        <w:tc>
          <w:tcPr>
            <w:tcW w:w="4819" w:type="dxa"/>
            <w:vAlign w:val="center"/>
          </w:tcPr>
          <w:p w14:paraId="13B2F5E9" w14:textId="77777777" w:rsidR="00633594" w:rsidRPr="006F494A" w:rsidRDefault="00633594" w:rsidP="00284E4E">
            <w:pPr>
              <w:spacing w:before="0"/>
              <w:rPr>
                <w:lang w:val="en-GB"/>
              </w:rPr>
            </w:pPr>
            <w:r>
              <w:rPr>
                <w:lang w:val="en-GB"/>
              </w:rPr>
              <w:t>The aggregation function used in the query.</w:t>
            </w:r>
          </w:p>
        </w:tc>
        <w:tc>
          <w:tcPr>
            <w:tcW w:w="1276" w:type="dxa"/>
            <w:vAlign w:val="center"/>
          </w:tcPr>
          <w:p w14:paraId="5390AB55" w14:textId="77777777" w:rsidR="00633594" w:rsidRDefault="00633594" w:rsidP="00284E4E">
            <w:pPr>
              <w:spacing w:before="0"/>
              <w:rPr>
                <w:rFonts w:cs="Arial"/>
                <w:szCs w:val="20"/>
                <w:lang w:val="en-GB"/>
              </w:rPr>
            </w:pPr>
            <w:r>
              <w:rPr>
                <w:rFonts w:cs="Arial"/>
                <w:szCs w:val="20"/>
                <w:lang w:val="en-GB"/>
              </w:rPr>
              <w:t>No</w:t>
            </w:r>
          </w:p>
        </w:tc>
      </w:tr>
      <w:tr w:rsidR="00633594" w:rsidRPr="008260D9" w14:paraId="43BEA04E" w14:textId="77777777" w:rsidTr="00284E4E">
        <w:tc>
          <w:tcPr>
            <w:tcW w:w="250" w:type="dxa"/>
            <w:vMerge/>
            <w:vAlign w:val="center"/>
          </w:tcPr>
          <w:p w14:paraId="41D1CB64" w14:textId="77777777" w:rsidR="00633594" w:rsidRDefault="00633594" w:rsidP="00284E4E">
            <w:pPr>
              <w:spacing w:before="0"/>
              <w:rPr>
                <w:lang w:val="en-GB"/>
              </w:rPr>
            </w:pPr>
          </w:p>
        </w:tc>
        <w:tc>
          <w:tcPr>
            <w:tcW w:w="284" w:type="dxa"/>
            <w:vMerge/>
            <w:vAlign w:val="center"/>
          </w:tcPr>
          <w:p w14:paraId="2874A042" w14:textId="77777777" w:rsidR="00633594" w:rsidRDefault="00633594" w:rsidP="00284E4E">
            <w:pPr>
              <w:spacing w:before="0"/>
              <w:rPr>
                <w:lang w:val="en-GB"/>
              </w:rPr>
            </w:pPr>
          </w:p>
        </w:tc>
        <w:tc>
          <w:tcPr>
            <w:tcW w:w="283" w:type="dxa"/>
            <w:vMerge/>
            <w:vAlign w:val="center"/>
          </w:tcPr>
          <w:p w14:paraId="1D34D128" w14:textId="77777777" w:rsidR="00633594" w:rsidRDefault="00633594" w:rsidP="00284E4E">
            <w:pPr>
              <w:spacing w:before="0"/>
              <w:rPr>
                <w:lang w:val="en-GB"/>
              </w:rPr>
            </w:pPr>
          </w:p>
        </w:tc>
        <w:tc>
          <w:tcPr>
            <w:tcW w:w="1276" w:type="dxa"/>
            <w:vAlign w:val="center"/>
          </w:tcPr>
          <w:p w14:paraId="0E48A275" w14:textId="77777777" w:rsidR="00633594" w:rsidRDefault="00633594" w:rsidP="00284E4E">
            <w:pPr>
              <w:spacing w:before="0"/>
              <w:rPr>
                <w:lang w:val="en-GB"/>
              </w:rPr>
            </w:pPr>
            <w:r>
              <w:rPr>
                <w:lang w:val="en-GB"/>
              </w:rPr>
              <w:t>Value</w:t>
            </w:r>
          </w:p>
        </w:tc>
        <w:tc>
          <w:tcPr>
            <w:tcW w:w="1134" w:type="dxa"/>
            <w:vAlign w:val="center"/>
          </w:tcPr>
          <w:p w14:paraId="138D1B74" w14:textId="77777777" w:rsidR="00633594" w:rsidRDefault="00633594" w:rsidP="00284E4E">
            <w:pPr>
              <w:spacing w:before="0"/>
            </w:pPr>
            <w:r>
              <w:t>Number</w:t>
            </w:r>
          </w:p>
        </w:tc>
        <w:tc>
          <w:tcPr>
            <w:tcW w:w="4819" w:type="dxa"/>
            <w:vAlign w:val="center"/>
          </w:tcPr>
          <w:p w14:paraId="2762E66B" w14:textId="77777777" w:rsidR="00633594" w:rsidRPr="006F494A" w:rsidRDefault="00633594" w:rsidP="00284E4E">
            <w:pPr>
              <w:spacing w:before="0"/>
              <w:rPr>
                <w:lang w:val="en-GB"/>
              </w:rPr>
            </w:pPr>
            <w:r>
              <w:rPr>
                <w:lang w:val="en-GB"/>
              </w:rPr>
              <w:t>The resulting value.</w:t>
            </w:r>
          </w:p>
        </w:tc>
        <w:tc>
          <w:tcPr>
            <w:tcW w:w="1276" w:type="dxa"/>
            <w:vAlign w:val="center"/>
          </w:tcPr>
          <w:p w14:paraId="182E4FF8" w14:textId="77777777" w:rsidR="00633594" w:rsidRDefault="00633594" w:rsidP="00284E4E">
            <w:pPr>
              <w:spacing w:before="0"/>
              <w:rPr>
                <w:rFonts w:cs="Arial"/>
                <w:szCs w:val="20"/>
                <w:lang w:val="en-GB"/>
              </w:rPr>
            </w:pPr>
            <w:r>
              <w:rPr>
                <w:rFonts w:cs="Arial"/>
                <w:szCs w:val="20"/>
                <w:lang w:val="en-GB"/>
              </w:rPr>
              <w:t>No</w:t>
            </w:r>
          </w:p>
        </w:tc>
      </w:tr>
    </w:tbl>
    <w:p w14:paraId="0318A78E" w14:textId="77777777" w:rsidR="00633594" w:rsidRDefault="00633594" w:rsidP="00ED0CE1">
      <w:pPr>
        <w:pStyle w:val="Heading4"/>
        <w:numPr>
          <w:ilvl w:val="3"/>
          <w:numId w:val="2"/>
        </w:numPr>
      </w:pPr>
      <w:bookmarkStart w:id="342" w:name="_Toc497482626"/>
      <w:bookmarkStart w:id="343" w:name="_Toc499915448"/>
      <w:r>
        <w:t>Response (201)</w:t>
      </w:r>
      <w:bookmarkEnd w:id="342"/>
      <w:bookmarkEnd w:id="343"/>
    </w:p>
    <w:p w14:paraId="63E0B68B" w14:textId="77777777" w:rsidR="00633594" w:rsidRDefault="00633594" w:rsidP="00633594">
      <w:r>
        <w:t>Content of the response body JSON object when a 201 (Created) status code is returned MUST conform to the following schema:</w:t>
      </w:r>
    </w:p>
    <w:p w14:paraId="3EC7E909" w14:textId="77777777" w:rsidR="00633594" w:rsidRDefault="00633594" w:rsidP="00633594"/>
    <w:p w14:paraId="1643D663" w14:textId="77777777" w:rsidR="00633594" w:rsidRDefault="00633594" w:rsidP="00633594">
      <w:pPr>
        <w:pStyle w:val="Example"/>
      </w:pPr>
      <w:r>
        <w:t>{ "$schema": "http://json-schema.org/draft-04/schema#",</w:t>
      </w:r>
    </w:p>
    <w:p w14:paraId="43845ED1" w14:textId="77777777" w:rsidR="00633594" w:rsidRDefault="00633594" w:rsidP="00633594">
      <w:pPr>
        <w:pStyle w:val="Example"/>
      </w:pPr>
      <w:r>
        <w:t xml:space="preserve">  "type": "object",</w:t>
      </w:r>
    </w:p>
    <w:p w14:paraId="4836635F" w14:textId="77777777" w:rsidR="00633594" w:rsidRDefault="00633594" w:rsidP="00633594">
      <w:pPr>
        <w:pStyle w:val="Example"/>
      </w:pPr>
      <w:r>
        <w:t xml:space="preserve">  "additionalProperties":false,</w:t>
      </w:r>
    </w:p>
    <w:p w14:paraId="698F1F7B" w14:textId="77777777" w:rsidR="00633594" w:rsidRDefault="00633594" w:rsidP="00633594">
      <w:pPr>
        <w:pStyle w:val="Example"/>
      </w:pPr>
      <w:r>
        <w:t xml:space="preserve">  "properties":{</w:t>
      </w:r>
    </w:p>
    <w:p w14:paraId="32B7A812" w14:textId="77777777" w:rsidR="00633594" w:rsidRDefault="00633594" w:rsidP="00633594">
      <w:pPr>
        <w:pStyle w:val="Example"/>
      </w:pPr>
      <w:r>
        <w:t xml:space="preserve">    "ResultCreated" : {</w:t>
      </w:r>
    </w:p>
    <w:p w14:paraId="4AB79414" w14:textId="77777777" w:rsidR="00633594" w:rsidRDefault="00633594" w:rsidP="00633594">
      <w:pPr>
        <w:pStyle w:val="Example"/>
      </w:pPr>
      <w:r>
        <w:t xml:space="preserve">      "type": "object",</w:t>
      </w:r>
    </w:p>
    <w:p w14:paraId="7FB89F6D" w14:textId="77777777" w:rsidR="00633594" w:rsidRDefault="00633594" w:rsidP="00633594">
      <w:pPr>
        <w:pStyle w:val="Example"/>
      </w:pPr>
      <w:r>
        <w:t xml:space="preserve">      "additionalProperties":false,</w:t>
      </w:r>
    </w:p>
    <w:p w14:paraId="68C90278" w14:textId="77777777" w:rsidR="00633594" w:rsidRDefault="00633594" w:rsidP="00633594">
      <w:pPr>
        <w:pStyle w:val="Example"/>
      </w:pPr>
      <w:r>
        <w:t xml:space="preserve">      "properties":{</w:t>
      </w:r>
    </w:p>
    <w:p w14:paraId="0270A8C3" w14:textId="77777777" w:rsidR="00633594" w:rsidRDefault="00633594" w:rsidP="00633594">
      <w:pPr>
        <w:pStyle w:val="Example"/>
      </w:pPr>
      <w:r>
        <w:t xml:space="preserve">        "Size"   : {"type": "integer"},</w:t>
      </w:r>
    </w:p>
    <w:p w14:paraId="3706FB49" w14:textId="77777777" w:rsidR="00633594" w:rsidRDefault="00633594" w:rsidP="00633594">
      <w:pPr>
        <w:pStyle w:val="Example"/>
      </w:pPr>
      <w:r>
        <w:t xml:space="preserve">        "Location"   : {"type": "string"},</w:t>
      </w:r>
    </w:p>
    <w:p w14:paraId="21E2ED13" w14:textId="77777777" w:rsidR="00633594" w:rsidRDefault="00633594" w:rsidP="00633594">
      <w:pPr>
        <w:pStyle w:val="Example"/>
      </w:pPr>
      <w:r>
        <w:t xml:space="preserve">        "AvailableFrom"   : {"type": "integer"},</w:t>
      </w:r>
    </w:p>
    <w:p w14:paraId="19ADBC4F" w14:textId="77777777" w:rsidR="00633594" w:rsidRDefault="00633594" w:rsidP="00633594">
      <w:pPr>
        <w:pStyle w:val="Example"/>
      </w:pPr>
      <w:r>
        <w:t xml:space="preserve">        "AvailableUntil"   : {"type": "integer"}}}}}</w:t>
      </w:r>
    </w:p>
    <w:p w14:paraId="391DE456" w14:textId="77777777" w:rsidR="00633594" w:rsidRDefault="00633594" w:rsidP="00633594">
      <w:r>
        <w:t>Example:</w:t>
      </w:r>
    </w:p>
    <w:p w14:paraId="4ACD9594" w14:textId="77777777" w:rsidR="00633594" w:rsidRDefault="00633594" w:rsidP="00633594">
      <w:pPr>
        <w:pStyle w:val="Example"/>
      </w:pPr>
      <w:r>
        <w:t>{"ResultCreated": {</w:t>
      </w:r>
    </w:p>
    <w:p w14:paraId="4BF01C8A" w14:textId="77777777" w:rsidR="00633594" w:rsidRDefault="00633594" w:rsidP="00633594">
      <w:pPr>
        <w:pStyle w:val="Example"/>
      </w:pPr>
      <w:r>
        <w:tab/>
      </w:r>
      <w:r>
        <w:tab/>
        <w:t>"Size": 1000,</w:t>
      </w:r>
    </w:p>
    <w:p w14:paraId="5583C8CD" w14:textId="77777777" w:rsidR="00633594" w:rsidRDefault="00633594" w:rsidP="00633594">
      <w:pPr>
        <w:pStyle w:val="Example"/>
      </w:pPr>
      <w:r>
        <w:tab/>
      </w:r>
      <w:r>
        <w:tab/>
        <w:t>"Location": "http://...",</w:t>
      </w:r>
    </w:p>
    <w:p w14:paraId="3BBB452D" w14:textId="77777777" w:rsidR="00633594" w:rsidRDefault="00633594" w:rsidP="00633594">
      <w:pPr>
        <w:pStyle w:val="Example"/>
      </w:pPr>
      <w:r>
        <w:tab/>
      </w:r>
      <w:r>
        <w:tab/>
        <w:t>"AvailableFrom": 1234,</w:t>
      </w:r>
    </w:p>
    <w:p w14:paraId="1A59ADFC" w14:textId="77777777" w:rsidR="00633594" w:rsidRDefault="00633594" w:rsidP="00633594">
      <w:pPr>
        <w:pStyle w:val="Example"/>
      </w:pPr>
      <w:r>
        <w:tab/>
      </w:r>
      <w:r>
        <w:tab/>
        <w:t>"AvailableUntil": 2345}}</w:t>
      </w:r>
    </w:p>
    <w:p w14:paraId="7D745FD4" w14:textId="77777777" w:rsidR="00633594" w:rsidRDefault="00633594" w:rsidP="00633594"/>
    <w:tbl>
      <w:tblPr>
        <w:tblStyle w:val="Caption"/>
        <w:tblW w:w="0" w:type="auto"/>
        <w:tblLayout w:type="fixed"/>
        <w:tblLook w:val="04A0" w:firstRow="1" w:lastRow="0" w:firstColumn="1" w:lastColumn="0" w:noHBand="0" w:noVBand="1"/>
      </w:tblPr>
      <w:tblGrid>
        <w:gridCol w:w="250"/>
        <w:gridCol w:w="1843"/>
        <w:gridCol w:w="1417"/>
        <w:gridCol w:w="4536"/>
        <w:gridCol w:w="1276"/>
      </w:tblGrid>
      <w:tr w:rsidR="00633594" w:rsidRPr="008260D9" w14:paraId="74C131C8" w14:textId="77777777" w:rsidTr="00284E4E">
        <w:tc>
          <w:tcPr>
            <w:tcW w:w="2093" w:type="dxa"/>
            <w:gridSpan w:val="2"/>
          </w:tcPr>
          <w:p w14:paraId="748D4C90" w14:textId="77777777" w:rsidR="00633594" w:rsidRPr="008260D9" w:rsidRDefault="00633594" w:rsidP="00284E4E">
            <w:pPr>
              <w:spacing w:before="0"/>
              <w:rPr>
                <w:rFonts w:cs="Arial"/>
                <w:b/>
                <w:szCs w:val="20"/>
                <w:lang w:val="en-GB"/>
              </w:rPr>
            </w:pPr>
            <w:r>
              <w:rPr>
                <w:rFonts w:cs="Arial"/>
                <w:b/>
                <w:szCs w:val="20"/>
                <w:lang w:val="en-GB"/>
              </w:rPr>
              <w:t>Key</w:t>
            </w:r>
          </w:p>
        </w:tc>
        <w:tc>
          <w:tcPr>
            <w:tcW w:w="1417" w:type="dxa"/>
          </w:tcPr>
          <w:p w14:paraId="6BBF1696"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1CD27673"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5116DA4A"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8260D9" w14:paraId="37FDCEAC" w14:textId="77777777" w:rsidTr="00284E4E">
        <w:tc>
          <w:tcPr>
            <w:tcW w:w="2093" w:type="dxa"/>
            <w:gridSpan w:val="2"/>
            <w:vAlign w:val="center"/>
          </w:tcPr>
          <w:p w14:paraId="329FAAE3" w14:textId="77777777" w:rsidR="00633594" w:rsidRPr="00050C25" w:rsidRDefault="00633594" w:rsidP="00284E4E">
            <w:pPr>
              <w:spacing w:before="0"/>
              <w:rPr>
                <w:rFonts w:cs="Arial"/>
                <w:szCs w:val="20"/>
                <w:lang w:val="en-GB"/>
              </w:rPr>
            </w:pPr>
            <w:r>
              <w:rPr>
                <w:bCs w:val="0"/>
              </w:rPr>
              <w:lastRenderedPageBreak/>
              <w:t>ResultCreated</w:t>
            </w:r>
          </w:p>
        </w:tc>
        <w:tc>
          <w:tcPr>
            <w:tcW w:w="1417" w:type="dxa"/>
            <w:vAlign w:val="center"/>
          </w:tcPr>
          <w:p w14:paraId="326B893A" w14:textId="77777777" w:rsidR="00633594" w:rsidRPr="00050C25" w:rsidRDefault="00633594" w:rsidP="00284E4E">
            <w:pPr>
              <w:spacing w:before="0"/>
              <w:rPr>
                <w:rFonts w:cs="Arial"/>
                <w:szCs w:val="20"/>
                <w:lang w:val="en-GB"/>
              </w:rPr>
            </w:pPr>
            <w:r>
              <w:t>Object</w:t>
            </w:r>
          </w:p>
        </w:tc>
        <w:tc>
          <w:tcPr>
            <w:tcW w:w="4536" w:type="dxa"/>
            <w:vAlign w:val="center"/>
          </w:tcPr>
          <w:p w14:paraId="627C49D7" w14:textId="77777777" w:rsidR="00633594" w:rsidRPr="00CE4E05" w:rsidRDefault="00633594" w:rsidP="00284E4E">
            <w:pPr>
              <w:spacing w:before="0"/>
              <w:rPr>
                <w:rFonts w:cs="Arial"/>
                <w:szCs w:val="20"/>
              </w:rPr>
            </w:pPr>
            <w:r>
              <w:rPr>
                <w:lang w:val="en-GB"/>
              </w:rPr>
              <w:t>This element describes the query result’s size, availability and location. The fields are Size, Location, AvailableFrom and AvailableUntil.</w:t>
            </w:r>
          </w:p>
        </w:tc>
        <w:tc>
          <w:tcPr>
            <w:tcW w:w="1276" w:type="dxa"/>
            <w:vAlign w:val="center"/>
          </w:tcPr>
          <w:p w14:paraId="552999CA" w14:textId="77777777" w:rsidR="00633594" w:rsidRPr="00CE4E05" w:rsidRDefault="00633594" w:rsidP="00284E4E">
            <w:pPr>
              <w:spacing w:before="0"/>
              <w:rPr>
                <w:rFonts w:cs="Arial"/>
                <w:szCs w:val="20"/>
                <w:lang w:val="en-GB"/>
              </w:rPr>
            </w:pPr>
            <w:r>
              <w:rPr>
                <w:rFonts w:cs="Arial"/>
                <w:szCs w:val="20"/>
                <w:lang w:val="en-GB"/>
              </w:rPr>
              <w:t>No</w:t>
            </w:r>
          </w:p>
        </w:tc>
      </w:tr>
      <w:tr w:rsidR="00633594" w:rsidRPr="008260D9" w14:paraId="0B41E857" w14:textId="77777777" w:rsidTr="00284E4E">
        <w:tc>
          <w:tcPr>
            <w:tcW w:w="250" w:type="dxa"/>
            <w:vMerge w:val="restart"/>
          </w:tcPr>
          <w:p w14:paraId="1EEE72BB" w14:textId="77777777" w:rsidR="00633594" w:rsidRDefault="00633594" w:rsidP="00284E4E">
            <w:pPr>
              <w:spacing w:before="0"/>
              <w:rPr>
                <w:bCs w:val="0"/>
              </w:rPr>
            </w:pPr>
          </w:p>
        </w:tc>
        <w:tc>
          <w:tcPr>
            <w:tcW w:w="1843" w:type="dxa"/>
            <w:vAlign w:val="center"/>
          </w:tcPr>
          <w:p w14:paraId="3CB42608" w14:textId="77777777" w:rsidR="00633594" w:rsidRDefault="00633594" w:rsidP="00284E4E">
            <w:pPr>
              <w:spacing w:before="0"/>
              <w:rPr>
                <w:bCs w:val="0"/>
              </w:rPr>
            </w:pPr>
            <w:r>
              <w:rPr>
                <w:bCs w:val="0"/>
              </w:rPr>
              <w:t>Size</w:t>
            </w:r>
          </w:p>
        </w:tc>
        <w:tc>
          <w:tcPr>
            <w:tcW w:w="1417" w:type="dxa"/>
            <w:vAlign w:val="center"/>
          </w:tcPr>
          <w:p w14:paraId="6623E04A" w14:textId="77777777" w:rsidR="00633594" w:rsidRDefault="00633594" w:rsidP="00284E4E">
            <w:pPr>
              <w:spacing w:before="0"/>
            </w:pPr>
            <w:r>
              <w:t>Number</w:t>
            </w:r>
          </w:p>
        </w:tc>
        <w:tc>
          <w:tcPr>
            <w:tcW w:w="4536" w:type="dxa"/>
            <w:vAlign w:val="center"/>
          </w:tcPr>
          <w:p w14:paraId="0960597E" w14:textId="77777777" w:rsidR="00633594" w:rsidRDefault="00633594" w:rsidP="00284E4E">
            <w:pPr>
              <w:spacing w:before="0"/>
              <w:rPr>
                <w:lang w:val="en-GB"/>
              </w:rPr>
            </w:pPr>
            <w:r>
              <w:rPr>
                <w:rFonts w:cs="Arial"/>
                <w:szCs w:val="20"/>
                <w:lang w:val="en-GB"/>
              </w:rPr>
              <w:t>The expected size in bytes of the QueryResult object as an integer.</w:t>
            </w:r>
          </w:p>
        </w:tc>
        <w:tc>
          <w:tcPr>
            <w:tcW w:w="1276" w:type="dxa"/>
            <w:vAlign w:val="center"/>
          </w:tcPr>
          <w:p w14:paraId="5055EBBF" w14:textId="77777777" w:rsidR="00633594" w:rsidRDefault="00633594" w:rsidP="00284E4E">
            <w:pPr>
              <w:spacing w:before="0"/>
              <w:rPr>
                <w:rFonts w:cs="Arial"/>
                <w:szCs w:val="20"/>
                <w:lang w:val="en-GB"/>
              </w:rPr>
            </w:pPr>
            <w:r>
              <w:rPr>
                <w:rFonts w:cs="Arial"/>
                <w:szCs w:val="20"/>
                <w:lang w:val="en-GB"/>
              </w:rPr>
              <w:t>No</w:t>
            </w:r>
          </w:p>
        </w:tc>
      </w:tr>
      <w:tr w:rsidR="00633594" w:rsidRPr="008260D9" w14:paraId="317FA732" w14:textId="77777777" w:rsidTr="00284E4E">
        <w:tc>
          <w:tcPr>
            <w:tcW w:w="250" w:type="dxa"/>
            <w:vMerge/>
          </w:tcPr>
          <w:p w14:paraId="7A7AFEEF" w14:textId="77777777" w:rsidR="00633594" w:rsidRDefault="00633594" w:rsidP="00284E4E">
            <w:pPr>
              <w:spacing w:before="0"/>
              <w:rPr>
                <w:bCs w:val="0"/>
              </w:rPr>
            </w:pPr>
          </w:p>
        </w:tc>
        <w:tc>
          <w:tcPr>
            <w:tcW w:w="1843" w:type="dxa"/>
            <w:vAlign w:val="center"/>
          </w:tcPr>
          <w:p w14:paraId="5B9312E7" w14:textId="77777777" w:rsidR="00633594" w:rsidRDefault="00633594" w:rsidP="00284E4E">
            <w:pPr>
              <w:spacing w:before="0"/>
              <w:rPr>
                <w:bCs w:val="0"/>
              </w:rPr>
            </w:pPr>
            <w:r>
              <w:rPr>
                <w:bCs w:val="0"/>
              </w:rPr>
              <w:t>Location</w:t>
            </w:r>
          </w:p>
        </w:tc>
        <w:tc>
          <w:tcPr>
            <w:tcW w:w="1417" w:type="dxa"/>
            <w:vAlign w:val="center"/>
          </w:tcPr>
          <w:p w14:paraId="34492054" w14:textId="77777777" w:rsidR="00633594" w:rsidRDefault="00633594" w:rsidP="00284E4E">
            <w:pPr>
              <w:spacing w:before="0"/>
            </w:pPr>
            <w:r>
              <w:t>String</w:t>
            </w:r>
          </w:p>
        </w:tc>
        <w:tc>
          <w:tcPr>
            <w:tcW w:w="4536" w:type="dxa"/>
            <w:vAlign w:val="center"/>
          </w:tcPr>
          <w:p w14:paraId="746A0C61" w14:textId="77777777" w:rsidR="00633594" w:rsidRDefault="00633594" w:rsidP="00284E4E">
            <w:pPr>
              <w:spacing w:before="0"/>
              <w:rPr>
                <w:rFonts w:cs="Arial"/>
                <w:szCs w:val="20"/>
                <w:lang w:val="en-GB"/>
              </w:rPr>
            </w:pPr>
            <w:r>
              <w:rPr>
                <w:rFonts w:cs="Arial"/>
                <w:szCs w:val="20"/>
                <w:lang w:val="en-GB"/>
              </w:rPr>
              <w:t>The location (MUST be the same as in the Location: header) where the QueryResult can be obtained.</w:t>
            </w:r>
          </w:p>
        </w:tc>
        <w:tc>
          <w:tcPr>
            <w:tcW w:w="1276" w:type="dxa"/>
            <w:vAlign w:val="center"/>
          </w:tcPr>
          <w:p w14:paraId="2369EB96" w14:textId="77777777" w:rsidR="00633594" w:rsidRDefault="00633594" w:rsidP="00284E4E">
            <w:pPr>
              <w:spacing w:before="0"/>
              <w:rPr>
                <w:rFonts w:cs="Arial"/>
                <w:szCs w:val="20"/>
                <w:lang w:val="en-GB"/>
              </w:rPr>
            </w:pPr>
            <w:r>
              <w:rPr>
                <w:rFonts w:cs="Arial"/>
                <w:szCs w:val="20"/>
                <w:lang w:val="en-GB"/>
              </w:rPr>
              <w:t>No</w:t>
            </w:r>
          </w:p>
        </w:tc>
      </w:tr>
      <w:tr w:rsidR="00633594" w:rsidRPr="008260D9" w14:paraId="47080286" w14:textId="77777777" w:rsidTr="00284E4E">
        <w:tc>
          <w:tcPr>
            <w:tcW w:w="250" w:type="dxa"/>
            <w:vMerge/>
          </w:tcPr>
          <w:p w14:paraId="093DEA81" w14:textId="77777777" w:rsidR="00633594" w:rsidRDefault="00633594" w:rsidP="00284E4E">
            <w:pPr>
              <w:spacing w:before="0"/>
              <w:rPr>
                <w:bCs w:val="0"/>
              </w:rPr>
            </w:pPr>
          </w:p>
        </w:tc>
        <w:tc>
          <w:tcPr>
            <w:tcW w:w="1843" w:type="dxa"/>
            <w:vAlign w:val="center"/>
          </w:tcPr>
          <w:p w14:paraId="275A1954" w14:textId="77777777" w:rsidR="00633594" w:rsidRDefault="00633594" w:rsidP="00284E4E">
            <w:pPr>
              <w:spacing w:before="0"/>
              <w:rPr>
                <w:bCs w:val="0"/>
              </w:rPr>
            </w:pPr>
            <w:r>
              <w:rPr>
                <w:bCs w:val="0"/>
              </w:rPr>
              <w:t>AvailableFrom</w:t>
            </w:r>
          </w:p>
        </w:tc>
        <w:tc>
          <w:tcPr>
            <w:tcW w:w="1417" w:type="dxa"/>
            <w:vAlign w:val="center"/>
          </w:tcPr>
          <w:p w14:paraId="468A6369" w14:textId="77777777" w:rsidR="00633594" w:rsidRDefault="00633594" w:rsidP="00284E4E">
            <w:pPr>
              <w:spacing w:before="0"/>
            </w:pPr>
            <w:r>
              <w:t>Number</w:t>
            </w:r>
          </w:p>
        </w:tc>
        <w:tc>
          <w:tcPr>
            <w:tcW w:w="4536" w:type="dxa"/>
            <w:vAlign w:val="center"/>
          </w:tcPr>
          <w:p w14:paraId="4614A051" w14:textId="77777777" w:rsidR="00633594" w:rsidRDefault="00633594" w:rsidP="00284E4E">
            <w:pPr>
              <w:spacing w:before="0"/>
              <w:rPr>
                <w:rFonts w:cs="Arial"/>
                <w:szCs w:val="20"/>
                <w:lang w:val="en-GB"/>
              </w:rPr>
            </w:pPr>
            <w:r>
              <w:rPr>
                <w:rFonts w:cs="Arial"/>
                <w:szCs w:val="20"/>
                <w:lang w:val="en-GB"/>
              </w:rPr>
              <w:t>Time from which the QueryResult can be obtained, presented in integer s</w:t>
            </w:r>
            <w:r w:rsidRPr="008260D9">
              <w:rPr>
                <w:rFonts w:cs="Arial"/>
                <w:szCs w:val="20"/>
                <w:lang w:val="en-GB"/>
              </w:rPr>
              <w:t>econds since 1970/01/01 00:00Z (Unix time</w:t>
            </w:r>
            <w:r>
              <w:rPr>
                <w:rFonts w:cs="Arial"/>
                <w:szCs w:val="20"/>
                <w:lang w:val="en-GB"/>
              </w:rPr>
              <w:t xml:space="preserve"> </w:t>
            </w:r>
            <w:r w:rsidRPr="008260D9">
              <w:rPr>
                <w:rFonts w:cs="Arial"/>
                <w:szCs w:val="20"/>
                <w:lang w:val="en-GB"/>
              </w:rPr>
              <w:t>stamp in UTC)</w:t>
            </w:r>
            <w:r>
              <w:rPr>
                <w:rFonts w:cs="Arial"/>
                <w:szCs w:val="20"/>
                <w:lang w:val="en-GB"/>
              </w:rPr>
              <w:t>.</w:t>
            </w:r>
          </w:p>
        </w:tc>
        <w:tc>
          <w:tcPr>
            <w:tcW w:w="1276" w:type="dxa"/>
            <w:vAlign w:val="center"/>
          </w:tcPr>
          <w:p w14:paraId="20570FDB" w14:textId="77777777" w:rsidR="00633594" w:rsidRDefault="00633594" w:rsidP="00284E4E">
            <w:pPr>
              <w:spacing w:before="0"/>
              <w:rPr>
                <w:rFonts w:cs="Arial"/>
                <w:szCs w:val="20"/>
                <w:lang w:val="en-GB"/>
              </w:rPr>
            </w:pPr>
            <w:r>
              <w:rPr>
                <w:rFonts w:cs="Arial"/>
                <w:szCs w:val="20"/>
                <w:lang w:val="en-GB"/>
              </w:rPr>
              <w:t>No</w:t>
            </w:r>
          </w:p>
        </w:tc>
      </w:tr>
      <w:tr w:rsidR="00633594" w:rsidRPr="008260D9" w14:paraId="6D27A6BF" w14:textId="77777777" w:rsidTr="00284E4E">
        <w:tc>
          <w:tcPr>
            <w:tcW w:w="250" w:type="dxa"/>
            <w:vMerge/>
          </w:tcPr>
          <w:p w14:paraId="1955B0D7" w14:textId="77777777" w:rsidR="00633594" w:rsidRDefault="00633594" w:rsidP="00284E4E">
            <w:pPr>
              <w:spacing w:before="0"/>
              <w:rPr>
                <w:bCs w:val="0"/>
              </w:rPr>
            </w:pPr>
          </w:p>
        </w:tc>
        <w:tc>
          <w:tcPr>
            <w:tcW w:w="1843" w:type="dxa"/>
            <w:vAlign w:val="center"/>
          </w:tcPr>
          <w:p w14:paraId="076DD9A3" w14:textId="77777777" w:rsidR="00633594" w:rsidRDefault="00633594" w:rsidP="00284E4E">
            <w:pPr>
              <w:spacing w:before="0"/>
              <w:rPr>
                <w:bCs w:val="0"/>
              </w:rPr>
            </w:pPr>
            <w:r>
              <w:rPr>
                <w:bCs w:val="0"/>
              </w:rPr>
              <w:t>AvailableUntil</w:t>
            </w:r>
          </w:p>
        </w:tc>
        <w:tc>
          <w:tcPr>
            <w:tcW w:w="1417" w:type="dxa"/>
            <w:vAlign w:val="center"/>
          </w:tcPr>
          <w:p w14:paraId="1C42F82A" w14:textId="77777777" w:rsidR="00633594" w:rsidRDefault="00633594" w:rsidP="00284E4E">
            <w:pPr>
              <w:spacing w:before="0"/>
            </w:pPr>
            <w:r>
              <w:t>Number</w:t>
            </w:r>
          </w:p>
        </w:tc>
        <w:tc>
          <w:tcPr>
            <w:tcW w:w="4536" w:type="dxa"/>
            <w:vAlign w:val="center"/>
          </w:tcPr>
          <w:p w14:paraId="503734B4" w14:textId="77777777" w:rsidR="00633594" w:rsidRDefault="00633594" w:rsidP="00284E4E">
            <w:pPr>
              <w:spacing w:before="0"/>
              <w:rPr>
                <w:rFonts w:cs="Arial"/>
                <w:szCs w:val="20"/>
                <w:lang w:val="en-GB"/>
              </w:rPr>
            </w:pPr>
            <w:r>
              <w:rPr>
                <w:rFonts w:cs="Arial"/>
                <w:szCs w:val="20"/>
                <w:lang w:val="en-GB"/>
              </w:rPr>
              <w:t>Time until which the QueryResult can be obtained, presented in integer s</w:t>
            </w:r>
            <w:r w:rsidRPr="008260D9">
              <w:rPr>
                <w:rFonts w:cs="Arial"/>
                <w:szCs w:val="20"/>
                <w:lang w:val="en-GB"/>
              </w:rPr>
              <w:t>econds since 1970/01/01 00:00Z (Unix time</w:t>
            </w:r>
            <w:r>
              <w:rPr>
                <w:rFonts w:cs="Arial"/>
                <w:szCs w:val="20"/>
                <w:lang w:val="en-GB"/>
              </w:rPr>
              <w:t xml:space="preserve"> </w:t>
            </w:r>
            <w:r w:rsidRPr="008260D9">
              <w:rPr>
                <w:rFonts w:cs="Arial"/>
                <w:szCs w:val="20"/>
                <w:lang w:val="en-GB"/>
              </w:rPr>
              <w:t>stamp in UTC)</w:t>
            </w:r>
            <w:r>
              <w:rPr>
                <w:rFonts w:cs="Arial"/>
                <w:szCs w:val="20"/>
                <w:lang w:val="en-GB"/>
              </w:rPr>
              <w:t>.</w:t>
            </w:r>
          </w:p>
        </w:tc>
        <w:tc>
          <w:tcPr>
            <w:tcW w:w="1276" w:type="dxa"/>
            <w:vAlign w:val="center"/>
          </w:tcPr>
          <w:p w14:paraId="70EDC83C" w14:textId="77777777" w:rsidR="00633594" w:rsidRDefault="00633594" w:rsidP="00284E4E">
            <w:pPr>
              <w:spacing w:before="0"/>
              <w:rPr>
                <w:rFonts w:cs="Arial"/>
                <w:szCs w:val="20"/>
                <w:lang w:val="en-GB"/>
              </w:rPr>
            </w:pPr>
            <w:r>
              <w:rPr>
                <w:rFonts w:cs="Arial"/>
                <w:szCs w:val="20"/>
                <w:lang w:val="en-GB"/>
              </w:rPr>
              <w:t>No</w:t>
            </w:r>
          </w:p>
        </w:tc>
      </w:tr>
    </w:tbl>
    <w:p w14:paraId="2534DE75" w14:textId="77777777" w:rsidR="00633594" w:rsidRDefault="00633594" w:rsidP="00ED0CE1">
      <w:pPr>
        <w:pStyle w:val="Heading4"/>
        <w:numPr>
          <w:ilvl w:val="3"/>
          <w:numId w:val="2"/>
        </w:numPr>
        <w:rPr>
          <w:lang w:val="en-GB"/>
        </w:rPr>
      </w:pPr>
      <w:bookmarkStart w:id="344" w:name="_Toc497482627"/>
      <w:bookmarkStart w:id="345" w:name="_Toc499915449"/>
      <w:r>
        <w:rPr>
          <w:lang w:val="en-GB"/>
        </w:rPr>
        <w:t>Response (Error)</w:t>
      </w:r>
      <w:bookmarkEnd w:id="344"/>
      <w:bookmarkEnd w:id="345"/>
    </w:p>
    <w:p w14:paraId="7846E5B9" w14:textId="77777777" w:rsidR="00633594" w:rsidRDefault="00633594" w:rsidP="00633594">
      <w:r>
        <w:t>Content of the response body JSON object in the case of an error:</w:t>
      </w:r>
    </w:p>
    <w:p w14:paraId="52E7E563" w14:textId="77777777" w:rsidR="00633594" w:rsidRDefault="00633594" w:rsidP="00633594">
      <w:pPr>
        <w:pStyle w:val="Heading5"/>
        <w:numPr>
          <w:ilvl w:val="0"/>
          <w:numId w:val="0"/>
        </w:numPr>
        <w:ind w:left="1008" w:hanging="1008"/>
      </w:pPr>
      <w:r>
        <w:t>Example</w:t>
      </w:r>
    </w:p>
    <w:p w14:paraId="2557F87C" w14:textId="77777777" w:rsidR="00633594" w:rsidRDefault="00633594" w:rsidP="00633594">
      <w:pPr>
        <w:pStyle w:val="Example"/>
      </w:pPr>
      <w:r>
        <w:t>{</w:t>
      </w:r>
      <w:r w:rsidRPr="00D97A4B">
        <w:t>"Reason": "Wrong Operator for this Consumer"</w:t>
      </w:r>
      <w:r>
        <w:t>}</w:t>
      </w:r>
    </w:p>
    <w:p w14:paraId="3AE467A4" w14:textId="77777777" w:rsidR="00633594" w:rsidRDefault="00633594" w:rsidP="00633594"/>
    <w:tbl>
      <w:tblPr>
        <w:tblStyle w:val="Caption"/>
        <w:tblW w:w="9322" w:type="dxa"/>
        <w:tblLayout w:type="fixed"/>
        <w:tblLook w:val="04A0" w:firstRow="1" w:lastRow="0" w:firstColumn="1" w:lastColumn="0" w:noHBand="0" w:noVBand="1"/>
      </w:tblPr>
      <w:tblGrid>
        <w:gridCol w:w="2093"/>
        <w:gridCol w:w="1417"/>
        <w:gridCol w:w="4536"/>
        <w:gridCol w:w="1276"/>
      </w:tblGrid>
      <w:tr w:rsidR="00633594" w:rsidRPr="008260D9" w14:paraId="18B28D53" w14:textId="77777777" w:rsidTr="00284E4E">
        <w:tc>
          <w:tcPr>
            <w:tcW w:w="2093" w:type="dxa"/>
          </w:tcPr>
          <w:p w14:paraId="6768DA10" w14:textId="77777777" w:rsidR="00633594" w:rsidRPr="008260D9" w:rsidRDefault="00633594" w:rsidP="00284E4E">
            <w:pPr>
              <w:spacing w:before="0"/>
              <w:rPr>
                <w:rFonts w:cs="Arial"/>
                <w:b/>
                <w:szCs w:val="20"/>
                <w:lang w:val="en-GB"/>
              </w:rPr>
            </w:pPr>
            <w:r>
              <w:rPr>
                <w:rFonts w:cs="Arial"/>
                <w:b/>
                <w:szCs w:val="20"/>
                <w:lang w:val="en-GB"/>
              </w:rPr>
              <w:t>Key</w:t>
            </w:r>
          </w:p>
        </w:tc>
        <w:tc>
          <w:tcPr>
            <w:tcW w:w="1417" w:type="dxa"/>
          </w:tcPr>
          <w:p w14:paraId="3C828FB3"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77CF917A"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710CF226"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8260D9" w14:paraId="08F97891" w14:textId="77777777" w:rsidTr="00284E4E">
        <w:tc>
          <w:tcPr>
            <w:tcW w:w="2093" w:type="dxa"/>
            <w:vAlign w:val="center"/>
          </w:tcPr>
          <w:p w14:paraId="14E463D3" w14:textId="77777777" w:rsidR="00633594" w:rsidRPr="00050C25" w:rsidRDefault="00633594" w:rsidP="00284E4E">
            <w:pPr>
              <w:spacing w:before="0"/>
              <w:rPr>
                <w:rFonts w:cs="Arial"/>
                <w:szCs w:val="20"/>
                <w:lang w:val="en-GB"/>
              </w:rPr>
            </w:pPr>
            <w:r w:rsidRPr="00CE4E05">
              <w:rPr>
                <w:bCs w:val="0"/>
              </w:rPr>
              <w:t>Reason</w:t>
            </w:r>
          </w:p>
        </w:tc>
        <w:tc>
          <w:tcPr>
            <w:tcW w:w="1417" w:type="dxa"/>
            <w:vAlign w:val="center"/>
          </w:tcPr>
          <w:p w14:paraId="18D651BF" w14:textId="77777777" w:rsidR="00633594" w:rsidRPr="00050C25" w:rsidRDefault="00633594" w:rsidP="00284E4E">
            <w:pPr>
              <w:spacing w:before="0"/>
              <w:rPr>
                <w:rFonts w:cs="Arial"/>
                <w:szCs w:val="20"/>
                <w:lang w:val="en-GB"/>
              </w:rPr>
            </w:pPr>
            <w:r w:rsidRPr="00CE4E05">
              <w:t>String</w:t>
            </w:r>
          </w:p>
        </w:tc>
        <w:tc>
          <w:tcPr>
            <w:tcW w:w="4536" w:type="dxa"/>
            <w:vAlign w:val="center"/>
          </w:tcPr>
          <w:p w14:paraId="710AD9C9" w14:textId="77777777" w:rsidR="00633594" w:rsidRPr="00CE4E05" w:rsidRDefault="00633594" w:rsidP="00284E4E">
            <w:pPr>
              <w:spacing w:before="0"/>
              <w:rPr>
                <w:rFonts w:cs="Arial"/>
                <w:szCs w:val="20"/>
              </w:rPr>
            </w:pPr>
            <w:r w:rsidRPr="00CE4E05">
              <w:t xml:space="preserve">An </w:t>
            </w:r>
            <w:r>
              <w:t>OPTIONAL</w:t>
            </w:r>
            <w:r w:rsidRPr="00CE4E05">
              <w:t xml:space="preserve"> description of why the </w:t>
            </w:r>
            <w:r>
              <w:t>request</w:t>
            </w:r>
            <w:r w:rsidRPr="00CE4E05">
              <w:t xml:space="preserve"> failed.</w:t>
            </w:r>
          </w:p>
        </w:tc>
        <w:tc>
          <w:tcPr>
            <w:tcW w:w="1276" w:type="dxa"/>
            <w:vAlign w:val="center"/>
          </w:tcPr>
          <w:p w14:paraId="4851E636" w14:textId="77777777" w:rsidR="00633594" w:rsidRPr="00CE4E05" w:rsidRDefault="00633594" w:rsidP="00284E4E">
            <w:pPr>
              <w:spacing w:before="0"/>
              <w:rPr>
                <w:rFonts w:cs="Arial"/>
                <w:szCs w:val="20"/>
                <w:lang w:val="en-GB"/>
              </w:rPr>
            </w:pPr>
            <w:r w:rsidRPr="00CE4E05">
              <w:rPr>
                <w:rFonts w:cs="Arial"/>
                <w:szCs w:val="20"/>
                <w:lang w:val="en-GB"/>
              </w:rPr>
              <w:t>No</w:t>
            </w:r>
          </w:p>
        </w:tc>
      </w:tr>
    </w:tbl>
    <w:p w14:paraId="65930912" w14:textId="77777777" w:rsidR="00633594" w:rsidRDefault="00633594" w:rsidP="00ED0CE1">
      <w:pPr>
        <w:pStyle w:val="Heading4"/>
        <w:numPr>
          <w:ilvl w:val="3"/>
          <w:numId w:val="2"/>
        </w:numPr>
      </w:pPr>
      <w:bookmarkStart w:id="346" w:name="_Toc497482628"/>
      <w:bookmarkStart w:id="347" w:name="_Toc499915450"/>
      <w:r>
        <w:t>Column Names</w:t>
      </w:r>
      <w:bookmarkEnd w:id="346"/>
      <w:bookmarkEnd w:id="347"/>
    </w:p>
    <w:p w14:paraId="54CFF2CC" w14:textId="77777777" w:rsidR="00633594" w:rsidRDefault="00633594" w:rsidP="00633594">
      <w:pPr>
        <w:rPr>
          <w:lang w:val="en-GB"/>
        </w:rPr>
      </w:pPr>
      <w:r w:rsidRPr="006F494A">
        <w:rPr>
          <w:lang w:val="en-GB"/>
        </w:rPr>
        <w:t>The following table</w:t>
      </w:r>
      <w:r>
        <w:rPr>
          <w:lang w:val="en-GB"/>
        </w:rPr>
        <w:t xml:space="preserve"> contains the column names to be used i</w:t>
      </w:r>
      <w:r w:rsidRPr="006F494A">
        <w:rPr>
          <w:lang w:val="en-GB"/>
        </w:rPr>
        <w:t>n queries</w:t>
      </w:r>
      <w:r>
        <w:rPr>
          <w:lang w:val="en-GB"/>
        </w:rPr>
        <w:t>. These correspond to the field values of the Atoms posted to the Data Engine.</w:t>
      </w:r>
    </w:p>
    <w:p w14:paraId="48A24E3B" w14:textId="77777777" w:rsidR="00633594" w:rsidRPr="006F494A" w:rsidRDefault="00633594" w:rsidP="00633594">
      <w:pPr>
        <w:rPr>
          <w:lang w:val="en-GB"/>
        </w:rPr>
      </w:pPr>
    </w:p>
    <w:tbl>
      <w:tblPr>
        <w:tblStyle w:val="Caption"/>
        <w:tblW w:w="7196" w:type="dxa"/>
        <w:tblLayout w:type="fixed"/>
        <w:tblLook w:val="04A0" w:firstRow="1" w:lastRow="0" w:firstColumn="1" w:lastColumn="0" w:noHBand="0" w:noVBand="1"/>
      </w:tblPr>
      <w:tblGrid>
        <w:gridCol w:w="3681"/>
        <w:gridCol w:w="3515"/>
      </w:tblGrid>
      <w:tr w:rsidR="00633594" w:rsidRPr="008260D9" w14:paraId="7C137C75" w14:textId="77777777" w:rsidTr="00284E4E">
        <w:tc>
          <w:tcPr>
            <w:tcW w:w="3681" w:type="dxa"/>
            <w:vAlign w:val="center"/>
          </w:tcPr>
          <w:p w14:paraId="15A00A46" w14:textId="77777777" w:rsidR="00633594" w:rsidRPr="008260D9" w:rsidRDefault="00633594" w:rsidP="00284E4E">
            <w:pPr>
              <w:spacing w:before="0"/>
              <w:rPr>
                <w:rFonts w:cs="Arial"/>
                <w:b/>
                <w:szCs w:val="20"/>
                <w:lang w:val="en-GB"/>
              </w:rPr>
            </w:pPr>
            <w:r w:rsidRPr="008260D9">
              <w:rPr>
                <w:rFonts w:cs="Arial"/>
                <w:b/>
                <w:szCs w:val="20"/>
                <w:lang w:val="en-GB"/>
              </w:rPr>
              <w:t>Name</w:t>
            </w:r>
          </w:p>
        </w:tc>
        <w:tc>
          <w:tcPr>
            <w:tcW w:w="3515" w:type="dxa"/>
            <w:vAlign w:val="center"/>
          </w:tcPr>
          <w:p w14:paraId="37B6D4EE" w14:textId="77777777" w:rsidR="00633594" w:rsidRPr="008260D9" w:rsidRDefault="00633594" w:rsidP="00284E4E">
            <w:pPr>
              <w:spacing w:before="0"/>
              <w:rPr>
                <w:rFonts w:cs="Arial"/>
                <w:b/>
                <w:szCs w:val="20"/>
                <w:lang w:val="en-GB"/>
              </w:rPr>
            </w:pPr>
            <w:r>
              <w:rPr>
                <w:rFonts w:cs="Arial"/>
                <w:b/>
                <w:szCs w:val="20"/>
                <w:lang w:val="en-GB"/>
              </w:rPr>
              <w:t>Data Type</w:t>
            </w:r>
          </w:p>
        </w:tc>
      </w:tr>
      <w:tr w:rsidR="00633594" w:rsidRPr="006F494A" w14:paraId="6F688D10" w14:textId="77777777" w:rsidTr="00284E4E">
        <w:tc>
          <w:tcPr>
            <w:tcW w:w="3681" w:type="dxa"/>
            <w:hideMark/>
          </w:tcPr>
          <w:p w14:paraId="129A9815" w14:textId="77777777" w:rsidR="00633594" w:rsidRPr="006F494A" w:rsidRDefault="00633594" w:rsidP="00284E4E">
            <w:pPr>
              <w:spacing w:beforeLines="20" w:before="48" w:afterLines="20" w:after="48"/>
              <w:rPr>
                <w:rFonts w:cs="Arial"/>
                <w:szCs w:val="20"/>
                <w:lang w:val="en-GB"/>
              </w:rPr>
            </w:pPr>
            <w:r w:rsidRPr="006F494A">
              <w:rPr>
                <w:rFonts w:cs="Arial"/>
                <w:szCs w:val="20"/>
                <w:lang w:val="en-GB"/>
              </w:rPr>
              <w:t>HEADER_VERSION</w:t>
            </w:r>
          </w:p>
        </w:tc>
        <w:tc>
          <w:tcPr>
            <w:tcW w:w="3515" w:type="dxa"/>
            <w:hideMark/>
          </w:tcPr>
          <w:p w14:paraId="4FC90F9B" w14:textId="77777777" w:rsidR="00633594" w:rsidRPr="006F494A" w:rsidRDefault="00633594" w:rsidP="00284E4E">
            <w:pPr>
              <w:spacing w:beforeLines="20" w:before="48" w:afterLines="20" w:after="48"/>
              <w:rPr>
                <w:rFonts w:cs="Arial"/>
                <w:szCs w:val="20"/>
                <w:lang w:val="en-GB"/>
              </w:rPr>
            </w:pPr>
            <w:r>
              <w:rPr>
                <w:rFonts w:cs="Arial"/>
                <w:szCs w:val="20"/>
                <w:lang w:val="en-GB"/>
              </w:rPr>
              <w:t>[Number, Number, Number, Number]</w:t>
            </w:r>
          </w:p>
        </w:tc>
      </w:tr>
      <w:tr w:rsidR="00633594" w:rsidRPr="006F494A" w14:paraId="5DAF2F3B" w14:textId="77777777" w:rsidTr="00284E4E">
        <w:tc>
          <w:tcPr>
            <w:tcW w:w="3681" w:type="dxa"/>
            <w:hideMark/>
          </w:tcPr>
          <w:p w14:paraId="18F8A443" w14:textId="77777777" w:rsidR="00633594" w:rsidRPr="006F494A" w:rsidRDefault="00633594" w:rsidP="00284E4E">
            <w:pPr>
              <w:spacing w:beforeLines="20" w:before="48" w:afterLines="20" w:after="48"/>
              <w:rPr>
                <w:rFonts w:cs="Arial"/>
                <w:szCs w:val="20"/>
                <w:lang w:val="en-GB"/>
              </w:rPr>
            </w:pPr>
            <w:r w:rsidRPr="006F494A">
              <w:rPr>
                <w:rFonts w:cs="Arial"/>
                <w:szCs w:val="20"/>
                <w:lang w:val="en-GB"/>
              </w:rPr>
              <w:t>WHEN_</w:t>
            </w:r>
            <w:r>
              <w:rPr>
                <w:rFonts w:cs="Arial"/>
                <w:szCs w:val="20"/>
                <w:lang w:val="en-GB"/>
              </w:rPr>
              <w:t>UTCOFFSET</w:t>
            </w:r>
          </w:p>
        </w:tc>
        <w:tc>
          <w:tcPr>
            <w:tcW w:w="3515" w:type="dxa"/>
            <w:hideMark/>
          </w:tcPr>
          <w:p w14:paraId="15C26526" w14:textId="77777777" w:rsidR="00633594" w:rsidRPr="006F494A" w:rsidRDefault="00633594" w:rsidP="00284E4E">
            <w:pPr>
              <w:spacing w:beforeLines="20" w:before="48" w:afterLines="20" w:after="48"/>
              <w:rPr>
                <w:rFonts w:cs="Arial"/>
                <w:szCs w:val="20"/>
                <w:lang w:val="en-GB"/>
              </w:rPr>
            </w:pPr>
            <w:r>
              <w:rPr>
                <w:rFonts w:cs="Arial"/>
                <w:szCs w:val="20"/>
                <w:lang w:val="en-GB"/>
              </w:rPr>
              <w:t>Number</w:t>
            </w:r>
          </w:p>
        </w:tc>
      </w:tr>
      <w:tr w:rsidR="00633594" w:rsidRPr="006F494A" w14:paraId="7B9D3E86" w14:textId="77777777" w:rsidTr="00284E4E">
        <w:tc>
          <w:tcPr>
            <w:tcW w:w="3681" w:type="dxa"/>
            <w:hideMark/>
          </w:tcPr>
          <w:p w14:paraId="24B3CEC4" w14:textId="77777777" w:rsidR="00633594" w:rsidRPr="006F494A" w:rsidRDefault="00633594" w:rsidP="00284E4E">
            <w:pPr>
              <w:spacing w:beforeLines="20" w:before="48" w:afterLines="20" w:after="48"/>
              <w:rPr>
                <w:rFonts w:cs="Arial"/>
                <w:szCs w:val="20"/>
                <w:lang w:val="en-GB"/>
              </w:rPr>
            </w:pPr>
            <w:r w:rsidRPr="006F494A">
              <w:rPr>
                <w:rFonts w:cs="Arial"/>
                <w:szCs w:val="20"/>
                <w:lang w:val="en-GB"/>
              </w:rPr>
              <w:t>WHEN_ACCURACY</w:t>
            </w:r>
          </w:p>
        </w:tc>
        <w:tc>
          <w:tcPr>
            <w:tcW w:w="3515" w:type="dxa"/>
            <w:hideMark/>
          </w:tcPr>
          <w:p w14:paraId="210FF100" w14:textId="77777777" w:rsidR="00633594" w:rsidRPr="006F494A" w:rsidRDefault="00633594" w:rsidP="00284E4E">
            <w:pPr>
              <w:spacing w:beforeLines="20" w:before="48" w:afterLines="20" w:after="48"/>
              <w:rPr>
                <w:rFonts w:cs="Arial"/>
                <w:szCs w:val="20"/>
                <w:lang w:val="en-GB"/>
              </w:rPr>
            </w:pPr>
            <w:r>
              <w:rPr>
                <w:rFonts w:cs="Arial"/>
                <w:szCs w:val="20"/>
                <w:lang w:val="en-GB"/>
              </w:rPr>
              <w:t>Number</w:t>
            </w:r>
          </w:p>
        </w:tc>
      </w:tr>
      <w:tr w:rsidR="00633594" w:rsidRPr="006F494A" w14:paraId="216CA8B7" w14:textId="77777777" w:rsidTr="00284E4E">
        <w:tc>
          <w:tcPr>
            <w:tcW w:w="3681" w:type="dxa"/>
            <w:hideMark/>
          </w:tcPr>
          <w:p w14:paraId="5A749D5A" w14:textId="77777777" w:rsidR="00633594" w:rsidRPr="006F494A" w:rsidRDefault="00633594" w:rsidP="00284E4E">
            <w:pPr>
              <w:spacing w:beforeLines="20" w:before="48" w:afterLines="20" w:after="48"/>
              <w:rPr>
                <w:rFonts w:cs="Arial"/>
                <w:szCs w:val="20"/>
                <w:lang w:val="en-GB"/>
              </w:rPr>
            </w:pPr>
            <w:r w:rsidRPr="006F494A">
              <w:rPr>
                <w:rFonts w:cs="Arial"/>
                <w:szCs w:val="20"/>
                <w:lang w:val="en-GB"/>
              </w:rPr>
              <w:t>WHEN_DURATION</w:t>
            </w:r>
          </w:p>
        </w:tc>
        <w:tc>
          <w:tcPr>
            <w:tcW w:w="3515" w:type="dxa"/>
            <w:hideMark/>
          </w:tcPr>
          <w:p w14:paraId="46C57D81" w14:textId="77777777" w:rsidR="00633594" w:rsidRPr="006F494A" w:rsidRDefault="00633594" w:rsidP="00284E4E">
            <w:pPr>
              <w:spacing w:beforeLines="20" w:before="48" w:afterLines="20" w:after="48"/>
              <w:rPr>
                <w:rFonts w:cs="Arial"/>
                <w:szCs w:val="20"/>
                <w:lang w:val="en-GB"/>
              </w:rPr>
            </w:pPr>
            <w:r>
              <w:rPr>
                <w:rFonts w:cs="Arial"/>
                <w:szCs w:val="20"/>
                <w:lang w:val="en-GB"/>
              </w:rPr>
              <w:t>Number</w:t>
            </w:r>
          </w:p>
        </w:tc>
      </w:tr>
      <w:tr w:rsidR="00633594" w:rsidRPr="006F494A" w14:paraId="39D7F025" w14:textId="77777777" w:rsidTr="00284E4E">
        <w:tc>
          <w:tcPr>
            <w:tcW w:w="3681" w:type="dxa"/>
            <w:hideMark/>
          </w:tcPr>
          <w:p w14:paraId="609128B4" w14:textId="77777777" w:rsidR="00633594" w:rsidRPr="006F494A" w:rsidRDefault="00633594" w:rsidP="00284E4E">
            <w:pPr>
              <w:spacing w:beforeLines="20" w:before="48" w:afterLines="20" w:after="48"/>
              <w:rPr>
                <w:rFonts w:cs="Arial"/>
                <w:szCs w:val="20"/>
                <w:lang w:val="en-GB"/>
              </w:rPr>
            </w:pPr>
            <w:r w:rsidRPr="006F494A">
              <w:rPr>
                <w:rFonts w:cs="Arial"/>
                <w:szCs w:val="20"/>
                <w:lang w:val="en-GB"/>
              </w:rPr>
              <w:t>WHAT_CLUSTER</w:t>
            </w:r>
          </w:p>
        </w:tc>
        <w:tc>
          <w:tcPr>
            <w:tcW w:w="3515" w:type="dxa"/>
            <w:hideMark/>
          </w:tcPr>
          <w:p w14:paraId="3BD37262" w14:textId="77777777" w:rsidR="00633594" w:rsidRPr="006F494A" w:rsidRDefault="00633594" w:rsidP="00284E4E">
            <w:pPr>
              <w:spacing w:beforeLines="20" w:before="48" w:afterLines="20" w:after="48"/>
              <w:rPr>
                <w:rFonts w:cs="Arial"/>
                <w:szCs w:val="20"/>
                <w:lang w:val="en-GB"/>
              </w:rPr>
            </w:pPr>
            <w:r>
              <w:rPr>
                <w:rFonts w:cs="Arial"/>
                <w:szCs w:val="20"/>
                <w:lang w:val="en-GB"/>
              </w:rPr>
              <w:t>Number</w:t>
            </w:r>
          </w:p>
        </w:tc>
      </w:tr>
      <w:tr w:rsidR="00633594" w:rsidRPr="006F494A" w14:paraId="0E9A7BE4" w14:textId="77777777" w:rsidTr="00284E4E">
        <w:tc>
          <w:tcPr>
            <w:tcW w:w="3681" w:type="dxa"/>
            <w:hideMark/>
          </w:tcPr>
          <w:p w14:paraId="2C248D6A" w14:textId="77777777" w:rsidR="00633594" w:rsidRPr="006F494A" w:rsidRDefault="00633594" w:rsidP="00284E4E">
            <w:pPr>
              <w:spacing w:beforeLines="20" w:before="48" w:afterLines="20" w:after="48"/>
              <w:rPr>
                <w:rFonts w:cs="Arial"/>
                <w:szCs w:val="20"/>
                <w:lang w:val="en-GB"/>
              </w:rPr>
            </w:pPr>
            <w:r w:rsidRPr="006F494A">
              <w:rPr>
                <w:rFonts w:cs="Arial"/>
                <w:szCs w:val="20"/>
                <w:lang w:val="en-GB"/>
              </w:rPr>
              <w:t>WHAT_CLASS</w:t>
            </w:r>
          </w:p>
        </w:tc>
        <w:tc>
          <w:tcPr>
            <w:tcW w:w="3515" w:type="dxa"/>
            <w:hideMark/>
          </w:tcPr>
          <w:p w14:paraId="1151EA69" w14:textId="77777777" w:rsidR="00633594" w:rsidRPr="006F494A" w:rsidRDefault="00633594" w:rsidP="00284E4E">
            <w:pPr>
              <w:spacing w:beforeLines="20" w:before="48" w:afterLines="20" w:after="48"/>
              <w:rPr>
                <w:rFonts w:cs="Arial"/>
                <w:szCs w:val="20"/>
                <w:lang w:val="en-GB"/>
              </w:rPr>
            </w:pPr>
            <w:r>
              <w:rPr>
                <w:rFonts w:cs="Arial"/>
                <w:szCs w:val="20"/>
                <w:lang w:val="en-GB"/>
              </w:rPr>
              <w:t>Number</w:t>
            </w:r>
          </w:p>
        </w:tc>
      </w:tr>
      <w:tr w:rsidR="00633594" w:rsidRPr="006F494A" w14:paraId="25D9977D" w14:textId="77777777" w:rsidTr="00284E4E">
        <w:tc>
          <w:tcPr>
            <w:tcW w:w="3681" w:type="dxa"/>
            <w:hideMark/>
          </w:tcPr>
          <w:p w14:paraId="578F80B7" w14:textId="77777777" w:rsidR="00633594" w:rsidRPr="006F494A" w:rsidRDefault="00633594" w:rsidP="00284E4E">
            <w:pPr>
              <w:spacing w:beforeLines="20" w:before="48" w:afterLines="20" w:after="48"/>
              <w:rPr>
                <w:rFonts w:cs="Arial"/>
                <w:szCs w:val="20"/>
                <w:lang w:val="en-GB"/>
              </w:rPr>
            </w:pPr>
            <w:r w:rsidRPr="006F494A">
              <w:rPr>
                <w:rFonts w:cs="Arial"/>
                <w:szCs w:val="20"/>
                <w:lang w:val="en-GB"/>
              </w:rPr>
              <w:t>WHAT_SUBCLASS</w:t>
            </w:r>
          </w:p>
        </w:tc>
        <w:tc>
          <w:tcPr>
            <w:tcW w:w="3515" w:type="dxa"/>
            <w:hideMark/>
          </w:tcPr>
          <w:p w14:paraId="3749D0BC" w14:textId="77777777" w:rsidR="00633594" w:rsidRPr="006F494A" w:rsidRDefault="00633594" w:rsidP="00284E4E">
            <w:pPr>
              <w:spacing w:beforeLines="20" w:before="48" w:afterLines="20" w:after="48"/>
              <w:rPr>
                <w:rFonts w:cs="Arial"/>
                <w:szCs w:val="20"/>
                <w:lang w:val="en-GB"/>
              </w:rPr>
            </w:pPr>
            <w:r>
              <w:rPr>
                <w:rFonts w:cs="Arial"/>
                <w:szCs w:val="20"/>
                <w:lang w:val="en-GB"/>
              </w:rPr>
              <w:t>Number</w:t>
            </w:r>
          </w:p>
        </w:tc>
      </w:tr>
      <w:tr w:rsidR="00633594" w:rsidRPr="006F494A" w14:paraId="2EEF25EF" w14:textId="77777777" w:rsidTr="00284E4E">
        <w:tc>
          <w:tcPr>
            <w:tcW w:w="3681" w:type="dxa"/>
            <w:hideMark/>
          </w:tcPr>
          <w:p w14:paraId="27954C10" w14:textId="77777777" w:rsidR="00633594" w:rsidRPr="006F494A" w:rsidRDefault="00633594" w:rsidP="00284E4E">
            <w:pPr>
              <w:spacing w:beforeLines="20" w:before="48" w:afterLines="20" w:after="48"/>
              <w:rPr>
                <w:rFonts w:cs="Arial"/>
                <w:szCs w:val="20"/>
                <w:lang w:val="en-GB"/>
              </w:rPr>
            </w:pPr>
            <w:r w:rsidRPr="006F494A">
              <w:rPr>
                <w:rFonts w:cs="Arial"/>
                <w:szCs w:val="20"/>
                <w:lang w:val="en-GB"/>
              </w:rPr>
              <w:t>WHAT_ELEMENT</w:t>
            </w:r>
          </w:p>
        </w:tc>
        <w:tc>
          <w:tcPr>
            <w:tcW w:w="3515" w:type="dxa"/>
            <w:hideMark/>
          </w:tcPr>
          <w:p w14:paraId="2593B763" w14:textId="77777777" w:rsidR="00633594" w:rsidRPr="006F494A" w:rsidRDefault="00633594" w:rsidP="00284E4E">
            <w:pPr>
              <w:spacing w:beforeLines="20" w:before="48" w:afterLines="20" w:after="48"/>
              <w:rPr>
                <w:rFonts w:cs="Arial"/>
                <w:szCs w:val="20"/>
                <w:lang w:val="en-GB"/>
              </w:rPr>
            </w:pPr>
            <w:r>
              <w:rPr>
                <w:rFonts w:cs="Arial"/>
                <w:szCs w:val="20"/>
                <w:lang w:val="en-GB"/>
              </w:rPr>
              <w:t>Number</w:t>
            </w:r>
          </w:p>
        </w:tc>
      </w:tr>
      <w:tr w:rsidR="00633594" w:rsidRPr="006F494A" w14:paraId="33B3A472" w14:textId="77777777" w:rsidTr="00284E4E">
        <w:tc>
          <w:tcPr>
            <w:tcW w:w="3681" w:type="dxa"/>
            <w:hideMark/>
          </w:tcPr>
          <w:p w14:paraId="278F1AEA" w14:textId="77777777" w:rsidR="00633594" w:rsidRPr="006F494A" w:rsidRDefault="00633594" w:rsidP="00284E4E">
            <w:pPr>
              <w:spacing w:beforeLines="20" w:before="48" w:afterLines="20" w:after="48"/>
              <w:rPr>
                <w:rFonts w:cs="Arial"/>
                <w:szCs w:val="20"/>
                <w:lang w:val="en-GB"/>
              </w:rPr>
            </w:pPr>
            <w:r w:rsidRPr="006F494A">
              <w:rPr>
                <w:rFonts w:cs="Arial"/>
                <w:szCs w:val="20"/>
                <w:lang w:val="en-GB"/>
              </w:rPr>
              <w:t>HOW_HOW</w:t>
            </w:r>
          </w:p>
        </w:tc>
        <w:tc>
          <w:tcPr>
            <w:tcW w:w="3515" w:type="dxa"/>
            <w:hideMark/>
          </w:tcPr>
          <w:p w14:paraId="38085BB9" w14:textId="77777777" w:rsidR="00633594" w:rsidRPr="006F494A" w:rsidRDefault="00633594" w:rsidP="00284E4E">
            <w:pPr>
              <w:spacing w:beforeLines="20" w:before="48" w:afterLines="20" w:after="48"/>
              <w:rPr>
                <w:rFonts w:cs="Arial"/>
                <w:szCs w:val="20"/>
                <w:lang w:val="en-GB"/>
              </w:rPr>
            </w:pPr>
            <w:r>
              <w:rPr>
                <w:rFonts w:cs="Arial"/>
                <w:szCs w:val="20"/>
                <w:lang w:val="en-GB"/>
              </w:rPr>
              <w:t>Number</w:t>
            </w:r>
          </w:p>
        </w:tc>
      </w:tr>
      <w:tr w:rsidR="00633594" w:rsidRPr="006F494A" w14:paraId="38B6CC53" w14:textId="77777777" w:rsidTr="00284E4E">
        <w:tc>
          <w:tcPr>
            <w:tcW w:w="3681" w:type="dxa"/>
            <w:hideMark/>
          </w:tcPr>
          <w:p w14:paraId="0DB873E5" w14:textId="77777777" w:rsidR="00633594" w:rsidRPr="006F494A" w:rsidRDefault="00633594" w:rsidP="00284E4E">
            <w:pPr>
              <w:spacing w:beforeLines="20" w:before="48" w:afterLines="20" w:after="48"/>
              <w:rPr>
                <w:rFonts w:cs="Arial"/>
                <w:szCs w:val="20"/>
                <w:lang w:val="en-GB"/>
              </w:rPr>
            </w:pPr>
            <w:r w:rsidRPr="006F494A">
              <w:rPr>
                <w:rFonts w:cs="Arial"/>
                <w:szCs w:val="20"/>
                <w:lang w:val="en-GB"/>
              </w:rPr>
              <w:t>HOW_CERTAINTY</w:t>
            </w:r>
          </w:p>
        </w:tc>
        <w:tc>
          <w:tcPr>
            <w:tcW w:w="3515" w:type="dxa"/>
            <w:hideMark/>
          </w:tcPr>
          <w:p w14:paraId="7842E0CB" w14:textId="77777777" w:rsidR="00633594" w:rsidRPr="006F494A" w:rsidRDefault="00633594" w:rsidP="00284E4E">
            <w:pPr>
              <w:spacing w:beforeLines="20" w:before="48" w:afterLines="20" w:after="48"/>
              <w:rPr>
                <w:rFonts w:cs="Arial"/>
                <w:szCs w:val="20"/>
                <w:lang w:val="en-GB"/>
              </w:rPr>
            </w:pPr>
            <w:r>
              <w:rPr>
                <w:rFonts w:cs="Arial"/>
                <w:szCs w:val="20"/>
                <w:lang w:val="en-GB"/>
              </w:rPr>
              <w:t>Number</w:t>
            </w:r>
          </w:p>
        </w:tc>
      </w:tr>
      <w:tr w:rsidR="00633594" w:rsidRPr="006F494A" w14:paraId="4EDBA05C" w14:textId="77777777" w:rsidTr="00284E4E">
        <w:tc>
          <w:tcPr>
            <w:tcW w:w="3681" w:type="dxa"/>
            <w:hideMark/>
          </w:tcPr>
          <w:p w14:paraId="57C95A4D" w14:textId="77777777" w:rsidR="00633594" w:rsidRPr="006F494A" w:rsidRDefault="00633594" w:rsidP="00284E4E">
            <w:pPr>
              <w:spacing w:beforeLines="20" w:before="48" w:afterLines="20" w:after="48"/>
              <w:rPr>
                <w:rFonts w:cs="Arial"/>
                <w:szCs w:val="20"/>
                <w:lang w:val="en-GB"/>
              </w:rPr>
            </w:pPr>
            <w:r w:rsidRPr="006F494A">
              <w:rPr>
                <w:rFonts w:cs="Arial"/>
                <w:szCs w:val="20"/>
                <w:lang w:val="en-GB"/>
              </w:rPr>
              <w:t>HOW_RELIABILITY</w:t>
            </w:r>
          </w:p>
        </w:tc>
        <w:tc>
          <w:tcPr>
            <w:tcW w:w="3515" w:type="dxa"/>
            <w:hideMark/>
          </w:tcPr>
          <w:p w14:paraId="629A271E" w14:textId="77777777" w:rsidR="00633594" w:rsidRPr="006F494A" w:rsidRDefault="00633594" w:rsidP="00284E4E">
            <w:pPr>
              <w:spacing w:beforeLines="20" w:before="48" w:afterLines="20" w:after="48"/>
              <w:rPr>
                <w:rFonts w:cs="Arial"/>
                <w:szCs w:val="20"/>
                <w:lang w:val="en-GB"/>
              </w:rPr>
            </w:pPr>
            <w:r>
              <w:rPr>
                <w:rFonts w:cs="Arial"/>
                <w:szCs w:val="20"/>
                <w:lang w:val="en-GB"/>
              </w:rPr>
              <w:t>Number</w:t>
            </w:r>
          </w:p>
        </w:tc>
      </w:tr>
      <w:tr w:rsidR="00633594" w:rsidRPr="006F494A" w14:paraId="3C0923C0" w14:textId="77777777" w:rsidTr="00284E4E">
        <w:tc>
          <w:tcPr>
            <w:tcW w:w="3681" w:type="dxa"/>
            <w:hideMark/>
          </w:tcPr>
          <w:p w14:paraId="5AA3C9EE" w14:textId="77777777" w:rsidR="00633594" w:rsidRPr="006F494A" w:rsidRDefault="00633594" w:rsidP="00284E4E">
            <w:pPr>
              <w:spacing w:beforeLines="20" w:before="48" w:afterLines="20" w:after="48"/>
              <w:rPr>
                <w:rFonts w:cs="Arial"/>
                <w:szCs w:val="20"/>
                <w:lang w:val="en-GB"/>
              </w:rPr>
            </w:pPr>
            <w:r w:rsidRPr="006F494A">
              <w:rPr>
                <w:rFonts w:cs="Arial"/>
                <w:szCs w:val="20"/>
                <w:lang w:val="en-GB"/>
              </w:rPr>
              <w:t>CONTEXT_SOCIAL</w:t>
            </w:r>
          </w:p>
        </w:tc>
        <w:tc>
          <w:tcPr>
            <w:tcW w:w="3515" w:type="dxa"/>
            <w:hideMark/>
          </w:tcPr>
          <w:p w14:paraId="58868780" w14:textId="77777777" w:rsidR="00633594" w:rsidRPr="006F494A" w:rsidRDefault="00633594" w:rsidP="00284E4E">
            <w:pPr>
              <w:spacing w:beforeLines="20" w:before="48" w:afterLines="20" w:after="48"/>
              <w:rPr>
                <w:rFonts w:cs="Arial"/>
                <w:szCs w:val="20"/>
                <w:lang w:val="en-GB"/>
              </w:rPr>
            </w:pPr>
            <w:r>
              <w:rPr>
                <w:rFonts w:cs="Arial"/>
                <w:szCs w:val="20"/>
                <w:lang w:val="en-GB"/>
              </w:rPr>
              <w:t>Number</w:t>
            </w:r>
          </w:p>
        </w:tc>
      </w:tr>
      <w:tr w:rsidR="00633594" w:rsidRPr="006F494A" w14:paraId="707430B4" w14:textId="77777777" w:rsidTr="00284E4E">
        <w:tc>
          <w:tcPr>
            <w:tcW w:w="3681" w:type="dxa"/>
            <w:hideMark/>
          </w:tcPr>
          <w:p w14:paraId="45AD45F4" w14:textId="77777777" w:rsidR="00633594" w:rsidRPr="006F494A" w:rsidRDefault="00633594" w:rsidP="00284E4E">
            <w:pPr>
              <w:spacing w:beforeLines="20" w:before="48" w:afterLines="20" w:after="48"/>
              <w:rPr>
                <w:rFonts w:cs="Arial"/>
                <w:szCs w:val="20"/>
                <w:lang w:val="en-GB"/>
              </w:rPr>
            </w:pPr>
            <w:r w:rsidRPr="006F494A">
              <w:rPr>
                <w:rFonts w:cs="Arial"/>
                <w:szCs w:val="20"/>
                <w:lang w:val="en-GB"/>
              </w:rPr>
              <w:t>CONTEXT_WEATHER</w:t>
            </w:r>
          </w:p>
        </w:tc>
        <w:tc>
          <w:tcPr>
            <w:tcW w:w="3515" w:type="dxa"/>
            <w:hideMark/>
          </w:tcPr>
          <w:p w14:paraId="23618D3D" w14:textId="77777777" w:rsidR="00633594" w:rsidRPr="006F494A" w:rsidRDefault="00633594" w:rsidP="00284E4E">
            <w:pPr>
              <w:spacing w:beforeLines="20" w:before="48" w:afterLines="20" w:after="48"/>
              <w:rPr>
                <w:rFonts w:cs="Arial"/>
                <w:szCs w:val="20"/>
                <w:lang w:val="en-GB"/>
              </w:rPr>
            </w:pPr>
            <w:r>
              <w:rPr>
                <w:rFonts w:cs="Arial"/>
                <w:szCs w:val="20"/>
                <w:lang w:val="en-GB"/>
              </w:rPr>
              <w:t>Number</w:t>
            </w:r>
          </w:p>
        </w:tc>
      </w:tr>
      <w:tr w:rsidR="00633594" w:rsidRPr="006F494A" w14:paraId="1365BD50" w14:textId="77777777" w:rsidTr="00284E4E">
        <w:tc>
          <w:tcPr>
            <w:tcW w:w="3681" w:type="dxa"/>
            <w:hideMark/>
          </w:tcPr>
          <w:p w14:paraId="347D5789" w14:textId="77777777" w:rsidR="00633594" w:rsidRPr="006F494A" w:rsidRDefault="00633594" w:rsidP="00284E4E">
            <w:pPr>
              <w:spacing w:beforeLines="20" w:before="48" w:afterLines="20" w:after="48"/>
              <w:rPr>
                <w:rFonts w:cs="Arial"/>
                <w:szCs w:val="20"/>
                <w:lang w:val="en-GB"/>
              </w:rPr>
            </w:pPr>
            <w:r w:rsidRPr="006F494A">
              <w:rPr>
                <w:rFonts w:cs="Arial"/>
                <w:szCs w:val="20"/>
                <w:lang w:val="en-GB"/>
              </w:rPr>
              <w:t>CONTEXT_CONTEXTTAG</w:t>
            </w:r>
          </w:p>
        </w:tc>
        <w:tc>
          <w:tcPr>
            <w:tcW w:w="3515" w:type="dxa"/>
            <w:hideMark/>
          </w:tcPr>
          <w:p w14:paraId="4793FD35" w14:textId="77777777" w:rsidR="00633594" w:rsidRPr="006F494A" w:rsidRDefault="00633594" w:rsidP="00284E4E">
            <w:pPr>
              <w:spacing w:beforeLines="20" w:before="48" w:afterLines="20" w:after="48"/>
              <w:rPr>
                <w:rFonts w:cs="Arial"/>
                <w:szCs w:val="20"/>
                <w:lang w:val="en-GB"/>
              </w:rPr>
            </w:pPr>
            <w:r>
              <w:rPr>
                <w:rFonts w:cs="Arial"/>
                <w:szCs w:val="20"/>
                <w:lang w:val="en-GB"/>
              </w:rPr>
              <w:t>Number</w:t>
            </w:r>
          </w:p>
        </w:tc>
      </w:tr>
      <w:tr w:rsidR="00633594" w:rsidRPr="006F494A" w14:paraId="514F0902" w14:textId="77777777" w:rsidTr="00284E4E">
        <w:tc>
          <w:tcPr>
            <w:tcW w:w="3681" w:type="dxa"/>
            <w:hideMark/>
          </w:tcPr>
          <w:p w14:paraId="411C5E7C" w14:textId="77777777" w:rsidR="00633594" w:rsidRPr="006F494A" w:rsidRDefault="00633594" w:rsidP="00284E4E">
            <w:pPr>
              <w:spacing w:beforeLines="20" w:before="48" w:afterLines="20" w:after="48"/>
              <w:rPr>
                <w:rFonts w:cs="Arial"/>
                <w:szCs w:val="20"/>
                <w:lang w:val="en-GB"/>
              </w:rPr>
            </w:pPr>
            <w:r w:rsidRPr="006F494A">
              <w:rPr>
                <w:rFonts w:cs="Arial"/>
                <w:szCs w:val="20"/>
                <w:lang w:val="en-GB"/>
              </w:rPr>
              <w:t>CONTEXT_CONTEXTVALUE</w:t>
            </w:r>
          </w:p>
        </w:tc>
        <w:tc>
          <w:tcPr>
            <w:tcW w:w="3515" w:type="dxa"/>
            <w:hideMark/>
          </w:tcPr>
          <w:p w14:paraId="78618C44" w14:textId="77777777" w:rsidR="00633594" w:rsidRPr="006F494A" w:rsidRDefault="00633594" w:rsidP="00284E4E">
            <w:pPr>
              <w:spacing w:beforeLines="20" w:before="48" w:afterLines="20" w:after="48"/>
              <w:rPr>
                <w:rFonts w:cs="Arial"/>
                <w:szCs w:val="20"/>
                <w:lang w:val="en-GB"/>
              </w:rPr>
            </w:pPr>
            <w:r>
              <w:rPr>
                <w:rFonts w:cs="Arial"/>
                <w:szCs w:val="20"/>
                <w:lang w:val="en-GB"/>
              </w:rPr>
              <w:t>Number</w:t>
            </w:r>
          </w:p>
        </w:tc>
      </w:tr>
      <w:tr w:rsidR="00633594" w:rsidRPr="006F494A" w14:paraId="74CBDB7A" w14:textId="77777777" w:rsidTr="00284E4E">
        <w:tc>
          <w:tcPr>
            <w:tcW w:w="3681" w:type="dxa"/>
            <w:hideMark/>
          </w:tcPr>
          <w:p w14:paraId="601978C0" w14:textId="77777777" w:rsidR="00633594" w:rsidRPr="006F494A" w:rsidRDefault="00633594" w:rsidP="00284E4E">
            <w:pPr>
              <w:spacing w:beforeLines="20" w:before="48" w:afterLines="20" w:after="48"/>
              <w:rPr>
                <w:rFonts w:cs="Arial"/>
                <w:szCs w:val="20"/>
                <w:lang w:val="en-GB"/>
              </w:rPr>
            </w:pPr>
            <w:r w:rsidRPr="006F494A">
              <w:rPr>
                <w:rFonts w:cs="Arial"/>
                <w:szCs w:val="20"/>
                <w:lang w:val="en-GB"/>
              </w:rPr>
              <w:t>WHERE_EXACTNESS</w:t>
            </w:r>
          </w:p>
        </w:tc>
        <w:tc>
          <w:tcPr>
            <w:tcW w:w="3515" w:type="dxa"/>
            <w:hideMark/>
          </w:tcPr>
          <w:p w14:paraId="4C3A5496" w14:textId="77777777" w:rsidR="00633594" w:rsidRPr="006F494A" w:rsidRDefault="00633594" w:rsidP="00284E4E">
            <w:pPr>
              <w:spacing w:beforeLines="20" w:before="48" w:afterLines="20" w:after="48"/>
              <w:rPr>
                <w:rFonts w:cs="Arial"/>
                <w:szCs w:val="20"/>
                <w:lang w:val="en-GB"/>
              </w:rPr>
            </w:pPr>
            <w:r>
              <w:rPr>
                <w:rFonts w:cs="Arial"/>
                <w:szCs w:val="20"/>
                <w:lang w:val="en-GB"/>
              </w:rPr>
              <w:t>Number</w:t>
            </w:r>
          </w:p>
        </w:tc>
      </w:tr>
      <w:tr w:rsidR="00633594" w:rsidRPr="006F494A" w14:paraId="33BF05C7" w14:textId="77777777" w:rsidTr="00284E4E">
        <w:tc>
          <w:tcPr>
            <w:tcW w:w="3681" w:type="dxa"/>
            <w:hideMark/>
          </w:tcPr>
          <w:p w14:paraId="4BAFC11E" w14:textId="77777777" w:rsidR="00633594" w:rsidRPr="006F494A" w:rsidRDefault="00633594" w:rsidP="00284E4E">
            <w:pPr>
              <w:spacing w:beforeLines="20" w:before="48" w:afterLines="20" w:after="48"/>
              <w:rPr>
                <w:rFonts w:cs="Arial"/>
                <w:szCs w:val="20"/>
                <w:lang w:val="en-GB"/>
              </w:rPr>
            </w:pPr>
            <w:r w:rsidRPr="006F494A">
              <w:rPr>
                <w:rFonts w:cs="Arial"/>
                <w:szCs w:val="20"/>
                <w:lang w:val="en-GB"/>
              </w:rPr>
              <w:t>WHERE_LATITUDE</w:t>
            </w:r>
          </w:p>
        </w:tc>
        <w:tc>
          <w:tcPr>
            <w:tcW w:w="3515" w:type="dxa"/>
            <w:hideMark/>
          </w:tcPr>
          <w:p w14:paraId="30908805" w14:textId="77777777" w:rsidR="00633594" w:rsidRPr="006F494A" w:rsidRDefault="00633594" w:rsidP="00284E4E">
            <w:pPr>
              <w:spacing w:beforeLines="20" w:before="48" w:afterLines="20" w:after="48"/>
              <w:rPr>
                <w:rFonts w:cs="Arial"/>
                <w:szCs w:val="20"/>
                <w:lang w:val="en-GB"/>
              </w:rPr>
            </w:pPr>
            <w:r>
              <w:rPr>
                <w:rFonts w:cs="Arial"/>
                <w:szCs w:val="20"/>
                <w:lang w:val="en-GB"/>
              </w:rPr>
              <w:t>Number</w:t>
            </w:r>
          </w:p>
        </w:tc>
      </w:tr>
      <w:tr w:rsidR="00633594" w:rsidRPr="006F494A" w14:paraId="0510BF0A" w14:textId="77777777" w:rsidTr="00284E4E">
        <w:tc>
          <w:tcPr>
            <w:tcW w:w="3681" w:type="dxa"/>
            <w:hideMark/>
          </w:tcPr>
          <w:p w14:paraId="424D7497" w14:textId="77777777" w:rsidR="00633594" w:rsidRPr="006F494A" w:rsidRDefault="00633594" w:rsidP="00284E4E">
            <w:pPr>
              <w:spacing w:beforeLines="20" w:before="48" w:afterLines="20" w:after="48"/>
              <w:rPr>
                <w:rFonts w:cs="Arial"/>
                <w:szCs w:val="20"/>
                <w:lang w:val="en-GB"/>
              </w:rPr>
            </w:pPr>
            <w:r w:rsidRPr="006F494A">
              <w:rPr>
                <w:rFonts w:cs="Arial"/>
                <w:szCs w:val="20"/>
                <w:lang w:val="en-GB"/>
              </w:rPr>
              <w:t>WHERE_LONGITUDE</w:t>
            </w:r>
          </w:p>
        </w:tc>
        <w:tc>
          <w:tcPr>
            <w:tcW w:w="3515" w:type="dxa"/>
            <w:hideMark/>
          </w:tcPr>
          <w:p w14:paraId="307EA1C5" w14:textId="77777777" w:rsidR="00633594" w:rsidRPr="006F494A" w:rsidRDefault="00633594" w:rsidP="00284E4E">
            <w:pPr>
              <w:spacing w:beforeLines="20" w:before="48" w:afterLines="20" w:after="48"/>
              <w:rPr>
                <w:rFonts w:cs="Arial"/>
                <w:szCs w:val="20"/>
                <w:lang w:val="en-GB"/>
              </w:rPr>
            </w:pPr>
            <w:r>
              <w:rPr>
                <w:rFonts w:cs="Arial"/>
                <w:szCs w:val="20"/>
                <w:lang w:val="en-GB"/>
              </w:rPr>
              <w:t>Number</w:t>
            </w:r>
          </w:p>
        </w:tc>
      </w:tr>
      <w:tr w:rsidR="00633594" w:rsidRPr="006F494A" w14:paraId="188FFA3A" w14:textId="77777777" w:rsidTr="00284E4E">
        <w:tc>
          <w:tcPr>
            <w:tcW w:w="3681" w:type="dxa"/>
            <w:hideMark/>
          </w:tcPr>
          <w:p w14:paraId="6E7D8625" w14:textId="77777777" w:rsidR="00633594" w:rsidRPr="006F494A" w:rsidRDefault="00633594" w:rsidP="00284E4E">
            <w:pPr>
              <w:spacing w:beforeLines="20" w:before="48" w:afterLines="20" w:after="48"/>
              <w:rPr>
                <w:rFonts w:cs="Arial"/>
                <w:szCs w:val="20"/>
                <w:lang w:val="en-GB"/>
              </w:rPr>
            </w:pPr>
            <w:r w:rsidRPr="006F494A">
              <w:rPr>
                <w:rFonts w:cs="Arial"/>
                <w:szCs w:val="20"/>
                <w:lang w:val="en-GB"/>
              </w:rPr>
              <w:lastRenderedPageBreak/>
              <w:t>WHERE</w:t>
            </w:r>
            <w:r>
              <w:rPr>
                <w:rFonts w:cs="Arial"/>
                <w:szCs w:val="20"/>
                <w:lang w:val="en-GB"/>
              </w:rPr>
              <w:t>_W3W</w:t>
            </w:r>
          </w:p>
        </w:tc>
        <w:tc>
          <w:tcPr>
            <w:tcW w:w="3515" w:type="dxa"/>
            <w:hideMark/>
          </w:tcPr>
          <w:p w14:paraId="60903D63" w14:textId="77777777" w:rsidR="00633594" w:rsidRPr="006F494A" w:rsidRDefault="00633594" w:rsidP="00284E4E">
            <w:pPr>
              <w:spacing w:beforeLines="20" w:before="48" w:afterLines="20" w:after="48"/>
              <w:rPr>
                <w:rFonts w:cs="Arial"/>
                <w:szCs w:val="20"/>
                <w:lang w:val="en-GB"/>
              </w:rPr>
            </w:pPr>
            <w:r>
              <w:rPr>
                <w:rFonts w:cs="Arial"/>
                <w:szCs w:val="20"/>
                <w:lang w:val="en-GB"/>
              </w:rPr>
              <w:t>String</w:t>
            </w:r>
          </w:p>
        </w:tc>
      </w:tr>
      <w:tr w:rsidR="00633594" w:rsidRPr="006F494A" w14:paraId="4B1B220F" w14:textId="77777777" w:rsidTr="00284E4E">
        <w:tc>
          <w:tcPr>
            <w:tcW w:w="3681" w:type="dxa"/>
            <w:hideMark/>
          </w:tcPr>
          <w:p w14:paraId="667F2ED4" w14:textId="77777777" w:rsidR="00633594" w:rsidRPr="006F494A" w:rsidRDefault="00633594" w:rsidP="00284E4E">
            <w:pPr>
              <w:spacing w:beforeLines="20" w:before="48" w:afterLines="20" w:after="48"/>
              <w:rPr>
                <w:rFonts w:cs="Arial"/>
                <w:szCs w:val="20"/>
                <w:lang w:val="en-GB"/>
              </w:rPr>
            </w:pPr>
            <w:r w:rsidRPr="006F494A">
              <w:rPr>
                <w:rFonts w:cs="Arial"/>
                <w:szCs w:val="20"/>
                <w:lang w:val="en-GB"/>
              </w:rPr>
              <w:t>WHERE_PLACE</w:t>
            </w:r>
          </w:p>
        </w:tc>
        <w:tc>
          <w:tcPr>
            <w:tcW w:w="3515" w:type="dxa"/>
            <w:hideMark/>
          </w:tcPr>
          <w:p w14:paraId="383457DA" w14:textId="77777777" w:rsidR="00633594" w:rsidRPr="006F494A" w:rsidRDefault="00633594" w:rsidP="00284E4E">
            <w:pPr>
              <w:spacing w:beforeLines="20" w:before="48" w:afterLines="20" w:after="48"/>
              <w:rPr>
                <w:rFonts w:cs="Arial"/>
                <w:szCs w:val="20"/>
                <w:lang w:val="en-GB"/>
              </w:rPr>
            </w:pPr>
            <w:r>
              <w:rPr>
                <w:rFonts w:cs="Arial"/>
                <w:szCs w:val="20"/>
                <w:lang w:val="en-GB"/>
              </w:rPr>
              <w:t>Number</w:t>
            </w:r>
          </w:p>
        </w:tc>
      </w:tr>
      <w:tr w:rsidR="00633594" w:rsidRPr="006F494A" w14:paraId="2B335941" w14:textId="77777777" w:rsidTr="00284E4E">
        <w:tc>
          <w:tcPr>
            <w:tcW w:w="3681" w:type="dxa"/>
            <w:hideMark/>
          </w:tcPr>
          <w:p w14:paraId="6AF66773" w14:textId="77777777" w:rsidR="00633594" w:rsidRPr="006F494A" w:rsidRDefault="00633594" w:rsidP="00284E4E">
            <w:pPr>
              <w:spacing w:beforeLines="20" w:before="48" w:afterLines="20" w:after="48"/>
              <w:rPr>
                <w:rFonts w:cs="Arial"/>
                <w:szCs w:val="20"/>
                <w:lang w:val="en-GB"/>
              </w:rPr>
            </w:pPr>
            <w:r w:rsidRPr="006F494A">
              <w:rPr>
                <w:rFonts w:cs="Arial"/>
                <w:szCs w:val="20"/>
                <w:lang w:val="en-GB"/>
              </w:rPr>
              <w:t>WHERE_POSTCODE</w:t>
            </w:r>
          </w:p>
        </w:tc>
        <w:tc>
          <w:tcPr>
            <w:tcW w:w="3515" w:type="dxa"/>
            <w:hideMark/>
          </w:tcPr>
          <w:p w14:paraId="09EB83FE" w14:textId="77777777" w:rsidR="00633594" w:rsidRPr="006F494A" w:rsidRDefault="00633594" w:rsidP="00284E4E">
            <w:pPr>
              <w:spacing w:beforeLines="20" w:before="48" w:afterLines="20" w:after="48"/>
              <w:rPr>
                <w:rFonts w:cs="Arial"/>
                <w:szCs w:val="20"/>
                <w:lang w:val="en-GB"/>
              </w:rPr>
            </w:pPr>
            <w:r>
              <w:rPr>
                <w:rFonts w:cs="Arial"/>
                <w:szCs w:val="20"/>
                <w:lang w:val="en-GB"/>
              </w:rPr>
              <w:t>String</w:t>
            </w:r>
          </w:p>
        </w:tc>
      </w:tr>
      <w:tr w:rsidR="00633594" w:rsidRPr="006F494A" w14:paraId="575DBD5E" w14:textId="77777777" w:rsidTr="00284E4E">
        <w:tc>
          <w:tcPr>
            <w:tcW w:w="3681" w:type="dxa"/>
          </w:tcPr>
          <w:p w14:paraId="6BF3CC02" w14:textId="77777777" w:rsidR="00633594" w:rsidRPr="006F494A" w:rsidRDefault="00633594" w:rsidP="00284E4E">
            <w:pPr>
              <w:spacing w:beforeLines="20" w:before="48" w:afterLines="20" w:after="48"/>
              <w:rPr>
                <w:rFonts w:cs="Arial"/>
                <w:szCs w:val="20"/>
                <w:lang w:val="en-GB"/>
              </w:rPr>
            </w:pPr>
            <w:r>
              <w:rPr>
                <w:rFonts w:cs="Arial"/>
                <w:szCs w:val="20"/>
                <w:lang w:val="en-GB"/>
              </w:rPr>
              <w:t>CONSENT_ JURISDICTION</w:t>
            </w:r>
          </w:p>
        </w:tc>
        <w:tc>
          <w:tcPr>
            <w:tcW w:w="3515" w:type="dxa"/>
          </w:tcPr>
          <w:p w14:paraId="02E647D1" w14:textId="77777777" w:rsidR="00633594" w:rsidRPr="006F494A" w:rsidRDefault="00633594" w:rsidP="00284E4E">
            <w:pPr>
              <w:spacing w:beforeLines="20" w:before="48" w:afterLines="20" w:after="48"/>
              <w:rPr>
                <w:rFonts w:cs="Arial"/>
                <w:szCs w:val="20"/>
                <w:lang w:val="en-GB"/>
              </w:rPr>
            </w:pPr>
            <w:r>
              <w:rPr>
                <w:rFonts w:cs="Arial"/>
                <w:szCs w:val="20"/>
                <w:lang w:val="en-GB"/>
              </w:rPr>
              <w:t>String</w:t>
            </w:r>
          </w:p>
        </w:tc>
      </w:tr>
      <w:tr w:rsidR="00633594" w14:paraId="2C72AA68" w14:textId="77777777" w:rsidTr="00284E4E">
        <w:tc>
          <w:tcPr>
            <w:tcW w:w="3681" w:type="dxa"/>
          </w:tcPr>
          <w:p w14:paraId="4236B1F1" w14:textId="77777777" w:rsidR="00633594" w:rsidRDefault="00633594" w:rsidP="00284E4E">
            <w:pPr>
              <w:spacing w:beforeLines="20" w:before="48" w:afterLines="20" w:after="48"/>
              <w:rPr>
                <w:rFonts w:cs="Arial"/>
                <w:szCs w:val="20"/>
                <w:lang w:val="en-GB"/>
              </w:rPr>
            </w:pPr>
            <w:r>
              <w:rPr>
                <w:rFonts w:cs="Arial"/>
                <w:szCs w:val="20"/>
                <w:lang w:val="en-GB"/>
              </w:rPr>
              <w:t>CONSENT_DATE</w:t>
            </w:r>
          </w:p>
        </w:tc>
        <w:tc>
          <w:tcPr>
            <w:tcW w:w="3515" w:type="dxa"/>
          </w:tcPr>
          <w:p w14:paraId="47553F85" w14:textId="77777777" w:rsidR="00633594" w:rsidRDefault="00633594" w:rsidP="00284E4E">
            <w:pPr>
              <w:spacing w:beforeLines="20" w:before="48" w:afterLines="20" w:after="48"/>
              <w:rPr>
                <w:rFonts w:cs="Arial"/>
                <w:szCs w:val="20"/>
                <w:lang w:val="en-GB"/>
              </w:rPr>
            </w:pPr>
            <w:r>
              <w:rPr>
                <w:rFonts w:cs="Arial"/>
                <w:szCs w:val="20"/>
                <w:lang w:val="en-GB"/>
              </w:rPr>
              <w:t>Number</w:t>
            </w:r>
          </w:p>
        </w:tc>
      </w:tr>
      <w:tr w:rsidR="00633594" w14:paraId="1B1EB15B" w14:textId="77777777" w:rsidTr="00284E4E">
        <w:tc>
          <w:tcPr>
            <w:tcW w:w="3681" w:type="dxa"/>
          </w:tcPr>
          <w:p w14:paraId="4600307F" w14:textId="77777777" w:rsidR="00633594" w:rsidRDefault="00633594" w:rsidP="00284E4E">
            <w:pPr>
              <w:spacing w:beforeLines="20" w:before="48" w:afterLines="20" w:after="48"/>
              <w:rPr>
                <w:rFonts w:cs="Arial"/>
                <w:szCs w:val="20"/>
                <w:lang w:val="en-GB"/>
              </w:rPr>
            </w:pPr>
            <w:r>
              <w:rPr>
                <w:rFonts w:cs="Arial"/>
                <w:szCs w:val="20"/>
                <w:lang w:val="en-GB"/>
              </w:rPr>
              <w:t>CONSENT_RETENTIONPERIOD</w:t>
            </w:r>
          </w:p>
        </w:tc>
        <w:tc>
          <w:tcPr>
            <w:tcW w:w="3515" w:type="dxa"/>
          </w:tcPr>
          <w:p w14:paraId="10515460" w14:textId="77777777" w:rsidR="00633594" w:rsidRDefault="00633594" w:rsidP="00284E4E">
            <w:pPr>
              <w:spacing w:beforeLines="20" w:before="48" w:afterLines="20" w:after="48"/>
              <w:rPr>
                <w:rFonts w:cs="Arial"/>
                <w:szCs w:val="20"/>
                <w:lang w:val="en-GB"/>
              </w:rPr>
            </w:pPr>
            <w:r>
              <w:rPr>
                <w:rFonts w:cs="Arial"/>
                <w:szCs w:val="20"/>
                <w:lang w:val="en-GB"/>
              </w:rPr>
              <w:t>Number</w:t>
            </w:r>
          </w:p>
        </w:tc>
      </w:tr>
      <w:tr w:rsidR="00633594" w14:paraId="2B0EBD9C" w14:textId="77777777" w:rsidTr="00284E4E">
        <w:tc>
          <w:tcPr>
            <w:tcW w:w="3681" w:type="dxa"/>
          </w:tcPr>
          <w:p w14:paraId="0386B8AB" w14:textId="77777777" w:rsidR="00633594" w:rsidRDefault="00633594" w:rsidP="00284E4E">
            <w:pPr>
              <w:spacing w:beforeLines="20" w:before="48" w:afterLines="20" w:after="48"/>
              <w:rPr>
                <w:rFonts w:cs="Arial"/>
                <w:szCs w:val="20"/>
                <w:lang w:val="en-GB"/>
              </w:rPr>
            </w:pPr>
            <w:r>
              <w:rPr>
                <w:rFonts w:cs="Arial"/>
                <w:szCs w:val="20"/>
                <w:lang w:val="en-GB"/>
              </w:rPr>
              <w:t>CONSENT_PURPOSE</w:t>
            </w:r>
          </w:p>
        </w:tc>
        <w:tc>
          <w:tcPr>
            <w:tcW w:w="3515" w:type="dxa"/>
          </w:tcPr>
          <w:p w14:paraId="62672BF8" w14:textId="77777777" w:rsidR="00633594" w:rsidRDefault="00633594" w:rsidP="00284E4E">
            <w:pPr>
              <w:spacing w:beforeLines="20" w:before="48" w:afterLines="20" w:after="48"/>
              <w:rPr>
                <w:rFonts w:cs="Arial"/>
                <w:szCs w:val="20"/>
                <w:lang w:val="en-GB"/>
              </w:rPr>
            </w:pPr>
            <w:r>
              <w:rPr>
                <w:rFonts w:cs="Arial"/>
                <w:szCs w:val="20"/>
                <w:lang w:val="en-GB"/>
              </w:rPr>
              <w:t>Number</w:t>
            </w:r>
          </w:p>
        </w:tc>
      </w:tr>
      <w:tr w:rsidR="00633594" w14:paraId="31DDAA87" w14:textId="77777777" w:rsidTr="00284E4E">
        <w:tc>
          <w:tcPr>
            <w:tcW w:w="3681" w:type="dxa"/>
          </w:tcPr>
          <w:p w14:paraId="6F8CCE74" w14:textId="77777777" w:rsidR="00633594" w:rsidRDefault="00633594" w:rsidP="00284E4E">
            <w:pPr>
              <w:spacing w:beforeLines="20" w:before="48" w:afterLines="20" w:after="48"/>
              <w:rPr>
                <w:rFonts w:cs="Arial"/>
                <w:szCs w:val="20"/>
                <w:lang w:val="en-GB"/>
              </w:rPr>
            </w:pPr>
            <w:r>
              <w:rPr>
                <w:rFonts w:cs="Arial"/>
                <w:szCs w:val="20"/>
                <w:lang w:val="en-GB"/>
              </w:rPr>
              <w:t>CONSENT_POLICYURL</w:t>
            </w:r>
          </w:p>
        </w:tc>
        <w:tc>
          <w:tcPr>
            <w:tcW w:w="3515" w:type="dxa"/>
          </w:tcPr>
          <w:p w14:paraId="07D92E9B" w14:textId="77777777" w:rsidR="00633594" w:rsidRDefault="00633594" w:rsidP="00284E4E">
            <w:pPr>
              <w:spacing w:beforeLines="20" w:before="48" w:afterLines="20" w:after="48"/>
              <w:rPr>
                <w:rFonts w:cs="Arial"/>
                <w:szCs w:val="20"/>
                <w:lang w:val="en-GB"/>
              </w:rPr>
            </w:pPr>
            <w:r>
              <w:rPr>
                <w:rFonts w:cs="Arial"/>
                <w:szCs w:val="20"/>
                <w:lang w:val="en-GB"/>
              </w:rPr>
              <w:t>String</w:t>
            </w:r>
          </w:p>
        </w:tc>
      </w:tr>
      <w:tr w:rsidR="00633594" w14:paraId="0AF5A8C7" w14:textId="77777777" w:rsidTr="00284E4E">
        <w:tc>
          <w:tcPr>
            <w:tcW w:w="3681" w:type="dxa"/>
          </w:tcPr>
          <w:p w14:paraId="1FE3DC0E" w14:textId="77777777" w:rsidR="00633594" w:rsidRDefault="00633594" w:rsidP="00284E4E">
            <w:pPr>
              <w:spacing w:beforeLines="20" w:before="48" w:afterLines="20" w:after="48"/>
              <w:rPr>
                <w:rFonts w:cs="Arial"/>
                <w:szCs w:val="20"/>
                <w:lang w:val="en-GB"/>
              </w:rPr>
            </w:pPr>
            <w:r>
              <w:rPr>
                <w:rFonts w:cs="Arial"/>
                <w:szCs w:val="20"/>
                <w:lang w:val="en-GB"/>
              </w:rPr>
              <w:t>CONSENT_RECORDID</w:t>
            </w:r>
          </w:p>
        </w:tc>
        <w:tc>
          <w:tcPr>
            <w:tcW w:w="3515" w:type="dxa"/>
          </w:tcPr>
          <w:p w14:paraId="037DC4DB" w14:textId="77777777" w:rsidR="00633594" w:rsidRDefault="00633594" w:rsidP="00284E4E">
            <w:pPr>
              <w:spacing w:beforeLines="20" w:before="48" w:afterLines="20" w:after="48"/>
              <w:rPr>
                <w:rFonts w:cs="Arial"/>
                <w:szCs w:val="20"/>
                <w:lang w:val="en-GB"/>
              </w:rPr>
            </w:pPr>
            <w:r>
              <w:rPr>
                <w:rFonts w:cs="Arial"/>
                <w:szCs w:val="20"/>
                <w:lang w:val="en-GB"/>
              </w:rPr>
              <w:t>String</w:t>
            </w:r>
          </w:p>
        </w:tc>
      </w:tr>
      <w:tr w:rsidR="00633594" w14:paraId="2843E4C7" w14:textId="77777777" w:rsidTr="00284E4E">
        <w:tc>
          <w:tcPr>
            <w:tcW w:w="3681" w:type="dxa"/>
          </w:tcPr>
          <w:p w14:paraId="0D589C02" w14:textId="77777777" w:rsidR="00633594" w:rsidRDefault="00633594" w:rsidP="00284E4E">
            <w:pPr>
              <w:spacing w:beforeLines="20" w:before="48" w:afterLines="20" w:after="48"/>
              <w:rPr>
                <w:rFonts w:cs="Arial"/>
                <w:szCs w:val="20"/>
                <w:lang w:val="en-GB"/>
              </w:rPr>
            </w:pPr>
            <w:r>
              <w:rPr>
                <w:rFonts w:cs="Arial"/>
                <w:szCs w:val="20"/>
                <w:lang w:val="en-GB"/>
              </w:rPr>
              <w:t>CONSENT_RECORDSERVICE</w:t>
            </w:r>
          </w:p>
        </w:tc>
        <w:tc>
          <w:tcPr>
            <w:tcW w:w="3515" w:type="dxa"/>
          </w:tcPr>
          <w:p w14:paraId="1B65B7AB" w14:textId="77777777" w:rsidR="00633594" w:rsidRDefault="00633594" w:rsidP="00284E4E">
            <w:pPr>
              <w:spacing w:beforeLines="20" w:before="48" w:afterLines="20" w:after="48"/>
              <w:rPr>
                <w:rFonts w:cs="Arial"/>
                <w:szCs w:val="20"/>
                <w:lang w:val="en-GB"/>
              </w:rPr>
            </w:pPr>
            <w:r>
              <w:rPr>
                <w:rFonts w:cs="Arial"/>
                <w:szCs w:val="20"/>
                <w:lang w:val="en-GB"/>
              </w:rPr>
              <w:t>String</w:t>
            </w:r>
          </w:p>
        </w:tc>
      </w:tr>
      <w:tr w:rsidR="00633594" w:rsidRPr="006F494A" w14:paraId="5D3F889B" w14:textId="77777777" w:rsidTr="00284E4E">
        <w:tc>
          <w:tcPr>
            <w:tcW w:w="3681" w:type="dxa"/>
            <w:hideMark/>
          </w:tcPr>
          <w:p w14:paraId="4FAC6EF9" w14:textId="77777777" w:rsidR="00633594" w:rsidRPr="006F494A" w:rsidRDefault="00633594" w:rsidP="00284E4E">
            <w:pPr>
              <w:spacing w:beforeLines="20" w:before="48" w:afterLines="20" w:after="48"/>
              <w:rPr>
                <w:rFonts w:cs="Arial"/>
                <w:szCs w:val="20"/>
                <w:lang w:val="en-GB"/>
              </w:rPr>
            </w:pPr>
            <w:r w:rsidRPr="006F494A">
              <w:rPr>
                <w:rFonts w:cs="Arial"/>
                <w:szCs w:val="20"/>
                <w:lang w:val="en-GB"/>
              </w:rPr>
              <w:t>EXTENSION_INTTAG</w:t>
            </w:r>
          </w:p>
        </w:tc>
        <w:tc>
          <w:tcPr>
            <w:tcW w:w="3515" w:type="dxa"/>
            <w:hideMark/>
          </w:tcPr>
          <w:p w14:paraId="252A27A4" w14:textId="77777777" w:rsidR="00633594" w:rsidRPr="006F494A" w:rsidRDefault="00633594" w:rsidP="00284E4E">
            <w:pPr>
              <w:spacing w:beforeLines="20" w:before="48" w:afterLines="20" w:after="48"/>
              <w:rPr>
                <w:rFonts w:cs="Arial"/>
                <w:szCs w:val="20"/>
                <w:lang w:val="en-GB"/>
              </w:rPr>
            </w:pPr>
            <w:r>
              <w:rPr>
                <w:rFonts w:cs="Arial"/>
                <w:szCs w:val="20"/>
                <w:lang w:val="en-GB"/>
              </w:rPr>
              <w:t>Number</w:t>
            </w:r>
          </w:p>
        </w:tc>
      </w:tr>
      <w:tr w:rsidR="00633594" w:rsidRPr="006F494A" w14:paraId="43C9B2E8" w14:textId="77777777" w:rsidTr="00284E4E">
        <w:tc>
          <w:tcPr>
            <w:tcW w:w="3681" w:type="dxa"/>
            <w:hideMark/>
          </w:tcPr>
          <w:p w14:paraId="69688DD4" w14:textId="77777777" w:rsidR="00633594" w:rsidRPr="006F494A" w:rsidRDefault="00633594" w:rsidP="00284E4E">
            <w:pPr>
              <w:spacing w:beforeLines="20" w:before="48" w:afterLines="20" w:after="48"/>
              <w:rPr>
                <w:rFonts w:cs="Arial"/>
                <w:szCs w:val="20"/>
                <w:lang w:val="en-GB"/>
              </w:rPr>
            </w:pPr>
            <w:r w:rsidRPr="006F494A">
              <w:rPr>
                <w:rFonts w:cs="Arial"/>
                <w:szCs w:val="20"/>
                <w:lang w:val="en-GB"/>
              </w:rPr>
              <w:t>EXTENSION_INTVALUE</w:t>
            </w:r>
          </w:p>
        </w:tc>
        <w:tc>
          <w:tcPr>
            <w:tcW w:w="3515" w:type="dxa"/>
            <w:hideMark/>
          </w:tcPr>
          <w:p w14:paraId="6B15F0F4" w14:textId="77777777" w:rsidR="00633594" w:rsidRPr="006F494A" w:rsidRDefault="00633594" w:rsidP="00284E4E">
            <w:pPr>
              <w:spacing w:beforeLines="20" w:before="48" w:afterLines="20" w:after="48"/>
              <w:rPr>
                <w:rFonts w:cs="Arial"/>
                <w:szCs w:val="20"/>
                <w:lang w:val="en-GB"/>
              </w:rPr>
            </w:pPr>
            <w:r>
              <w:rPr>
                <w:rFonts w:cs="Arial"/>
                <w:szCs w:val="20"/>
                <w:lang w:val="en-GB"/>
              </w:rPr>
              <w:t>Number</w:t>
            </w:r>
          </w:p>
        </w:tc>
      </w:tr>
      <w:tr w:rsidR="00633594" w:rsidRPr="006F494A" w14:paraId="62A2E3FE" w14:textId="77777777" w:rsidTr="00284E4E">
        <w:tc>
          <w:tcPr>
            <w:tcW w:w="3681" w:type="dxa"/>
            <w:hideMark/>
          </w:tcPr>
          <w:p w14:paraId="2BE14846" w14:textId="77777777" w:rsidR="00633594" w:rsidRPr="006F494A" w:rsidRDefault="00633594" w:rsidP="00284E4E">
            <w:pPr>
              <w:spacing w:beforeLines="20" w:before="48" w:afterLines="20" w:after="48"/>
              <w:rPr>
                <w:rFonts w:cs="Arial"/>
                <w:szCs w:val="20"/>
                <w:lang w:val="en-GB"/>
              </w:rPr>
            </w:pPr>
            <w:r w:rsidRPr="006F494A">
              <w:rPr>
                <w:rFonts w:cs="Arial"/>
                <w:szCs w:val="20"/>
                <w:lang w:val="en-GB"/>
              </w:rPr>
              <w:t>EXTENSION_FLTTAG</w:t>
            </w:r>
          </w:p>
        </w:tc>
        <w:tc>
          <w:tcPr>
            <w:tcW w:w="3515" w:type="dxa"/>
            <w:hideMark/>
          </w:tcPr>
          <w:p w14:paraId="7C9E5EAC" w14:textId="77777777" w:rsidR="00633594" w:rsidRPr="006F494A" w:rsidRDefault="00633594" w:rsidP="00284E4E">
            <w:pPr>
              <w:spacing w:beforeLines="20" w:before="48" w:afterLines="20" w:after="48"/>
              <w:rPr>
                <w:rFonts w:cs="Arial"/>
                <w:szCs w:val="20"/>
                <w:lang w:val="en-GB"/>
              </w:rPr>
            </w:pPr>
            <w:r>
              <w:rPr>
                <w:rFonts w:cs="Arial"/>
                <w:szCs w:val="20"/>
                <w:lang w:val="en-GB"/>
              </w:rPr>
              <w:t>Number</w:t>
            </w:r>
          </w:p>
        </w:tc>
      </w:tr>
      <w:tr w:rsidR="00633594" w:rsidRPr="006F494A" w14:paraId="51076D68" w14:textId="77777777" w:rsidTr="00284E4E">
        <w:tc>
          <w:tcPr>
            <w:tcW w:w="3681" w:type="dxa"/>
            <w:hideMark/>
          </w:tcPr>
          <w:p w14:paraId="1E117CB0" w14:textId="77777777" w:rsidR="00633594" w:rsidRPr="006F494A" w:rsidRDefault="00633594" w:rsidP="00284E4E">
            <w:pPr>
              <w:spacing w:beforeLines="20" w:before="48" w:afterLines="20" w:after="48"/>
              <w:rPr>
                <w:rFonts w:cs="Arial"/>
                <w:szCs w:val="20"/>
                <w:lang w:val="en-GB"/>
              </w:rPr>
            </w:pPr>
            <w:r w:rsidRPr="006F494A">
              <w:rPr>
                <w:rFonts w:cs="Arial"/>
                <w:szCs w:val="20"/>
                <w:lang w:val="en-GB"/>
              </w:rPr>
              <w:t>EXTENSION_FLTVALUE</w:t>
            </w:r>
          </w:p>
        </w:tc>
        <w:tc>
          <w:tcPr>
            <w:tcW w:w="3515" w:type="dxa"/>
            <w:hideMark/>
          </w:tcPr>
          <w:p w14:paraId="1FE9379E" w14:textId="77777777" w:rsidR="00633594" w:rsidRPr="006F494A" w:rsidRDefault="00633594" w:rsidP="00284E4E">
            <w:pPr>
              <w:spacing w:beforeLines="20" w:before="48" w:afterLines="20" w:after="48"/>
              <w:rPr>
                <w:rFonts w:cs="Arial"/>
                <w:szCs w:val="20"/>
                <w:lang w:val="en-GB"/>
              </w:rPr>
            </w:pPr>
            <w:r>
              <w:rPr>
                <w:rFonts w:cs="Arial"/>
                <w:szCs w:val="20"/>
                <w:lang w:val="en-GB"/>
              </w:rPr>
              <w:t>Number</w:t>
            </w:r>
          </w:p>
        </w:tc>
      </w:tr>
      <w:tr w:rsidR="00633594" w:rsidRPr="006F494A" w14:paraId="687A566C" w14:textId="77777777" w:rsidTr="00284E4E">
        <w:tc>
          <w:tcPr>
            <w:tcW w:w="3681" w:type="dxa"/>
            <w:hideMark/>
          </w:tcPr>
          <w:p w14:paraId="24FD13C9" w14:textId="77777777" w:rsidR="00633594" w:rsidRPr="006F494A" w:rsidRDefault="00633594" w:rsidP="00284E4E">
            <w:pPr>
              <w:spacing w:beforeLines="20" w:before="48" w:afterLines="20" w:after="48"/>
              <w:rPr>
                <w:rFonts w:cs="Arial"/>
                <w:szCs w:val="20"/>
                <w:lang w:val="en-GB"/>
              </w:rPr>
            </w:pPr>
            <w:r w:rsidRPr="006F494A">
              <w:rPr>
                <w:rFonts w:cs="Arial"/>
                <w:szCs w:val="20"/>
                <w:lang w:val="en-GB"/>
              </w:rPr>
              <w:t>EXTENSION_STRTAG</w:t>
            </w:r>
          </w:p>
        </w:tc>
        <w:tc>
          <w:tcPr>
            <w:tcW w:w="3515" w:type="dxa"/>
            <w:hideMark/>
          </w:tcPr>
          <w:p w14:paraId="1BECDA2B" w14:textId="77777777" w:rsidR="00633594" w:rsidRPr="006F494A" w:rsidRDefault="00633594" w:rsidP="00284E4E">
            <w:pPr>
              <w:spacing w:beforeLines="20" w:before="48" w:afterLines="20" w:after="48"/>
              <w:rPr>
                <w:rFonts w:cs="Arial"/>
                <w:szCs w:val="20"/>
                <w:lang w:val="en-GB"/>
              </w:rPr>
            </w:pPr>
            <w:r>
              <w:rPr>
                <w:rFonts w:cs="Arial"/>
                <w:szCs w:val="20"/>
                <w:lang w:val="en-GB"/>
              </w:rPr>
              <w:t>Number</w:t>
            </w:r>
          </w:p>
        </w:tc>
      </w:tr>
      <w:tr w:rsidR="00633594" w:rsidRPr="006F494A" w14:paraId="4C88A543" w14:textId="77777777" w:rsidTr="00284E4E">
        <w:tc>
          <w:tcPr>
            <w:tcW w:w="3681" w:type="dxa"/>
            <w:hideMark/>
          </w:tcPr>
          <w:p w14:paraId="38524CEB" w14:textId="77777777" w:rsidR="00633594" w:rsidRPr="006F494A" w:rsidRDefault="00633594" w:rsidP="00284E4E">
            <w:pPr>
              <w:spacing w:beforeLines="20" w:before="48" w:afterLines="20" w:after="48"/>
              <w:rPr>
                <w:rFonts w:cs="Arial"/>
                <w:szCs w:val="20"/>
                <w:lang w:val="en-GB"/>
              </w:rPr>
            </w:pPr>
            <w:r w:rsidRPr="006F494A">
              <w:rPr>
                <w:rFonts w:cs="Arial"/>
                <w:szCs w:val="20"/>
                <w:lang w:val="en-GB"/>
              </w:rPr>
              <w:t>EXTENSION_STRVALUE</w:t>
            </w:r>
          </w:p>
        </w:tc>
        <w:tc>
          <w:tcPr>
            <w:tcW w:w="3515" w:type="dxa"/>
            <w:hideMark/>
          </w:tcPr>
          <w:p w14:paraId="485DAB7D" w14:textId="77777777" w:rsidR="00633594" w:rsidRPr="006F494A" w:rsidRDefault="00633594" w:rsidP="00284E4E">
            <w:pPr>
              <w:spacing w:beforeLines="20" w:before="48" w:afterLines="20" w:after="48"/>
              <w:rPr>
                <w:rFonts w:cs="Arial"/>
                <w:szCs w:val="20"/>
                <w:lang w:val="en-GB"/>
              </w:rPr>
            </w:pPr>
            <w:r w:rsidRPr="006F494A">
              <w:rPr>
                <w:rFonts w:cs="Arial"/>
                <w:szCs w:val="20"/>
                <w:lang w:val="en-GB"/>
              </w:rPr>
              <w:t>String</w:t>
            </w:r>
          </w:p>
        </w:tc>
      </w:tr>
    </w:tbl>
    <w:p w14:paraId="3138E6CA" w14:textId="77777777" w:rsidR="00633594" w:rsidRDefault="00633594" w:rsidP="00633594">
      <w:pPr>
        <w:rPr>
          <w:lang w:val="en-GB"/>
        </w:rPr>
      </w:pPr>
    </w:p>
    <w:p w14:paraId="6EFA98FD" w14:textId="77777777" w:rsidR="00633594" w:rsidRPr="004C182D" w:rsidRDefault="00633594" w:rsidP="00633594">
      <w:pPr>
        <w:spacing w:beforeLines="20" w:before="48" w:afterLines="20" w:after="48"/>
        <w:rPr>
          <w:rFonts w:cs="Arial"/>
          <w:szCs w:val="20"/>
          <w:lang w:val="en-GB"/>
        </w:rPr>
      </w:pPr>
      <w:r>
        <w:rPr>
          <w:lang w:val="en-GB"/>
        </w:rPr>
        <w:t xml:space="preserve">Note that inclusion of HEADER_VERSION in a query filter clause affects the selection of data but does not affect the version of any Atoms returned by the query. The version of the result MAY be that of the current version supported by the Data Engine or that of the Atoms as originally stored. Except for </w:t>
      </w:r>
      <w:r w:rsidRPr="006F494A">
        <w:rPr>
          <w:rFonts w:cs="Arial"/>
          <w:szCs w:val="20"/>
          <w:lang w:val="en-GB"/>
        </w:rPr>
        <w:t>WHERE_LATITUDE</w:t>
      </w:r>
      <w:r>
        <w:rPr>
          <w:rFonts w:cs="Arial"/>
          <w:szCs w:val="20"/>
          <w:lang w:val="en-GB"/>
        </w:rPr>
        <w:t xml:space="preserve">, </w:t>
      </w:r>
      <w:r w:rsidRPr="006F494A">
        <w:rPr>
          <w:rFonts w:cs="Arial"/>
          <w:szCs w:val="20"/>
          <w:lang w:val="en-GB"/>
        </w:rPr>
        <w:t>WHERE_LONGITUDE</w:t>
      </w:r>
      <w:r>
        <w:rPr>
          <w:rFonts w:cs="Arial"/>
          <w:szCs w:val="20"/>
          <w:lang w:val="en-GB"/>
        </w:rPr>
        <w:t xml:space="preserve">, and </w:t>
      </w:r>
      <w:r w:rsidRPr="006F494A">
        <w:rPr>
          <w:rFonts w:cs="Arial"/>
          <w:szCs w:val="20"/>
          <w:lang w:val="en-GB"/>
        </w:rPr>
        <w:t>EXTENSION_FLTVALUE</w:t>
      </w:r>
      <w:r>
        <w:rPr>
          <w:rFonts w:cs="Arial"/>
          <w:szCs w:val="20"/>
          <w:lang w:val="en-GB"/>
        </w:rPr>
        <w:t xml:space="preserve">, which MAY be decimals, all Number values are assumed to be integers. </w:t>
      </w:r>
    </w:p>
    <w:p w14:paraId="1ECC184D" w14:textId="77777777" w:rsidR="00633594" w:rsidRDefault="00633594" w:rsidP="00633594">
      <w:pPr>
        <w:pStyle w:val="Heading5"/>
        <w:numPr>
          <w:ilvl w:val="0"/>
          <w:numId w:val="0"/>
        </w:numPr>
        <w:ind w:left="1008" w:hanging="1008"/>
      </w:pPr>
      <w:r>
        <w:t>Examples</w:t>
      </w:r>
    </w:p>
    <w:p w14:paraId="16CCF527" w14:textId="77777777" w:rsidR="00633594" w:rsidRDefault="00633594" w:rsidP="00633594">
      <w:r>
        <w:t>Example request Query for an Atoms query.</w:t>
      </w:r>
    </w:p>
    <w:p w14:paraId="4FE58EF7" w14:textId="77777777" w:rsidR="00633594" w:rsidRDefault="00633594" w:rsidP="00633594">
      <w:pPr>
        <w:pStyle w:val="Example"/>
      </w:pPr>
      <w:r>
        <w:t>POST query</w:t>
      </w:r>
    </w:p>
    <w:p w14:paraId="34AA839B" w14:textId="77777777" w:rsidR="00633594" w:rsidRDefault="00633594" w:rsidP="00633594">
      <w:pPr>
        <w:pStyle w:val="Example"/>
      </w:pPr>
    </w:p>
    <w:p w14:paraId="0C879E0A" w14:textId="77777777" w:rsidR="00633594" w:rsidRDefault="00633594" w:rsidP="00633594">
      <w:pPr>
        <w:pStyle w:val="Example"/>
      </w:pPr>
      <w:r>
        <w:t>{"ConsumerID" : "ed58fc40-a866-11e4-bcd8-0800200c9a66",</w:t>
      </w:r>
    </w:p>
    <w:p w14:paraId="49C6991C" w14:textId="77777777" w:rsidR="00633594" w:rsidRDefault="00633594" w:rsidP="00633594">
      <w:pPr>
        <w:pStyle w:val="Example"/>
      </w:pPr>
      <w:r>
        <w:t xml:space="preserve"> "Timewindow" : {</w:t>
      </w:r>
    </w:p>
    <w:p w14:paraId="62EC98D8" w14:textId="77777777" w:rsidR="00633594" w:rsidRDefault="00633594" w:rsidP="00633594">
      <w:pPr>
        <w:pStyle w:val="Example"/>
      </w:pPr>
      <w:r>
        <w:t xml:space="preserve">    "StartTime" : 1415145600,</w:t>
      </w:r>
    </w:p>
    <w:p w14:paraId="29B06FDC" w14:textId="77777777" w:rsidR="00633594" w:rsidRDefault="00633594" w:rsidP="00633594">
      <w:pPr>
        <w:pStyle w:val="Example"/>
      </w:pPr>
      <w:r>
        <w:t xml:space="preserve">    "EndTime" : 1415232000</w:t>
      </w:r>
    </w:p>
    <w:p w14:paraId="70C01925" w14:textId="77777777" w:rsidR="00633594" w:rsidRDefault="00633594" w:rsidP="00633594">
      <w:pPr>
        <w:pStyle w:val="Example"/>
      </w:pPr>
      <w:r>
        <w:tab/>
        <w:t>}</w:t>
      </w:r>
    </w:p>
    <w:p w14:paraId="1491928F" w14:textId="77777777" w:rsidR="00633594" w:rsidRDefault="00633594" w:rsidP="00633594">
      <w:pPr>
        <w:pStyle w:val="Example"/>
      </w:pPr>
      <w:r>
        <w:t>}</w:t>
      </w:r>
    </w:p>
    <w:p w14:paraId="2FB04401" w14:textId="77777777" w:rsidR="00633594" w:rsidRDefault="00633594" w:rsidP="00633594"/>
    <w:p w14:paraId="182D9BDA" w14:textId="77777777" w:rsidR="00633594" w:rsidRPr="00DC6D78" w:rsidRDefault="00633594" w:rsidP="00633594">
      <w:r>
        <w:t>Corresponding response message:</w:t>
      </w:r>
    </w:p>
    <w:p w14:paraId="28C0CA98" w14:textId="77777777" w:rsidR="00633594" w:rsidRDefault="00633594" w:rsidP="00633594">
      <w:pPr>
        <w:pStyle w:val="Example"/>
      </w:pPr>
      <w:r>
        <w:t>HTTP 1.1 200 OK</w:t>
      </w:r>
    </w:p>
    <w:p w14:paraId="0728FF3D" w14:textId="77777777" w:rsidR="00633594" w:rsidRDefault="00633594" w:rsidP="00633594">
      <w:pPr>
        <w:pStyle w:val="Example"/>
      </w:pPr>
    </w:p>
    <w:p w14:paraId="4AD48EB7" w14:textId="77777777" w:rsidR="00633594" w:rsidRDefault="00633594" w:rsidP="00633594">
      <w:pPr>
        <w:pStyle w:val="Example"/>
      </w:pPr>
      <w:r>
        <w:t>{"QueryResult": {</w:t>
      </w:r>
    </w:p>
    <w:p w14:paraId="5773EE3A" w14:textId="77777777" w:rsidR="00633594" w:rsidRPr="00B93D5A" w:rsidRDefault="00633594" w:rsidP="00633594">
      <w:pPr>
        <w:pStyle w:val="Example"/>
        <w:rPr>
          <w:sz w:val="16"/>
        </w:rPr>
      </w:pPr>
      <w:r>
        <w:t xml:space="preserve">  "Atoms": </w:t>
      </w:r>
      <w:r>
        <w:rPr>
          <w:sz w:val="16"/>
        </w:rPr>
        <w:t>{</w:t>
      </w:r>
    </w:p>
    <w:p w14:paraId="1587088E" w14:textId="77777777" w:rsidR="00633594" w:rsidRPr="00AB4369" w:rsidRDefault="00633594" w:rsidP="00633594">
      <w:pPr>
        <w:pStyle w:val="Example"/>
        <w:rPr>
          <w:lang w:val="en-GB"/>
        </w:rPr>
      </w:pPr>
      <w:r>
        <w:t xml:space="preserve">    [</w:t>
      </w:r>
      <w:r w:rsidRPr="00AB4369">
        <w:rPr>
          <w:lang w:val="en-GB"/>
        </w:rPr>
        <w:t>{"Header":{ "Version":[1,0,</w:t>
      </w:r>
      <w:r>
        <w:rPr>
          <w:lang w:val="en-GB"/>
        </w:rPr>
        <w:t>1</w:t>
      </w:r>
      <w:r w:rsidRPr="00AB4369">
        <w:rPr>
          <w:lang w:val="en-GB"/>
        </w:rPr>
        <w:t>,0]},</w:t>
      </w:r>
    </w:p>
    <w:p w14:paraId="785FEF1F" w14:textId="77777777" w:rsidR="00633594" w:rsidRPr="00AB4369" w:rsidRDefault="00633594" w:rsidP="00633594">
      <w:pPr>
        <w:pStyle w:val="Example"/>
        <w:rPr>
          <w:lang w:val="en-GB"/>
        </w:rPr>
      </w:pPr>
      <w:r w:rsidRPr="00AB4369">
        <w:rPr>
          <w:lang w:val="en-GB"/>
        </w:rPr>
        <w:tab/>
      </w:r>
      <w:r>
        <w:rPr>
          <w:lang w:val="en-GB"/>
        </w:rPr>
        <w:t xml:space="preserve">   </w:t>
      </w:r>
      <w:r w:rsidRPr="00AB4369">
        <w:rPr>
          <w:lang w:val="en-GB"/>
        </w:rPr>
        <w:t>"Who":{ "ConsumerID": "5a702670-ff63-4d1d-ba9d-077dd345ab62"},</w:t>
      </w:r>
      <w:r w:rsidRPr="00AB4369">
        <w:rPr>
          <w:lang w:val="en-GB"/>
        </w:rPr>
        <w:tab/>
      </w:r>
    </w:p>
    <w:p w14:paraId="136579AA" w14:textId="77777777" w:rsidR="00633594" w:rsidRPr="00AB4369" w:rsidRDefault="00633594" w:rsidP="00633594">
      <w:pPr>
        <w:pStyle w:val="Example"/>
        <w:rPr>
          <w:lang w:val="en-GB"/>
        </w:rPr>
      </w:pPr>
      <w:r w:rsidRPr="00AB4369">
        <w:rPr>
          <w:lang w:val="en-GB"/>
        </w:rPr>
        <w:tab/>
      </w:r>
      <w:r>
        <w:rPr>
          <w:lang w:val="en-GB"/>
        </w:rPr>
        <w:t xml:space="preserve">   </w:t>
      </w:r>
      <w:r w:rsidRPr="00AB4369">
        <w:rPr>
          <w:lang w:val="en-GB"/>
        </w:rPr>
        <w:t>"What":{ "Cluster":22, "Class":1, "SubClass":1, "Element":2},</w:t>
      </w:r>
    </w:p>
    <w:p w14:paraId="36F93CE9" w14:textId="77777777" w:rsidR="00633594" w:rsidRPr="008260D9" w:rsidRDefault="00633594" w:rsidP="00633594">
      <w:pPr>
        <w:pStyle w:val="Example"/>
        <w:rPr>
          <w:lang w:val="en-GB"/>
        </w:rPr>
      </w:pPr>
      <w:r w:rsidRPr="00AB4369">
        <w:rPr>
          <w:lang w:val="en-GB"/>
        </w:rPr>
        <w:tab/>
      </w:r>
      <w:r>
        <w:rPr>
          <w:lang w:val="en-GB"/>
        </w:rPr>
        <w:t xml:space="preserve">   </w:t>
      </w:r>
      <w:r w:rsidRPr="00AB4369">
        <w:rPr>
          <w:lang w:val="en-GB"/>
        </w:rPr>
        <w:t>"When":{  "Tim</w:t>
      </w:r>
      <w:r>
        <w:rPr>
          <w:lang w:val="en-GB"/>
        </w:rPr>
        <w:t>e":1433397180, "Duration":3903}</w:t>
      </w:r>
      <w:r w:rsidRPr="00AB4369">
        <w:rPr>
          <w:lang w:val="en-GB"/>
        </w:rPr>
        <w:t>}</w:t>
      </w:r>
      <w:r>
        <w:rPr>
          <w:lang w:val="en-GB"/>
        </w:rPr>
        <w:t>,</w:t>
      </w:r>
    </w:p>
    <w:p w14:paraId="12A27B6F" w14:textId="77777777" w:rsidR="00633594" w:rsidRPr="00AB4369" w:rsidRDefault="00633594" w:rsidP="00633594">
      <w:pPr>
        <w:pStyle w:val="Example"/>
        <w:rPr>
          <w:lang w:val="en-GB"/>
        </w:rPr>
      </w:pPr>
      <w:r>
        <w:rPr>
          <w:lang w:val="en-GB"/>
        </w:rPr>
        <w:t xml:space="preserve">     </w:t>
      </w:r>
      <w:r w:rsidRPr="00AB4369">
        <w:rPr>
          <w:lang w:val="en-GB"/>
        </w:rPr>
        <w:t>{"Header":{ "Version":[1,0,</w:t>
      </w:r>
      <w:r>
        <w:rPr>
          <w:lang w:val="en-GB"/>
        </w:rPr>
        <w:t>1</w:t>
      </w:r>
      <w:r w:rsidRPr="00AB4369">
        <w:rPr>
          <w:lang w:val="en-GB"/>
        </w:rPr>
        <w:t>,0]},</w:t>
      </w:r>
    </w:p>
    <w:p w14:paraId="7E65FB0E" w14:textId="77777777" w:rsidR="00633594" w:rsidRPr="00AB4369" w:rsidRDefault="00633594" w:rsidP="00633594">
      <w:pPr>
        <w:pStyle w:val="Example"/>
        <w:rPr>
          <w:lang w:val="en-GB"/>
        </w:rPr>
      </w:pPr>
      <w:r w:rsidRPr="00AB4369">
        <w:rPr>
          <w:lang w:val="en-GB"/>
        </w:rPr>
        <w:tab/>
      </w:r>
      <w:r>
        <w:rPr>
          <w:lang w:val="en-GB"/>
        </w:rPr>
        <w:t xml:space="preserve">   </w:t>
      </w:r>
      <w:r w:rsidRPr="00AB4369">
        <w:rPr>
          <w:lang w:val="en-GB"/>
        </w:rPr>
        <w:t>"Who":{ "ConsumerID": "5a702670-ff63-4d1d-ba9d-077dd345ab62"},</w:t>
      </w:r>
      <w:r w:rsidRPr="00AB4369">
        <w:rPr>
          <w:lang w:val="en-GB"/>
        </w:rPr>
        <w:tab/>
      </w:r>
    </w:p>
    <w:p w14:paraId="295D4EF5" w14:textId="77777777" w:rsidR="00633594" w:rsidRPr="00AB4369" w:rsidRDefault="00633594" w:rsidP="00633594">
      <w:pPr>
        <w:pStyle w:val="Example"/>
        <w:rPr>
          <w:lang w:val="en-GB"/>
        </w:rPr>
      </w:pPr>
      <w:r w:rsidRPr="00AB4369">
        <w:rPr>
          <w:lang w:val="en-GB"/>
        </w:rPr>
        <w:tab/>
      </w:r>
      <w:r>
        <w:rPr>
          <w:lang w:val="en-GB"/>
        </w:rPr>
        <w:t xml:space="preserve">   </w:t>
      </w:r>
      <w:r w:rsidRPr="00AB4369">
        <w:rPr>
          <w:lang w:val="en-GB"/>
        </w:rPr>
        <w:t>"What":{ "Cluster":22, "Class":1, "SubClass":1, "Element":2},</w:t>
      </w:r>
    </w:p>
    <w:p w14:paraId="7BAAE50B" w14:textId="77777777" w:rsidR="00633594" w:rsidRDefault="00633594" w:rsidP="00633594">
      <w:pPr>
        <w:pStyle w:val="Example"/>
        <w:rPr>
          <w:lang w:val="en-GB"/>
        </w:rPr>
      </w:pPr>
      <w:r w:rsidRPr="00AB4369">
        <w:rPr>
          <w:lang w:val="en-GB"/>
        </w:rPr>
        <w:tab/>
      </w:r>
      <w:r>
        <w:rPr>
          <w:lang w:val="en-GB"/>
        </w:rPr>
        <w:t xml:space="preserve">   </w:t>
      </w:r>
      <w:r w:rsidRPr="00AB4369">
        <w:rPr>
          <w:lang w:val="en-GB"/>
        </w:rPr>
        <w:t>"When":{  "Tim</w:t>
      </w:r>
      <w:r>
        <w:rPr>
          <w:lang w:val="en-GB"/>
        </w:rPr>
        <w:t>e":1433397240, "Duration":2705}</w:t>
      </w:r>
      <w:r w:rsidRPr="00AB4369">
        <w:rPr>
          <w:lang w:val="en-GB"/>
        </w:rPr>
        <w:t>}</w:t>
      </w:r>
    </w:p>
    <w:p w14:paraId="6621C13E" w14:textId="77777777" w:rsidR="00633594" w:rsidRPr="008260D9" w:rsidRDefault="00633594" w:rsidP="00633594">
      <w:pPr>
        <w:pStyle w:val="Example"/>
        <w:rPr>
          <w:lang w:val="en-GB"/>
        </w:rPr>
      </w:pPr>
      <w:r>
        <w:rPr>
          <w:lang w:val="en-GB"/>
        </w:rPr>
        <w:t xml:space="preserve">    ]}}</w:t>
      </w:r>
    </w:p>
    <w:p w14:paraId="37FF573E" w14:textId="77777777" w:rsidR="00633594" w:rsidRDefault="00633594" w:rsidP="00633594"/>
    <w:p w14:paraId="59C2B8B1" w14:textId="77777777" w:rsidR="00633594" w:rsidRDefault="00633594" w:rsidP="00633594">
      <w:r>
        <w:t>Example request Query for an aggregate/group-by query.</w:t>
      </w:r>
    </w:p>
    <w:p w14:paraId="1E344FF8" w14:textId="77777777" w:rsidR="00633594" w:rsidRDefault="00633594" w:rsidP="00633594">
      <w:pPr>
        <w:pStyle w:val="Example"/>
      </w:pPr>
      <w:r>
        <w:t>POST query</w:t>
      </w:r>
    </w:p>
    <w:p w14:paraId="57ECA5A0" w14:textId="77777777" w:rsidR="00633594" w:rsidRDefault="00633594" w:rsidP="00633594">
      <w:pPr>
        <w:pStyle w:val="Example"/>
      </w:pPr>
    </w:p>
    <w:p w14:paraId="2C9ABE5F" w14:textId="77777777" w:rsidR="00633594" w:rsidRDefault="00633594" w:rsidP="00633594">
      <w:pPr>
        <w:pStyle w:val="Example"/>
      </w:pPr>
      <w:r>
        <w:t>{"ConsumerID" : "ed58fc40-a866-11e4-bcd8-0800200c9a66",</w:t>
      </w:r>
    </w:p>
    <w:p w14:paraId="478614C8" w14:textId="77777777" w:rsidR="00633594" w:rsidRDefault="00633594" w:rsidP="00633594">
      <w:pPr>
        <w:pStyle w:val="Example"/>
      </w:pPr>
      <w:r>
        <w:t xml:space="preserve"> "Timewindow" : {</w:t>
      </w:r>
    </w:p>
    <w:p w14:paraId="7DD8276D" w14:textId="77777777" w:rsidR="00633594" w:rsidRDefault="00633594" w:rsidP="00633594">
      <w:pPr>
        <w:pStyle w:val="Example"/>
      </w:pPr>
      <w:r>
        <w:t xml:space="preserve">    "StartTime" : 1415145600,</w:t>
      </w:r>
    </w:p>
    <w:p w14:paraId="686D7A94" w14:textId="77777777" w:rsidR="00633594" w:rsidRDefault="00633594" w:rsidP="00633594">
      <w:pPr>
        <w:pStyle w:val="Example"/>
      </w:pPr>
      <w:r>
        <w:t xml:space="preserve">    "EndTime" : 1415232000</w:t>
      </w:r>
    </w:p>
    <w:p w14:paraId="4B0474E1" w14:textId="77777777" w:rsidR="00633594" w:rsidRDefault="00633594" w:rsidP="00633594">
      <w:pPr>
        <w:pStyle w:val="Example"/>
      </w:pPr>
      <w:r>
        <w:tab/>
        <w:t>}</w:t>
      </w:r>
    </w:p>
    <w:p w14:paraId="0504B1E9" w14:textId="77777777" w:rsidR="00633594" w:rsidRDefault="00633594" w:rsidP="00633594">
      <w:pPr>
        <w:pStyle w:val="Example"/>
      </w:pPr>
      <w:r>
        <w:t xml:space="preserve"> "Query": {</w:t>
      </w:r>
    </w:p>
    <w:p w14:paraId="2029E6C7" w14:textId="77777777" w:rsidR="00633594" w:rsidRDefault="00633594" w:rsidP="00633594">
      <w:pPr>
        <w:pStyle w:val="Example"/>
      </w:pPr>
      <w:r>
        <w:t xml:space="preserve">    "Aggregate": { </w:t>
      </w:r>
    </w:p>
    <w:p w14:paraId="02871D70" w14:textId="77777777" w:rsidR="00633594" w:rsidRDefault="00633594" w:rsidP="00633594">
      <w:pPr>
        <w:pStyle w:val="Example"/>
      </w:pPr>
      <w:r>
        <w:t xml:space="preserve">        "Columns": [</w:t>
      </w:r>
    </w:p>
    <w:p w14:paraId="14810D8F" w14:textId="77777777" w:rsidR="00633594" w:rsidRDefault="00633594" w:rsidP="00633594">
      <w:pPr>
        <w:pStyle w:val="Example"/>
      </w:pPr>
      <w:r>
        <w:t xml:space="preserve">            {"ColName": "WHEN_DURATION", </w:t>
      </w:r>
    </w:p>
    <w:p w14:paraId="35F1DF73" w14:textId="77777777" w:rsidR="00633594" w:rsidRDefault="00633594" w:rsidP="00633594">
      <w:pPr>
        <w:pStyle w:val="Example"/>
      </w:pPr>
      <w:r>
        <w:t xml:space="preserve">             "Aggregator": "SUM"},</w:t>
      </w:r>
    </w:p>
    <w:p w14:paraId="1B16079C" w14:textId="77777777" w:rsidR="00633594" w:rsidRDefault="00633594" w:rsidP="00633594">
      <w:pPr>
        <w:pStyle w:val="Example"/>
      </w:pPr>
      <w:r>
        <w:t xml:space="preserve">            {"ColName": "HOW_RELIABILITY", </w:t>
      </w:r>
    </w:p>
    <w:p w14:paraId="372EB46E" w14:textId="77777777" w:rsidR="00633594" w:rsidRDefault="00633594" w:rsidP="00633594">
      <w:pPr>
        <w:pStyle w:val="Example"/>
      </w:pPr>
      <w:r>
        <w:t xml:space="preserve">             "Aggregator": "AVG"}], </w:t>
      </w:r>
    </w:p>
    <w:p w14:paraId="15CCA1C0" w14:textId="77777777" w:rsidR="00633594" w:rsidRDefault="00633594" w:rsidP="00633594">
      <w:pPr>
        <w:pStyle w:val="Example"/>
      </w:pPr>
      <w:r>
        <w:t xml:space="preserve">        "GroupBy": ["WHAT_ELEMENT","WHAT_SUBCLASS"]} </w:t>
      </w:r>
    </w:p>
    <w:p w14:paraId="666608A8" w14:textId="77777777" w:rsidR="00633594" w:rsidRDefault="00633594" w:rsidP="00633594">
      <w:pPr>
        <w:pStyle w:val="Example"/>
      </w:pPr>
      <w:r>
        <w:t xml:space="preserve">    "Project" : {</w:t>
      </w:r>
    </w:p>
    <w:p w14:paraId="736700ED" w14:textId="77777777" w:rsidR="00633594" w:rsidRDefault="00633594" w:rsidP="00633594">
      <w:pPr>
        <w:pStyle w:val="Example"/>
      </w:pPr>
      <w:r>
        <w:t xml:space="preserve">        "Include": ["WHAT_CLUSTER", "WHAT_CLASS"]</w:t>
      </w:r>
    </w:p>
    <w:p w14:paraId="519B7384" w14:textId="77777777" w:rsidR="00633594" w:rsidRDefault="00633594" w:rsidP="00633594">
      <w:pPr>
        <w:pStyle w:val="Example"/>
      </w:pPr>
      <w:r>
        <w:t xml:space="preserve">    }</w:t>
      </w:r>
    </w:p>
    <w:p w14:paraId="53AB6CB0" w14:textId="77777777" w:rsidR="00633594" w:rsidRDefault="00633594" w:rsidP="00633594">
      <w:pPr>
        <w:pStyle w:val="Example"/>
      </w:pPr>
      <w:r>
        <w:t>}</w:t>
      </w:r>
    </w:p>
    <w:p w14:paraId="72757EB1" w14:textId="77777777" w:rsidR="00633594" w:rsidRDefault="00633594" w:rsidP="00633594"/>
    <w:p w14:paraId="208A3594" w14:textId="77777777" w:rsidR="00633594" w:rsidRDefault="00633594" w:rsidP="00633594">
      <w:r>
        <w:t>Corresponding response message:</w:t>
      </w:r>
    </w:p>
    <w:p w14:paraId="71362A2E" w14:textId="77777777" w:rsidR="00633594" w:rsidRDefault="00633594" w:rsidP="00633594">
      <w:pPr>
        <w:pStyle w:val="Example"/>
      </w:pPr>
      <w:r>
        <w:t>HTTP 1.1 200 OK</w:t>
      </w:r>
    </w:p>
    <w:p w14:paraId="45FD287D" w14:textId="77777777" w:rsidR="00633594" w:rsidRDefault="00633594" w:rsidP="00633594">
      <w:pPr>
        <w:pStyle w:val="Example"/>
      </w:pPr>
    </w:p>
    <w:p w14:paraId="1C070DF7" w14:textId="77777777" w:rsidR="00633594" w:rsidRDefault="00633594" w:rsidP="00633594">
      <w:pPr>
        <w:pStyle w:val="Example"/>
      </w:pPr>
      <w:r>
        <w:t>{"QueryResult": {</w:t>
      </w:r>
    </w:p>
    <w:p w14:paraId="55AF8C4E" w14:textId="77777777" w:rsidR="00633594" w:rsidRDefault="00633594" w:rsidP="00633594">
      <w:pPr>
        <w:pStyle w:val="Example"/>
      </w:pPr>
      <w:r>
        <w:t xml:space="preserve">    "</w:t>
      </w:r>
      <w:r w:rsidRPr="00846D37">
        <w:t>Table</w:t>
      </w:r>
      <w:r>
        <w:t>": [</w:t>
      </w:r>
    </w:p>
    <w:p w14:paraId="4AA6626E" w14:textId="77777777" w:rsidR="00633594" w:rsidRDefault="00633594" w:rsidP="00633594">
      <w:pPr>
        <w:pStyle w:val="Example"/>
      </w:pPr>
      <w:r>
        <w:t xml:space="preserve">        [ {"ColName": "WHEN_DURATION",  "Aggregator": "SUM","Value": 127.3},</w:t>
      </w:r>
    </w:p>
    <w:p w14:paraId="6C1AE47C" w14:textId="77777777" w:rsidR="00633594" w:rsidRDefault="00633594" w:rsidP="00633594">
      <w:pPr>
        <w:pStyle w:val="Example"/>
      </w:pPr>
      <w:r>
        <w:t xml:space="preserve">          {"ColName": "HOW_RELIABILITY","Aggregator": "AVG","Value": 83},</w:t>
      </w:r>
    </w:p>
    <w:p w14:paraId="5EBC50AC" w14:textId="77777777" w:rsidR="00633594" w:rsidRDefault="00633594" w:rsidP="00633594">
      <w:pPr>
        <w:pStyle w:val="Example"/>
      </w:pPr>
      <w:r>
        <w:t xml:space="preserve">          {"ColName": "WHAT_CLUSTER",   "Value": 12},</w:t>
      </w:r>
    </w:p>
    <w:p w14:paraId="796FB86A" w14:textId="77777777" w:rsidR="00633594" w:rsidRDefault="00633594" w:rsidP="00633594">
      <w:pPr>
        <w:pStyle w:val="Example"/>
      </w:pPr>
      <w:r>
        <w:t xml:space="preserve">          {"ColName": "WHAT_CLASS",     "Value": 23},</w:t>
      </w:r>
    </w:p>
    <w:p w14:paraId="4E02A3DB" w14:textId="77777777" w:rsidR="00633594" w:rsidRDefault="00633594" w:rsidP="00633594">
      <w:pPr>
        <w:pStyle w:val="Example"/>
      </w:pPr>
      <w:r>
        <w:t xml:space="preserve">          {"ColName": "WHAT_ELEMENT",   "Value": 2031},</w:t>
      </w:r>
    </w:p>
    <w:p w14:paraId="5654F162" w14:textId="77777777" w:rsidR="00633594" w:rsidRDefault="00633594" w:rsidP="00633594">
      <w:pPr>
        <w:pStyle w:val="Example"/>
      </w:pPr>
      <w:r>
        <w:t xml:space="preserve">          {"ColName": "WHAT_SUBCLASS",  "Value": 1256} </w:t>
      </w:r>
    </w:p>
    <w:p w14:paraId="13BD1ADD" w14:textId="77777777" w:rsidR="00633594" w:rsidRDefault="00633594" w:rsidP="00633594">
      <w:pPr>
        <w:pStyle w:val="Example"/>
      </w:pPr>
      <w:r>
        <w:t xml:space="preserve">        ],</w:t>
      </w:r>
    </w:p>
    <w:p w14:paraId="58BC5717" w14:textId="77777777" w:rsidR="00633594" w:rsidRDefault="00633594" w:rsidP="00633594">
      <w:pPr>
        <w:pStyle w:val="Example"/>
      </w:pPr>
      <w:r>
        <w:t xml:space="preserve">        [ {"ColName": "WHEN_DURATION",  "Aggregator": "SUM","Value": 993},</w:t>
      </w:r>
    </w:p>
    <w:p w14:paraId="4C660025" w14:textId="77777777" w:rsidR="00633594" w:rsidRDefault="00633594" w:rsidP="00633594">
      <w:pPr>
        <w:pStyle w:val="Example"/>
      </w:pPr>
      <w:r>
        <w:t xml:space="preserve">          {"ColName": "HOW_RELIABILITY","Aggregator": "AVG","Value": 12},</w:t>
      </w:r>
    </w:p>
    <w:p w14:paraId="00206FC6" w14:textId="77777777" w:rsidR="00633594" w:rsidRDefault="00633594" w:rsidP="00633594">
      <w:pPr>
        <w:pStyle w:val="Example"/>
      </w:pPr>
      <w:r>
        <w:t xml:space="preserve">          {"ColName": "WHAT_CLUSTER",   "Value": 12},</w:t>
      </w:r>
    </w:p>
    <w:p w14:paraId="776CBAB8" w14:textId="77777777" w:rsidR="00633594" w:rsidRDefault="00633594" w:rsidP="00633594">
      <w:pPr>
        <w:pStyle w:val="Example"/>
      </w:pPr>
      <w:r>
        <w:t xml:space="preserve">          {"ColName": "WHAT_CLASS",     "Value": 23},</w:t>
      </w:r>
    </w:p>
    <w:p w14:paraId="2144231A" w14:textId="77777777" w:rsidR="00633594" w:rsidRDefault="00633594" w:rsidP="00633594">
      <w:pPr>
        <w:pStyle w:val="Example"/>
      </w:pPr>
      <w:r>
        <w:t xml:space="preserve">          {"ColName": "WHAT_ELEMENT",   "Value": 2037},</w:t>
      </w:r>
    </w:p>
    <w:p w14:paraId="4E0360DB" w14:textId="77777777" w:rsidR="00633594" w:rsidRDefault="00633594" w:rsidP="00633594">
      <w:pPr>
        <w:pStyle w:val="Example"/>
      </w:pPr>
      <w:r>
        <w:t xml:space="preserve">          {"ColName": "WHAT_SUBCLASS",  "Value": 1334} </w:t>
      </w:r>
    </w:p>
    <w:p w14:paraId="72A7852D" w14:textId="77777777" w:rsidR="00633594" w:rsidRDefault="00633594" w:rsidP="00633594">
      <w:pPr>
        <w:pStyle w:val="Example"/>
      </w:pPr>
      <w:r>
        <w:t xml:space="preserve">        ]</w:t>
      </w:r>
    </w:p>
    <w:p w14:paraId="1FAD0476" w14:textId="77777777" w:rsidR="00633594" w:rsidRDefault="00633594" w:rsidP="00633594">
      <w:pPr>
        <w:pStyle w:val="Example"/>
      </w:pPr>
      <w:r>
        <w:t xml:space="preserve">      ] }}</w:t>
      </w:r>
    </w:p>
    <w:p w14:paraId="4B90F91C" w14:textId="77777777" w:rsidR="00633594" w:rsidRDefault="00633594" w:rsidP="00ED0CE1">
      <w:pPr>
        <w:pStyle w:val="Heading3"/>
        <w:numPr>
          <w:ilvl w:val="2"/>
          <w:numId w:val="2"/>
        </w:numPr>
      </w:pPr>
      <w:bookmarkStart w:id="348" w:name="_Toc497482629"/>
      <w:bookmarkStart w:id="349" w:name="_Toc499915451"/>
      <w:r>
        <w:t>Segment Data</w:t>
      </w:r>
      <w:bookmarkEnd w:id="348"/>
      <w:bookmarkEnd w:id="349"/>
    </w:p>
    <w:p w14:paraId="13B183A3" w14:textId="77777777" w:rsidR="00633594" w:rsidRDefault="00633594" w:rsidP="00633594">
      <w:r>
        <w:t xml:space="preserve">Request Segment Data for a Consumer. </w:t>
      </w:r>
    </w:p>
    <w:p w14:paraId="1C13BD3D" w14:textId="77777777" w:rsidR="00633594" w:rsidRPr="00476AC2" w:rsidRDefault="00633594" w:rsidP="00633594">
      <w:r>
        <w:t xml:space="preserve">If successful, an HTTP status code of 200 </w:t>
      </w:r>
      <w:r w:rsidRPr="00962D0D">
        <w:rPr>
          <w:i/>
        </w:rPr>
        <w:t>OK</w:t>
      </w:r>
      <w:r>
        <w:t xml:space="preserve"> MUST be returned along with the Segment Data. If unsuccessful, an HTTP error code SHOULD be returned, in which case a JSON object MAY be returned providing some explanation of the failure.</w:t>
      </w:r>
    </w:p>
    <w:p w14:paraId="3C4F8967" w14:textId="77777777" w:rsidR="00633594" w:rsidRDefault="00633594" w:rsidP="00633594"/>
    <w:tbl>
      <w:tblPr>
        <w:tblStyle w:val="Caption"/>
        <w:tblW w:w="9322" w:type="dxa"/>
        <w:tblLook w:val="04A0" w:firstRow="1" w:lastRow="0" w:firstColumn="1" w:lastColumn="0" w:noHBand="0" w:noVBand="1"/>
      </w:tblPr>
      <w:tblGrid>
        <w:gridCol w:w="2162"/>
        <w:gridCol w:w="1126"/>
        <w:gridCol w:w="2421"/>
        <w:gridCol w:w="1782"/>
        <w:gridCol w:w="1831"/>
      </w:tblGrid>
      <w:tr w:rsidR="00633594" w:rsidRPr="008260D9" w14:paraId="0F57F086" w14:textId="77777777" w:rsidTr="00284E4E">
        <w:tc>
          <w:tcPr>
            <w:tcW w:w="2162" w:type="dxa"/>
          </w:tcPr>
          <w:p w14:paraId="52570FC1" w14:textId="77777777" w:rsidR="00633594" w:rsidRPr="008260D9" w:rsidRDefault="00633594" w:rsidP="00284E4E">
            <w:pPr>
              <w:spacing w:before="0"/>
              <w:rPr>
                <w:rFonts w:cs="Arial"/>
                <w:b/>
                <w:szCs w:val="20"/>
                <w:lang w:val="en-GB"/>
              </w:rPr>
            </w:pPr>
            <w:r w:rsidRPr="008260D9">
              <w:rPr>
                <w:rFonts w:cs="Arial"/>
                <w:b/>
                <w:szCs w:val="20"/>
                <w:lang w:val="en-GB"/>
              </w:rPr>
              <w:t>Method</w:t>
            </w:r>
          </w:p>
        </w:tc>
        <w:tc>
          <w:tcPr>
            <w:tcW w:w="1126" w:type="dxa"/>
          </w:tcPr>
          <w:p w14:paraId="7104490F" w14:textId="77777777" w:rsidR="00633594" w:rsidRDefault="00633594" w:rsidP="00284E4E">
            <w:pPr>
              <w:spacing w:before="0"/>
              <w:rPr>
                <w:rFonts w:cs="Arial"/>
                <w:b/>
                <w:szCs w:val="20"/>
                <w:lang w:val="en-GB"/>
              </w:rPr>
            </w:pPr>
            <w:r w:rsidRPr="008260D9">
              <w:rPr>
                <w:rFonts w:cs="Arial"/>
                <w:b/>
                <w:szCs w:val="20"/>
                <w:lang w:val="en-GB"/>
              </w:rPr>
              <w:t>Request</w:t>
            </w:r>
          </w:p>
          <w:p w14:paraId="4C73BE82" w14:textId="77777777" w:rsidR="00633594" w:rsidRPr="008260D9" w:rsidRDefault="00633594" w:rsidP="00284E4E">
            <w:pPr>
              <w:spacing w:before="0"/>
              <w:rPr>
                <w:rFonts w:cs="Arial"/>
                <w:b/>
                <w:szCs w:val="20"/>
                <w:lang w:val="en-GB"/>
              </w:rPr>
            </w:pPr>
            <w:r>
              <w:rPr>
                <w:rFonts w:cs="Arial"/>
                <w:b/>
                <w:szCs w:val="20"/>
                <w:lang w:val="en-GB"/>
              </w:rPr>
              <w:t>Body</w:t>
            </w:r>
          </w:p>
        </w:tc>
        <w:tc>
          <w:tcPr>
            <w:tcW w:w="2421" w:type="dxa"/>
          </w:tcPr>
          <w:p w14:paraId="0F605706" w14:textId="77777777" w:rsidR="00633594" w:rsidRPr="008260D9" w:rsidRDefault="00633594" w:rsidP="00284E4E">
            <w:pPr>
              <w:spacing w:before="0"/>
              <w:rPr>
                <w:rFonts w:cs="Arial"/>
                <w:b/>
                <w:szCs w:val="20"/>
                <w:lang w:val="en-GB"/>
              </w:rPr>
            </w:pPr>
            <w:r w:rsidRPr="008260D9">
              <w:rPr>
                <w:rFonts w:cs="Arial"/>
                <w:b/>
                <w:szCs w:val="20"/>
                <w:lang w:val="en-GB"/>
              </w:rPr>
              <w:t>Response Status</w:t>
            </w:r>
          </w:p>
        </w:tc>
        <w:tc>
          <w:tcPr>
            <w:tcW w:w="1782" w:type="dxa"/>
          </w:tcPr>
          <w:p w14:paraId="7DF733D4" w14:textId="77777777" w:rsidR="00633594" w:rsidRDefault="00633594" w:rsidP="00284E4E">
            <w:pPr>
              <w:spacing w:before="0"/>
              <w:rPr>
                <w:rFonts w:cs="Arial"/>
                <w:b/>
                <w:szCs w:val="20"/>
                <w:lang w:val="en-GB"/>
              </w:rPr>
            </w:pPr>
            <w:r>
              <w:rPr>
                <w:rFonts w:cs="Arial"/>
                <w:b/>
                <w:szCs w:val="20"/>
                <w:lang w:val="en-GB"/>
              </w:rPr>
              <w:t>Response</w:t>
            </w:r>
          </w:p>
          <w:p w14:paraId="0F8C4421" w14:textId="77777777" w:rsidR="00633594" w:rsidRPr="008260D9" w:rsidRDefault="00633594" w:rsidP="00284E4E">
            <w:pPr>
              <w:spacing w:before="0"/>
              <w:rPr>
                <w:rFonts w:cs="Arial"/>
                <w:b/>
                <w:szCs w:val="20"/>
                <w:lang w:val="en-GB"/>
              </w:rPr>
            </w:pPr>
            <w:r w:rsidRPr="008260D9">
              <w:rPr>
                <w:rFonts w:cs="Arial"/>
                <w:b/>
                <w:szCs w:val="20"/>
                <w:lang w:val="en-GB"/>
              </w:rPr>
              <w:t>Content-Type</w:t>
            </w:r>
          </w:p>
        </w:tc>
        <w:tc>
          <w:tcPr>
            <w:tcW w:w="1831" w:type="dxa"/>
          </w:tcPr>
          <w:p w14:paraId="131E6010" w14:textId="77777777" w:rsidR="00633594" w:rsidRPr="008260D9" w:rsidRDefault="00633594" w:rsidP="00284E4E">
            <w:pPr>
              <w:rPr>
                <w:rFonts w:cs="Arial"/>
                <w:b/>
                <w:szCs w:val="20"/>
                <w:lang w:val="en-GB"/>
              </w:rPr>
            </w:pPr>
            <w:r w:rsidRPr="008260D9">
              <w:rPr>
                <w:rFonts w:cs="Arial"/>
                <w:b/>
                <w:szCs w:val="20"/>
                <w:lang w:val="en-GB"/>
              </w:rPr>
              <w:t>Response Body</w:t>
            </w:r>
          </w:p>
        </w:tc>
      </w:tr>
      <w:tr w:rsidR="00633594" w:rsidRPr="008260D9" w14:paraId="60ECAE66" w14:textId="77777777" w:rsidTr="00284E4E">
        <w:tc>
          <w:tcPr>
            <w:tcW w:w="2162" w:type="dxa"/>
            <w:vMerge w:val="restart"/>
          </w:tcPr>
          <w:p w14:paraId="3BB30CB0" w14:textId="77777777" w:rsidR="00633594" w:rsidRPr="002B1FBB" w:rsidRDefault="00633594" w:rsidP="00284E4E">
            <w:pPr>
              <w:spacing w:before="0"/>
              <w:rPr>
                <w:rFonts w:cs="Arial"/>
                <w:szCs w:val="20"/>
                <w:lang w:val="en-GB"/>
              </w:rPr>
            </w:pPr>
            <w:r>
              <w:rPr>
                <w:rFonts w:cs="Arial"/>
                <w:szCs w:val="20"/>
                <w:lang w:val="en-GB"/>
              </w:rPr>
              <w:t xml:space="preserve">POST </w:t>
            </w:r>
            <w:r w:rsidRPr="00C5740A">
              <w:rPr>
                <w:rFonts w:cs="Arial"/>
                <w:i w:val="0"/>
                <w:szCs w:val="20"/>
                <w:lang w:val="en-GB"/>
              </w:rPr>
              <w:t>&lt;</w:t>
            </w:r>
            <w:r>
              <w:rPr>
                <w:rFonts w:cs="Arial"/>
                <w:i w:val="0"/>
                <w:szCs w:val="20"/>
                <w:lang w:val="en-GB"/>
              </w:rPr>
              <w:t>QueryURI</w:t>
            </w:r>
            <w:r w:rsidRPr="00C5740A">
              <w:rPr>
                <w:rFonts w:cs="Arial"/>
                <w:i w:val="0"/>
                <w:szCs w:val="20"/>
                <w:lang w:val="en-GB"/>
              </w:rPr>
              <w:t>&gt;</w:t>
            </w:r>
            <w:r>
              <w:rPr>
                <w:rFonts w:cs="Arial"/>
                <w:szCs w:val="20"/>
                <w:lang w:val="en-GB"/>
              </w:rPr>
              <w:t>/segment</w:t>
            </w:r>
          </w:p>
        </w:tc>
        <w:tc>
          <w:tcPr>
            <w:tcW w:w="1126" w:type="dxa"/>
            <w:vMerge w:val="restart"/>
          </w:tcPr>
          <w:p w14:paraId="5EFA84C4" w14:textId="77777777" w:rsidR="00633594" w:rsidRPr="002B1FBB" w:rsidRDefault="00633594" w:rsidP="00284E4E">
            <w:pPr>
              <w:spacing w:before="0"/>
              <w:rPr>
                <w:rFonts w:cs="Arial"/>
                <w:szCs w:val="20"/>
                <w:lang w:val="en-GB"/>
              </w:rPr>
            </w:pPr>
            <w:r>
              <w:rPr>
                <w:rFonts w:cs="Arial"/>
                <w:szCs w:val="20"/>
                <w:lang w:val="en-GB"/>
              </w:rPr>
              <w:t>JSON Object</w:t>
            </w:r>
          </w:p>
        </w:tc>
        <w:tc>
          <w:tcPr>
            <w:tcW w:w="2421" w:type="dxa"/>
          </w:tcPr>
          <w:p w14:paraId="4BC44252" w14:textId="77777777" w:rsidR="00633594" w:rsidRPr="002B1FBB" w:rsidRDefault="00633594" w:rsidP="00284E4E">
            <w:pPr>
              <w:spacing w:before="0"/>
              <w:rPr>
                <w:rFonts w:cs="Arial"/>
                <w:szCs w:val="20"/>
                <w:lang w:val="en-GB"/>
              </w:rPr>
            </w:pPr>
            <w:r>
              <w:rPr>
                <w:rFonts w:cs="Arial"/>
                <w:szCs w:val="20"/>
                <w:lang w:val="en-GB"/>
              </w:rPr>
              <w:t>200 (OK)</w:t>
            </w:r>
          </w:p>
        </w:tc>
        <w:tc>
          <w:tcPr>
            <w:tcW w:w="1782" w:type="dxa"/>
          </w:tcPr>
          <w:p w14:paraId="43312BF1" w14:textId="77777777" w:rsidR="00633594" w:rsidRPr="002B1FBB" w:rsidRDefault="00633594" w:rsidP="00284E4E">
            <w:pPr>
              <w:spacing w:before="0"/>
              <w:rPr>
                <w:rFonts w:cs="Arial"/>
                <w:szCs w:val="20"/>
                <w:lang w:val="en-GB"/>
              </w:rPr>
            </w:pPr>
            <w:r w:rsidRPr="008260D9">
              <w:rPr>
                <w:rFonts w:cs="Arial"/>
                <w:szCs w:val="20"/>
                <w:lang w:val="en-GB"/>
              </w:rPr>
              <w:t>application/json</w:t>
            </w:r>
          </w:p>
        </w:tc>
        <w:tc>
          <w:tcPr>
            <w:tcW w:w="1831" w:type="dxa"/>
          </w:tcPr>
          <w:p w14:paraId="506F8275" w14:textId="77777777" w:rsidR="00633594" w:rsidRPr="008260D9" w:rsidRDefault="00633594" w:rsidP="00284E4E">
            <w:pPr>
              <w:spacing w:before="0"/>
              <w:rPr>
                <w:rFonts w:cs="Arial"/>
                <w:szCs w:val="20"/>
                <w:lang w:val="en-GB"/>
              </w:rPr>
            </w:pPr>
            <w:r>
              <w:rPr>
                <w:rFonts w:cs="Arial"/>
                <w:szCs w:val="20"/>
                <w:lang w:val="en-GB"/>
              </w:rPr>
              <w:t>JSON Object (SegmentData)</w:t>
            </w:r>
          </w:p>
        </w:tc>
      </w:tr>
      <w:tr w:rsidR="00633594" w:rsidRPr="008260D9" w14:paraId="20CF5279" w14:textId="77777777" w:rsidTr="00284E4E">
        <w:tc>
          <w:tcPr>
            <w:tcW w:w="2162" w:type="dxa"/>
            <w:vMerge/>
          </w:tcPr>
          <w:p w14:paraId="72EB6E78" w14:textId="77777777" w:rsidR="00633594" w:rsidRDefault="00633594" w:rsidP="00284E4E">
            <w:pPr>
              <w:spacing w:before="0"/>
              <w:rPr>
                <w:rFonts w:cs="Arial"/>
                <w:szCs w:val="20"/>
                <w:lang w:val="en-GB"/>
              </w:rPr>
            </w:pPr>
          </w:p>
        </w:tc>
        <w:tc>
          <w:tcPr>
            <w:tcW w:w="1126" w:type="dxa"/>
            <w:vMerge/>
          </w:tcPr>
          <w:p w14:paraId="4CF9F59E" w14:textId="77777777" w:rsidR="00633594" w:rsidRDefault="00633594" w:rsidP="00284E4E">
            <w:pPr>
              <w:spacing w:before="0"/>
              <w:rPr>
                <w:rFonts w:cs="Arial"/>
                <w:szCs w:val="20"/>
                <w:lang w:val="en-GB"/>
              </w:rPr>
            </w:pPr>
          </w:p>
        </w:tc>
        <w:tc>
          <w:tcPr>
            <w:tcW w:w="2421" w:type="dxa"/>
          </w:tcPr>
          <w:p w14:paraId="2C508A56" w14:textId="77777777" w:rsidR="00633594" w:rsidRDefault="00633594" w:rsidP="00284E4E">
            <w:pPr>
              <w:spacing w:before="0"/>
              <w:rPr>
                <w:rFonts w:cs="Arial"/>
                <w:szCs w:val="20"/>
                <w:lang w:val="en-GB"/>
              </w:rPr>
            </w:pPr>
            <w:r>
              <w:rPr>
                <w:rFonts w:cs="Arial"/>
                <w:szCs w:val="20"/>
                <w:lang w:val="en-GB"/>
              </w:rPr>
              <w:t>Error code</w:t>
            </w:r>
          </w:p>
        </w:tc>
        <w:tc>
          <w:tcPr>
            <w:tcW w:w="1782" w:type="dxa"/>
          </w:tcPr>
          <w:p w14:paraId="28D7DA36" w14:textId="77777777" w:rsidR="00633594" w:rsidRPr="008260D9" w:rsidRDefault="00633594" w:rsidP="00284E4E">
            <w:pPr>
              <w:spacing w:before="0"/>
              <w:rPr>
                <w:rFonts w:cs="Arial"/>
                <w:szCs w:val="20"/>
                <w:lang w:val="en-GB"/>
              </w:rPr>
            </w:pPr>
            <w:r w:rsidRPr="008260D9">
              <w:rPr>
                <w:rFonts w:cs="Arial"/>
                <w:szCs w:val="20"/>
                <w:lang w:val="en-GB"/>
              </w:rPr>
              <w:t>application/json</w:t>
            </w:r>
          </w:p>
        </w:tc>
        <w:tc>
          <w:tcPr>
            <w:tcW w:w="1831" w:type="dxa"/>
          </w:tcPr>
          <w:p w14:paraId="7BDB22B4" w14:textId="77777777" w:rsidR="00633594" w:rsidRDefault="00633594" w:rsidP="00284E4E">
            <w:pPr>
              <w:spacing w:before="0"/>
              <w:rPr>
                <w:rFonts w:cs="Arial"/>
                <w:szCs w:val="20"/>
                <w:lang w:val="en-GB"/>
              </w:rPr>
            </w:pPr>
            <w:r>
              <w:rPr>
                <w:rFonts w:cs="Arial"/>
                <w:szCs w:val="20"/>
                <w:lang w:val="en-GB"/>
              </w:rPr>
              <w:t>JSON Object (Reason)</w:t>
            </w:r>
          </w:p>
        </w:tc>
      </w:tr>
    </w:tbl>
    <w:p w14:paraId="4C9BA1D4" w14:textId="77777777" w:rsidR="00633594" w:rsidRDefault="00633594" w:rsidP="00633594"/>
    <w:p w14:paraId="099C32DC" w14:textId="77777777" w:rsidR="00633594" w:rsidRDefault="00633594" w:rsidP="00633594">
      <w:r>
        <w:t>Content of the request body JSON object:</w:t>
      </w:r>
    </w:p>
    <w:tbl>
      <w:tblPr>
        <w:tblStyle w:val="Caption"/>
        <w:tblW w:w="9322" w:type="dxa"/>
        <w:tblLayout w:type="fixed"/>
        <w:tblLook w:val="04A0" w:firstRow="1" w:lastRow="0" w:firstColumn="1" w:lastColumn="0" w:noHBand="0" w:noVBand="1"/>
      </w:tblPr>
      <w:tblGrid>
        <w:gridCol w:w="2093"/>
        <w:gridCol w:w="1417"/>
        <w:gridCol w:w="4536"/>
        <w:gridCol w:w="1276"/>
      </w:tblGrid>
      <w:tr w:rsidR="00633594" w:rsidRPr="008260D9" w14:paraId="43D5AEE6" w14:textId="77777777" w:rsidTr="00284E4E">
        <w:tc>
          <w:tcPr>
            <w:tcW w:w="2093" w:type="dxa"/>
          </w:tcPr>
          <w:p w14:paraId="4857EA87" w14:textId="77777777" w:rsidR="00633594" w:rsidRPr="008260D9" w:rsidRDefault="00633594" w:rsidP="00284E4E">
            <w:pPr>
              <w:spacing w:before="0"/>
              <w:rPr>
                <w:rFonts w:cs="Arial"/>
                <w:b/>
                <w:szCs w:val="20"/>
                <w:lang w:val="en-GB"/>
              </w:rPr>
            </w:pPr>
            <w:r>
              <w:rPr>
                <w:rFonts w:cs="Arial"/>
                <w:b/>
                <w:szCs w:val="20"/>
                <w:lang w:val="en-GB"/>
              </w:rPr>
              <w:t>Key</w:t>
            </w:r>
          </w:p>
        </w:tc>
        <w:tc>
          <w:tcPr>
            <w:tcW w:w="1417" w:type="dxa"/>
          </w:tcPr>
          <w:p w14:paraId="6FCD1741"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2A020D21"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2BBE6FD9"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CE4E05" w14:paraId="10CC15B4" w14:textId="77777777" w:rsidTr="00284E4E">
        <w:tc>
          <w:tcPr>
            <w:tcW w:w="2093" w:type="dxa"/>
            <w:vAlign w:val="center"/>
          </w:tcPr>
          <w:p w14:paraId="77A389F0" w14:textId="77777777" w:rsidR="00633594" w:rsidRPr="00050C25" w:rsidRDefault="00633594" w:rsidP="00284E4E">
            <w:pPr>
              <w:spacing w:before="0"/>
              <w:rPr>
                <w:rFonts w:cs="Arial"/>
                <w:szCs w:val="20"/>
                <w:lang w:val="en-GB"/>
              </w:rPr>
            </w:pPr>
            <w:r>
              <w:rPr>
                <w:bCs w:val="0"/>
              </w:rPr>
              <w:lastRenderedPageBreak/>
              <w:t>ConsumerID</w:t>
            </w:r>
          </w:p>
        </w:tc>
        <w:tc>
          <w:tcPr>
            <w:tcW w:w="1417" w:type="dxa"/>
            <w:vAlign w:val="center"/>
          </w:tcPr>
          <w:p w14:paraId="57EFBAF7" w14:textId="77777777" w:rsidR="00633594" w:rsidRPr="00CB5DA9" w:rsidRDefault="00633594" w:rsidP="00284E4E">
            <w:r>
              <w:t xml:space="preserve">String </w:t>
            </w:r>
          </w:p>
        </w:tc>
        <w:tc>
          <w:tcPr>
            <w:tcW w:w="4536" w:type="dxa"/>
            <w:vAlign w:val="center"/>
          </w:tcPr>
          <w:p w14:paraId="22E47C76" w14:textId="77777777" w:rsidR="00633594" w:rsidRPr="00CE4E05" w:rsidRDefault="00633594" w:rsidP="00284E4E">
            <w:pPr>
              <w:spacing w:before="0"/>
              <w:rPr>
                <w:rFonts w:cs="Arial"/>
                <w:szCs w:val="20"/>
              </w:rPr>
            </w:pPr>
            <w:r>
              <w:rPr>
                <w:lang w:val="en-GB"/>
              </w:rPr>
              <w:t xml:space="preserve">A </w:t>
            </w:r>
            <w:r w:rsidRPr="006F494A">
              <w:rPr>
                <w:lang w:val="en-GB"/>
              </w:rPr>
              <w:t>Pseudonymous</w:t>
            </w:r>
            <w:r>
              <w:rPr>
                <w:lang w:val="en-GB"/>
              </w:rPr>
              <w:t xml:space="preserve"> </w:t>
            </w:r>
            <w:r w:rsidRPr="006F494A">
              <w:rPr>
                <w:lang w:val="en-GB"/>
              </w:rPr>
              <w:t>Key representing the requesting Consumer</w:t>
            </w:r>
            <w:r>
              <w:rPr>
                <w:lang w:val="en-GB"/>
              </w:rPr>
              <w:t xml:space="preserve"> who is the subject of the segment data request</w:t>
            </w:r>
            <w:r w:rsidRPr="00EA5344">
              <w:t>.</w:t>
            </w:r>
          </w:p>
        </w:tc>
        <w:tc>
          <w:tcPr>
            <w:tcW w:w="1276" w:type="dxa"/>
            <w:vAlign w:val="center"/>
          </w:tcPr>
          <w:p w14:paraId="32876F78" w14:textId="77777777" w:rsidR="00633594" w:rsidRPr="00050C25" w:rsidRDefault="00633594" w:rsidP="00284E4E">
            <w:pPr>
              <w:spacing w:before="0"/>
              <w:rPr>
                <w:rFonts w:cs="Arial"/>
                <w:szCs w:val="20"/>
                <w:lang w:val="en-GB"/>
              </w:rPr>
            </w:pPr>
            <w:r>
              <w:rPr>
                <w:rFonts w:cs="Arial"/>
                <w:szCs w:val="20"/>
                <w:lang w:val="en-GB"/>
              </w:rPr>
              <w:t>Yes</w:t>
            </w:r>
          </w:p>
        </w:tc>
      </w:tr>
      <w:tr w:rsidR="00633594" w:rsidRPr="00CE4E05" w14:paraId="50CB7866" w14:textId="77777777" w:rsidTr="00284E4E">
        <w:tc>
          <w:tcPr>
            <w:tcW w:w="2093" w:type="dxa"/>
            <w:vAlign w:val="center"/>
          </w:tcPr>
          <w:p w14:paraId="00695C55" w14:textId="77777777" w:rsidR="00633594" w:rsidRDefault="00633594" w:rsidP="00284E4E">
            <w:pPr>
              <w:spacing w:before="0"/>
              <w:rPr>
                <w:bCs w:val="0"/>
              </w:rPr>
            </w:pPr>
            <w:r>
              <w:rPr>
                <w:bCs w:val="0"/>
              </w:rPr>
              <w:t>OperatorID</w:t>
            </w:r>
          </w:p>
        </w:tc>
        <w:tc>
          <w:tcPr>
            <w:tcW w:w="1417" w:type="dxa"/>
            <w:vAlign w:val="center"/>
          </w:tcPr>
          <w:p w14:paraId="6507D65C" w14:textId="77777777" w:rsidR="00633594" w:rsidRDefault="00633594" w:rsidP="00284E4E">
            <w:r>
              <w:t>String</w:t>
            </w:r>
          </w:p>
        </w:tc>
        <w:tc>
          <w:tcPr>
            <w:tcW w:w="4536" w:type="dxa"/>
            <w:vAlign w:val="center"/>
          </w:tcPr>
          <w:p w14:paraId="78B76B13" w14:textId="77777777" w:rsidR="00633594" w:rsidRDefault="00633594" w:rsidP="00284E4E">
            <w:pPr>
              <w:spacing w:before="0"/>
              <w:rPr>
                <w:lang w:val="en-GB"/>
              </w:rPr>
            </w:pPr>
            <w:r>
              <w:rPr>
                <w:lang w:val="en-GB"/>
              </w:rPr>
              <w:t xml:space="preserve">A </w:t>
            </w:r>
            <w:r w:rsidRPr="006F494A">
              <w:rPr>
                <w:lang w:val="en-GB"/>
              </w:rPr>
              <w:t xml:space="preserve">Pseudonymous Key representing the </w:t>
            </w:r>
            <w:r>
              <w:rPr>
                <w:lang w:val="en-GB"/>
              </w:rPr>
              <w:t>Consumer’s Operator</w:t>
            </w:r>
            <w:r>
              <w:t>.</w:t>
            </w:r>
          </w:p>
        </w:tc>
        <w:tc>
          <w:tcPr>
            <w:tcW w:w="1276" w:type="dxa"/>
            <w:vAlign w:val="center"/>
          </w:tcPr>
          <w:p w14:paraId="2F93B675" w14:textId="77777777" w:rsidR="00633594" w:rsidRDefault="00633594" w:rsidP="00284E4E">
            <w:pPr>
              <w:spacing w:before="0"/>
              <w:rPr>
                <w:rFonts w:cs="Arial"/>
                <w:szCs w:val="20"/>
                <w:lang w:val="en-GB"/>
              </w:rPr>
            </w:pPr>
            <w:r>
              <w:rPr>
                <w:rFonts w:cs="Arial"/>
                <w:szCs w:val="20"/>
                <w:lang w:val="en-GB"/>
              </w:rPr>
              <w:t>Yes</w:t>
            </w:r>
          </w:p>
        </w:tc>
      </w:tr>
    </w:tbl>
    <w:p w14:paraId="28D6CF5A" w14:textId="77777777" w:rsidR="00633594" w:rsidRDefault="00633594" w:rsidP="00633594">
      <w:pPr>
        <w:rPr>
          <w:lang w:val="en-GB"/>
        </w:rPr>
      </w:pPr>
    </w:p>
    <w:p w14:paraId="53DD718E" w14:textId="77777777" w:rsidR="00633594" w:rsidRDefault="00633594" w:rsidP="00633594">
      <w:r>
        <w:t>Content of the response body JSON object when a 200 (OK) status code is returned:</w:t>
      </w:r>
    </w:p>
    <w:tbl>
      <w:tblPr>
        <w:tblStyle w:val="Caption"/>
        <w:tblW w:w="9322" w:type="dxa"/>
        <w:tblLayout w:type="fixed"/>
        <w:tblLook w:val="04A0" w:firstRow="1" w:lastRow="0" w:firstColumn="1" w:lastColumn="0" w:noHBand="0" w:noVBand="1"/>
      </w:tblPr>
      <w:tblGrid>
        <w:gridCol w:w="2093"/>
        <w:gridCol w:w="1417"/>
        <w:gridCol w:w="4536"/>
        <w:gridCol w:w="1276"/>
      </w:tblGrid>
      <w:tr w:rsidR="00633594" w:rsidRPr="008260D9" w14:paraId="6505ACAA" w14:textId="77777777" w:rsidTr="00284E4E">
        <w:tc>
          <w:tcPr>
            <w:tcW w:w="2093" w:type="dxa"/>
          </w:tcPr>
          <w:p w14:paraId="715A47D3" w14:textId="77777777" w:rsidR="00633594" w:rsidRPr="008260D9" w:rsidRDefault="00633594" w:rsidP="00284E4E">
            <w:pPr>
              <w:spacing w:before="0"/>
              <w:rPr>
                <w:rFonts w:cs="Arial"/>
                <w:b/>
                <w:szCs w:val="20"/>
                <w:lang w:val="en-GB"/>
              </w:rPr>
            </w:pPr>
            <w:r>
              <w:rPr>
                <w:rFonts w:cs="Arial"/>
                <w:b/>
                <w:szCs w:val="20"/>
                <w:lang w:val="en-GB"/>
              </w:rPr>
              <w:t>Key</w:t>
            </w:r>
          </w:p>
        </w:tc>
        <w:tc>
          <w:tcPr>
            <w:tcW w:w="1417" w:type="dxa"/>
          </w:tcPr>
          <w:p w14:paraId="2F82516E"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357AB277"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3F1D6057"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8260D9" w14:paraId="6F463572" w14:textId="77777777" w:rsidTr="00284E4E">
        <w:tc>
          <w:tcPr>
            <w:tcW w:w="2093" w:type="dxa"/>
            <w:vAlign w:val="center"/>
          </w:tcPr>
          <w:p w14:paraId="25BDE567" w14:textId="77777777" w:rsidR="00633594" w:rsidRDefault="00633594" w:rsidP="00284E4E">
            <w:pPr>
              <w:spacing w:before="0"/>
              <w:rPr>
                <w:bCs w:val="0"/>
              </w:rPr>
            </w:pPr>
            <w:r>
              <w:rPr>
                <w:bCs w:val="0"/>
              </w:rPr>
              <w:t>SegmentData</w:t>
            </w:r>
          </w:p>
        </w:tc>
        <w:tc>
          <w:tcPr>
            <w:tcW w:w="1417" w:type="dxa"/>
            <w:vAlign w:val="center"/>
          </w:tcPr>
          <w:p w14:paraId="01166CA0" w14:textId="77777777" w:rsidR="00633594" w:rsidRDefault="00633594" w:rsidP="00284E4E">
            <w:pPr>
              <w:spacing w:before="0"/>
            </w:pPr>
            <w:r>
              <w:t>Object</w:t>
            </w:r>
          </w:p>
        </w:tc>
        <w:tc>
          <w:tcPr>
            <w:tcW w:w="4536" w:type="dxa"/>
            <w:vAlign w:val="center"/>
          </w:tcPr>
          <w:p w14:paraId="5451DF2F" w14:textId="77777777" w:rsidR="00633594" w:rsidRPr="006F494A" w:rsidRDefault="00633594" w:rsidP="00284E4E">
            <w:pPr>
              <w:spacing w:before="0"/>
              <w:rPr>
                <w:lang w:val="en-GB"/>
              </w:rPr>
            </w:pPr>
            <w:r>
              <w:rPr>
                <w:lang w:val="en-GB"/>
              </w:rPr>
              <w:t>An object containing</w:t>
            </w:r>
            <w:r w:rsidRPr="00476AC2">
              <w:rPr>
                <w:lang w:val="en-GB"/>
              </w:rPr>
              <w:t xml:space="preserve"> residential time zone and latitude, gender, and year of birth</w:t>
            </w:r>
            <w:r>
              <w:rPr>
                <w:lang w:val="en-GB"/>
              </w:rPr>
              <w:t xml:space="preserve">. The field names are </w:t>
            </w:r>
            <w:r w:rsidRPr="00476AC2">
              <w:rPr>
                <w:lang w:val="en-GB"/>
              </w:rPr>
              <w:t>ResidentTimeZone, ResidentLatitude, Gender and YearOfBirth</w:t>
            </w:r>
            <w:r>
              <w:rPr>
                <w:lang w:val="en-GB"/>
              </w:rPr>
              <w:t>.</w:t>
            </w:r>
          </w:p>
        </w:tc>
        <w:tc>
          <w:tcPr>
            <w:tcW w:w="1276" w:type="dxa"/>
            <w:vAlign w:val="center"/>
          </w:tcPr>
          <w:p w14:paraId="63EBFC98" w14:textId="77777777" w:rsidR="00633594" w:rsidRDefault="00633594" w:rsidP="00284E4E">
            <w:pPr>
              <w:spacing w:before="0"/>
              <w:rPr>
                <w:rFonts w:cs="Arial"/>
                <w:szCs w:val="20"/>
                <w:lang w:val="en-GB"/>
              </w:rPr>
            </w:pPr>
            <w:r>
              <w:rPr>
                <w:rFonts w:cs="Arial"/>
                <w:szCs w:val="20"/>
                <w:lang w:val="en-GB"/>
              </w:rPr>
              <w:t>No</w:t>
            </w:r>
          </w:p>
        </w:tc>
      </w:tr>
      <w:tr w:rsidR="00633594" w:rsidRPr="008260D9" w14:paraId="7B38FFB5" w14:textId="77777777" w:rsidTr="00284E4E">
        <w:tc>
          <w:tcPr>
            <w:tcW w:w="2093" w:type="dxa"/>
            <w:vAlign w:val="center"/>
          </w:tcPr>
          <w:p w14:paraId="737D5BA2" w14:textId="77777777" w:rsidR="00633594" w:rsidRPr="006F494A" w:rsidRDefault="00633594" w:rsidP="00284E4E">
            <w:pPr>
              <w:spacing w:before="0"/>
              <w:rPr>
                <w:lang w:val="en-GB"/>
              </w:rPr>
            </w:pPr>
            <w:r w:rsidRPr="00F0725E">
              <w:rPr>
                <w:bCs w:val="0"/>
              </w:rPr>
              <w:t>ResidentTimeZone</w:t>
            </w:r>
          </w:p>
        </w:tc>
        <w:tc>
          <w:tcPr>
            <w:tcW w:w="1417" w:type="dxa"/>
            <w:vAlign w:val="center"/>
          </w:tcPr>
          <w:p w14:paraId="2B31548F" w14:textId="77777777" w:rsidR="00633594" w:rsidRDefault="00633594" w:rsidP="00284E4E">
            <w:pPr>
              <w:spacing w:before="0"/>
            </w:pPr>
            <w:r>
              <w:t>String</w:t>
            </w:r>
          </w:p>
        </w:tc>
        <w:tc>
          <w:tcPr>
            <w:tcW w:w="4536" w:type="dxa"/>
            <w:vAlign w:val="center"/>
          </w:tcPr>
          <w:p w14:paraId="1E85AB6C" w14:textId="77777777" w:rsidR="00633594" w:rsidRPr="006F494A" w:rsidRDefault="00633594" w:rsidP="00284E4E">
            <w:pPr>
              <w:spacing w:before="0"/>
              <w:rPr>
                <w:lang w:val="en-GB"/>
              </w:rPr>
            </w:pPr>
            <w:r>
              <w:t>The time zone in which the Consumer generally resides, a</w:t>
            </w:r>
            <w:r w:rsidRPr="00AE00BC">
              <w:t>s</w:t>
            </w:r>
            <w:r>
              <w:t xml:space="preserve"> a string indicating</w:t>
            </w:r>
            <w:r w:rsidRPr="00AE00BC">
              <w:t xml:space="preserve"> +/-hh:mm from UTC</w:t>
            </w:r>
            <w:r>
              <w:t xml:space="preserve"> (e.g "-05:00").</w:t>
            </w:r>
          </w:p>
        </w:tc>
        <w:tc>
          <w:tcPr>
            <w:tcW w:w="1276" w:type="dxa"/>
            <w:vAlign w:val="center"/>
          </w:tcPr>
          <w:p w14:paraId="090E0DED" w14:textId="77777777" w:rsidR="00633594" w:rsidRDefault="00633594" w:rsidP="00284E4E">
            <w:pPr>
              <w:spacing w:before="0"/>
              <w:rPr>
                <w:rFonts w:cs="Arial"/>
                <w:szCs w:val="20"/>
                <w:lang w:val="en-GB"/>
              </w:rPr>
            </w:pPr>
            <w:r>
              <w:rPr>
                <w:rFonts w:cs="Arial"/>
                <w:szCs w:val="20"/>
                <w:lang w:val="en-GB"/>
              </w:rPr>
              <w:t>No</w:t>
            </w:r>
          </w:p>
        </w:tc>
      </w:tr>
      <w:tr w:rsidR="00633594" w:rsidRPr="008260D9" w14:paraId="395F2BF0" w14:textId="77777777" w:rsidTr="00284E4E">
        <w:tc>
          <w:tcPr>
            <w:tcW w:w="2093" w:type="dxa"/>
            <w:vAlign w:val="center"/>
          </w:tcPr>
          <w:p w14:paraId="54B6AEF3" w14:textId="77777777" w:rsidR="00633594" w:rsidRDefault="00633594" w:rsidP="00284E4E">
            <w:pPr>
              <w:spacing w:before="0"/>
              <w:rPr>
                <w:lang w:val="en-GB"/>
              </w:rPr>
            </w:pPr>
            <w:r w:rsidRPr="0094089D">
              <w:rPr>
                <w:bCs w:val="0"/>
              </w:rPr>
              <w:t>ResidentLatitude</w:t>
            </w:r>
          </w:p>
        </w:tc>
        <w:tc>
          <w:tcPr>
            <w:tcW w:w="1417" w:type="dxa"/>
            <w:vAlign w:val="center"/>
          </w:tcPr>
          <w:p w14:paraId="7F628534" w14:textId="77777777" w:rsidR="00633594" w:rsidRDefault="00633594" w:rsidP="00284E4E">
            <w:pPr>
              <w:spacing w:before="0"/>
            </w:pPr>
            <w:r>
              <w:t>Number</w:t>
            </w:r>
          </w:p>
        </w:tc>
        <w:tc>
          <w:tcPr>
            <w:tcW w:w="4536" w:type="dxa"/>
            <w:vAlign w:val="center"/>
          </w:tcPr>
          <w:p w14:paraId="019D0F6F" w14:textId="77777777" w:rsidR="00633594" w:rsidRPr="006F494A" w:rsidRDefault="00633594" w:rsidP="00284E4E">
            <w:pPr>
              <w:spacing w:before="0"/>
              <w:rPr>
                <w:lang w:val="en-GB"/>
              </w:rPr>
            </w:pPr>
            <w:r>
              <w:t>The latitude (rounded to an integer) at which the Consumer generally resides.</w:t>
            </w:r>
          </w:p>
        </w:tc>
        <w:tc>
          <w:tcPr>
            <w:tcW w:w="1276" w:type="dxa"/>
            <w:vAlign w:val="center"/>
          </w:tcPr>
          <w:p w14:paraId="0165CC67" w14:textId="77777777" w:rsidR="00633594" w:rsidRDefault="00633594" w:rsidP="00284E4E">
            <w:pPr>
              <w:spacing w:before="0"/>
              <w:rPr>
                <w:rFonts w:cs="Arial"/>
                <w:szCs w:val="20"/>
                <w:lang w:val="en-GB"/>
              </w:rPr>
            </w:pPr>
            <w:r>
              <w:rPr>
                <w:rFonts w:cs="Arial"/>
                <w:szCs w:val="20"/>
                <w:lang w:val="en-GB"/>
              </w:rPr>
              <w:t>No</w:t>
            </w:r>
          </w:p>
        </w:tc>
      </w:tr>
      <w:tr w:rsidR="00633594" w:rsidRPr="008260D9" w14:paraId="28709913" w14:textId="77777777" w:rsidTr="00284E4E">
        <w:tc>
          <w:tcPr>
            <w:tcW w:w="2093" w:type="dxa"/>
            <w:vAlign w:val="center"/>
          </w:tcPr>
          <w:p w14:paraId="13257516" w14:textId="77777777" w:rsidR="00633594" w:rsidRDefault="00633594" w:rsidP="00284E4E">
            <w:pPr>
              <w:spacing w:before="0"/>
              <w:rPr>
                <w:lang w:val="en-GB"/>
              </w:rPr>
            </w:pPr>
            <w:r>
              <w:rPr>
                <w:bCs w:val="0"/>
              </w:rPr>
              <w:t>Gender</w:t>
            </w:r>
          </w:p>
        </w:tc>
        <w:tc>
          <w:tcPr>
            <w:tcW w:w="1417" w:type="dxa"/>
            <w:vAlign w:val="center"/>
          </w:tcPr>
          <w:p w14:paraId="1F097E86" w14:textId="77777777" w:rsidR="00633594" w:rsidRDefault="00633594" w:rsidP="00284E4E">
            <w:pPr>
              <w:spacing w:before="0"/>
            </w:pPr>
            <w:r>
              <w:t>Number</w:t>
            </w:r>
          </w:p>
        </w:tc>
        <w:tc>
          <w:tcPr>
            <w:tcW w:w="4536" w:type="dxa"/>
            <w:vAlign w:val="center"/>
          </w:tcPr>
          <w:p w14:paraId="4A4790A1" w14:textId="77777777" w:rsidR="00633594" w:rsidRDefault="00633594" w:rsidP="00284E4E">
            <w:r>
              <w:t>Integer representing the gender of the Consumer, where:</w:t>
            </w:r>
            <w:r>
              <w:br/>
              <w:t>0 = not known; 1 = male; 2 = female;</w:t>
            </w:r>
          </w:p>
          <w:p w14:paraId="368441F0" w14:textId="77777777" w:rsidR="00633594" w:rsidRPr="006F494A" w:rsidRDefault="00633594" w:rsidP="00284E4E">
            <w:pPr>
              <w:spacing w:before="0"/>
              <w:rPr>
                <w:lang w:val="en-GB"/>
              </w:rPr>
            </w:pPr>
            <w:r>
              <w:t>9 = not applicable.</w:t>
            </w:r>
          </w:p>
        </w:tc>
        <w:tc>
          <w:tcPr>
            <w:tcW w:w="1276" w:type="dxa"/>
            <w:vAlign w:val="center"/>
          </w:tcPr>
          <w:p w14:paraId="0AE258AD" w14:textId="77777777" w:rsidR="00633594" w:rsidRDefault="00633594" w:rsidP="00284E4E">
            <w:pPr>
              <w:spacing w:before="0"/>
              <w:rPr>
                <w:rFonts w:cs="Arial"/>
                <w:szCs w:val="20"/>
                <w:lang w:val="en-GB"/>
              </w:rPr>
            </w:pPr>
            <w:r>
              <w:rPr>
                <w:rFonts w:cs="Arial"/>
                <w:szCs w:val="20"/>
                <w:lang w:val="en-GB"/>
              </w:rPr>
              <w:t>No</w:t>
            </w:r>
          </w:p>
        </w:tc>
      </w:tr>
      <w:tr w:rsidR="00633594" w:rsidRPr="008260D9" w14:paraId="70510334" w14:textId="77777777" w:rsidTr="00284E4E">
        <w:tc>
          <w:tcPr>
            <w:tcW w:w="2093" w:type="dxa"/>
            <w:vAlign w:val="center"/>
          </w:tcPr>
          <w:p w14:paraId="02AD3889" w14:textId="77777777" w:rsidR="00633594" w:rsidRDefault="00633594" w:rsidP="00284E4E">
            <w:pPr>
              <w:spacing w:before="0"/>
              <w:rPr>
                <w:lang w:val="en-GB"/>
              </w:rPr>
            </w:pPr>
            <w:r>
              <w:rPr>
                <w:bCs w:val="0"/>
              </w:rPr>
              <w:t>YearOfBirth</w:t>
            </w:r>
          </w:p>
        </w:tc>
        <w:tc>
          <w:tcPr>
            <w:tcW w:w="1417" w:type="dxa"/>
            <w:vAlign w:val="center"/>
          </w:tcPr>
          <w:p w14:paraId="4A5E8FF3" w14:textId="77777777" w:rsidR="00633594" w:rsidRDefault="00633594" w:rsidP="00284E4E">
            <w:pPr>
              <w:spacing w:before="0"/>
            </w:pPr>
            <w:r>
              <w:t>Number</w:t>
            </w:r>
          </w:p>
        </w:tc>
        <w:tc>
          <w:tcPr>
            <w:tcW w:w="4536" w:type="dxa"/>
            <w:vAlign w:val="center"/>
          </w:tcPr>
          <w:p w14:paraId="28C52F41" w14:textId="77777777" w:rsidR="00633594" w:rsidRPr="006F494A" w:rsidRDefault="00633594" w:rsidP="00284E4E">
            <w:pPr>
              <w:spacing w:before="0"/>
              <w:rPr>
                <w:lang w:val="en-GB"/>
              </w:rPr>
            </w:pPr>
            <w:r>
              <w:t>Year in which the Consumer was born as an integer.</w:t>
            </w:r>
          </w:p>
        </w:tc>
        <w:tc>
          <w:tcPr>
            <w:tcW w:w="1276" w:type="dxa"/>
            <w:vAlign w:val="center"/>
          </w:tcPr>
          <w:p w14:paraId="2FB29027" w14:textId="77777777" w:rsidR="00633594" w:rsidRDefault="00633594" w:rsidP="00284E4E">
            <w:pPr>
              <w:spacing w:before="0"/>
              <w:rPr>
                <w:rFonts w:cs="Arial"/>
                <w:szCs w:val="20"/>
                <w:lang w:val="en-GB"/>
              </w:rPr>
            </w:pPr>
            <w:r>
              <w:rPr>
                <w:rFonts w:cs="Arial"/>
                <w:szCs w:val="20"/>
                <w:lang w:val="en-GB"/>
              </w:rPr>
              <w:t>No</w:t>
            </w:r>
          </w:p>
        </w:tc>
      </w:tr>
    </w:tbl>
    <w:p w14:paraId="6EF4D654" w14:textId="77777777" w:rsidR="00633594" w:rsidRDefault="00633594" w:rsidP="00633594">
      <w:pPr>
        <w:rPr>
          <w:b/>
        </w:rPr>
      </w:pPr>
      <w:r>
        <w:t xml:space="preserve">The Gender parameter SHALL have enumerated fields reserved for compliance with </w:t>
      </w:r>
      <w:r>
        <w:rPr>
          <w:rStyle w:val="Refterm"/>
          <w:bCs/>
          <w:lang w:val="en-GB"/>
        </w:rPr>
        <w:t>[ISO/IEC 5218]</w:t>
      </w:r>
      <w:r>
        <w:rPr>
          <w:rStyle w:val="Refterm"/>
          <w:b w:val="0"/>
          <w:bCs/>
          <w:lang w:val="en-GB"/>
        </w:rPr>
        <w:t>.</w:t>
      </w:r>
    </w:p>
    <w:p w14:paraId="41CF38D8" w14:textId="77777777" w:rsidR="00633594" w:rsidRDefault="00633594" w:rsidP="00633594"/>
    <w:p w14:paraId="45C498B3" w14:textId="77777777" w:rsidR="00633594" w:rsidRDefault="00633594" w:rsidP="00633594">
      <w:r>
        <w:t>Content of the response body JSON object in the case of an error:</w:t>
      </w:r>
    </w:p>
    <w:tbl>
      <w:tblPr>
        <w:tblStyle w:val="Caption"/>
        <w:tblW w:w="9322" w:type="dxa"/>
        <w:tblLayout w:type="fixed"/>
        <w:tblLook w:val="04A0" w:firstRow="1" w:lastRow="0" w:firstColumn="1" w:lastColumn="0" w:noHBand="0" w:noVBand="1"/>
      </w:tblPr>
      <w:tblGrid>
        <w:gridCol w:w="2093"/>
        <w:gridCol w:w="1417"/>
        <w:gridCol w:w="4536"/>
        <w:gridCol w:w="1276"/>
      </w:tblGrid>
      <w:tr w:rsidR="00633594" w:rsidRPr="008260D9" w14:paraId="1FBED7AA" w14:textId="77777777" w:rsidTr="00284E4E">
        <w:tc>
          <w:tcPr>
            <w:tcW w:w="2093" w:type="dxa"/>
          </w:tcPr>
          <w:p w14:paraId="2222E9E4" w14:textId="77777777" w:rsidR="00633594" w:rsidRPr="008260D9" w:rsidRDefault="00633594" w:rsidP="00284E4E">
            <w:pPr>
              <w:spacing w:before="0"/>
              <w:rPr>
                <w:rFonts w:cs="Arial"/>
                <w:b/>
                <w:szCs w:val="20"/>
                <w:lang w:val="en-GB"/>
              </w:rPr>
            </w:pPr>
            <w:r>
              <w:rPr>
                <w:rFonts w:cs="Arial"/>
                <w:b/>
                <w:szCs w:val="20"/>
                <w:lang w:val="en-GB"/>
              </w:rPr>
              <w:t>Key</w:t>
            </w:r>
          </w:p>
        </w:tc>
        <w:tc>
          <w:tcPr>
            <w:tcW w:w="1417" w:type="dxa"/>
          </w:tcPr>
          <w:p w14:paraId="307381A8"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5A41DBDA"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2B9C2186"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8260D9" w14:paraId="5D9C68ED" w14:textId="77777777" w:rsidTr="00284E4E">
        <w:tc>
          <w:tcPr>
            <w:tcW w:w="2093" w:type="dxa"/>
            <w:vAlign w:val="center"/>
          </w:tcPr>
          <w:p w14:paraId="77646142" w14:textId="77777777" w:rsidR="00633594" w:rsidRPr="00050C25" w:rsidRDefault="00633594" w:rsidP="00284E4E">
            <w:pPr>
              <w:spacing w:before="0"/>
              <w:rPr>
                <w:rFonts w:cs="Arial"/>
                <w:szCs w:val="20"/>
                <w:lang w:val="en-GB"/>
              </w:rPr>
            </w:pPr>
            <w:r w:rsidRPr="00CE4E05">
              <w:rPr>
                <w:bCs w:val="0"/>
              </w:rPr>
              <w:t>Reason</w:t>
            </w:r>
          </w:p>
        </w:tc>
        <w:tc>
          <w:tcPr>
            <w:tcW w:w="1417" w:type="dxa"/>
            <w:vAlign w:val="center"/>
          </w:tcPr>
          <w:p w14:paraId="60F40C46" w14:textId="77777777" w:rsidR="00633594" w:rsidRPr="00050C25" w:rsidRDefault="00633594" w:rsidP="00284E4E">
            <w:pPr>
              <w:spacing w:before="0"/>
              <w:rPr>
                <w:rFonts w:cs="Arial"/>
                <w:szCs w:val="20"/>
                <w:lang w:val="en-GB"/>
              </w:rPr>
            </w:pPr>
            <w:r w:rsidRPr="00CE4E05">
              <w:t>String</w:t>
            </w:r>
          </w:p>
        </w:tc>
        <w:tc>
          <w:tcPr>
            <w:tcW w:w="4536" w:type="dxa"/>
            <w:vAlign w:val="center"/>
          </w:tcPr>
          <w:p w14:paraId="0D87B778" w14:textId="77777777" w:rsidR="00633594" w:rsidRPr="00CE4E05" w:rsidRDefault="00633594" w:rsidP="00284E4E">
            <w:pPr>
              <w:spacing w:before="0"/>
              <w:rPr>
                <w:rFonts w:cs="Arial"/>
                <w:szCs w:val="20"/>
              </w:rPr>
            </w:pPr>
            <w:r w:rsidRPr="00CE4E05">
              <w:t xml:space="preserve">An </w:t>
            </w:r>
            <w:r>
              <w:t>OPTIONAL</w:t>
            </w:r>
            <w:r w:rsidRPr="00CE4E05">
              <w:t xml:space="preserve"> description of why the </w:t>
            </w:r>
            <w:r>
              <w:t>request</w:t>
            </w:r>
            <w:r w:rsidRPr="00CE4E05">
              <w:t xml:space="preserve"> failed.</w:t>
            </w:r>
          </w:p>
        </w:tc>
        <w:tc>
          <w:tcPr>
            <w:tcW w:w="1276" w:type="dxa"/>
            <w:vAlign w:val="center"/>
          </w:tcPr>
          <w:p w14:paraId="2A96287F" w14:textId="77777777" w:rsidR="00633594" w:rsidRPr="00CE4E05" w:rsidRDefault="00633594" w:rsidP="00284E4E">
            <w:pPr>
              <w:spacing w:before="0"/>
              <w:rPr>
                <w:rFonts w:cs="Arial"/>
                <w:szCs w:val="20"/>
                <w:lang w:val="en-GB"/>
              </w:rPr>
            </w:pPr>
            <w:r w:rsidRPr="00CE4E05">
              <w:rPr>
                <w:rFonts w:cs="Arial"/>
                <w:szCs w:val="20"/>
                <w:lang w:val="en-GB"/>
              </w:rPr>
              <w:t>No</w:t>
            </w:r>
          </w:p>
        </w:tc>
      </w:tr>
    </w:tbl>
    <w:p w14:paraId="17F1FA15" w14:textId="77777777" w:rsidR="00173477" w:rsidRDefault="00173477" w:rsidP="00173477"/>
    <w:p w14:paraId="3FE83AA5" w14:textId="77777777" w:rsidR="00633594" w:rsidRDefault="00633594" w:rsidP="00633594">
      <w:pPr>
        <w:pStyle w:val="Heading5"/>
        <w:numPr>
          <w:ilvl w:val="0"/>
          <w:numId w:val="0"/>
        </w:numPr>
        <w:ind w:left="1008" w:hanging="1008"/>
      </w:pPr>
      <w:r>
        <w:t>Example</w:t>
      </w:r>
    </w:p>
    <w:p w14:paraId="4B1EA2A2" w14:textId="77777777" w:rsidR="00633594" w:rsidRDefault="00633594" w:rsidP="00633594"/>
    <w:p w14:paraId="715200C2" w14:textId="77777777" w:rsidR="00633594" w:rsidRDefault="00633594" w:rsidP="00633594">
      <w:r>
        <w:t>Example request messages:</w:t>
      </w:r>
    </w:p>
    <w:p w14:paraId="71F3FF7F" w14:textId="77777777" w:rsidR="00633594" w:rsidRDefault="00633594" w:rsidP="00633594">
      <w:pPr>
        <w:pStyle w:val="Example"/>
      </w:pPr>
      <w:r>
        <w:t>POST segment</w:t>
      </w:r>
    </w:p>
    <w:p w14:paraId="389D9011" w14:textId="77777777" w:rsidR="00633594" w:rsidRDefault="00633594" w:rsidP="00633594">
      <w:pPr>
        <w:pStyle w:val="Example"/>
      </w:pPr>
    </w:p>
    <w:p w14:paraId="0FACA96E" w14:textId="77777777" w:rsidR="00633594" w:rsidRDefault="00633594" w:rsidP="00633594">
      <w:pPr>
        <w:pStyle w:val="Example"/>
      </w:pPr>
      <w:r>
        <w:t>{"ConsumerID" : "ed58fc40-a866-11e4-bcd8-0800200c9a66",</w:t>
      </w:r>
    </w:p>
    <w:p w14:paraId="6DEC9ED9" w14:textId="77777777" w:rsidR="00633594" w:rsidRDefault="00633594" w:rsidP="00633594">
      <w:pPr>
        <w:pStyle w:val="Example"/>
      </w:pPr>
      <w:r>
        <w:t xml:space="preserve"> "OperatorID" : "fd58dc41-a856-31d4-5558-6534237776ac"}</w:t>
      </w:r>
    </w:p>
    <w:p w14:paraId="2996EC62" w14:textId="77777777" w:rsidR="00633594" w:rsidRPr="00DC6D78" w:rsidRDefault="00633594" w:rsidP="00633594">
      <w:pPr>
        <w:pStyle w:val="Example"/>
      </w:pPr>
    </w:p>
    <w:p w14:paraId="1DF747B1" w14:textId="77777777" w:rsidR="00633594" w:rsidRDefault="00633594" w:rsidP="00633594"/>
    <w:p w14:paraId="32860DD8" w14:textId="77777777" w:rsidR="00633594" w:rsidRPr="00AE0942" w:rsidRDefault="00633594" w:rsidP="00633594">
      <w:r>
        <w:t>Example response message:</w:t>
      </w:r>
    </w:p>
    <w:p w14:paraId="5BCDE851" w14:textId="77777777" w:rsidR="00633594" w:rsidRDefault="00633594" w:rsidP="00633594">
      <w:pPr>
        <w:pStyle w:val="Example"/>
      </w:pPr>
      <w:r>
        <w:t>HTTP/1.1 200 OK</w:t>
      </w:r>
    </w:p>
    <w:p w14:paraId="055644E5" w14:textId="77777777" w:rsidR="00633594" w:rsidRDefault="00633594" w:rsidP="00633594">
      <w:pPr>
        <w:pStyle w:val="Example"/>
      </w:pPr>
    </w:p>
    <w:p w14:paraId="599DB405" w14:textId="77777777" w:rsidR="00633594" w:rsidRDefault="00633594" w:rsidP="00633594">
      <w:pPr>
        <w:pStyle w:val="Example"/>
      </w:pPr>
      <w:r>
        <w:t>{"SegmentData":</w:t>
      </w:r>
    </w:p>
    <w:p w14:paraId="121011D0" w14:textId="77777777" w:rsidR="00633594" w:rsidRDefault="00633594" w:rsidP="00633594">
      <w:pPr>
        <w:pStyle w:val="Example"/>
      </w:pPr>
      <w:r>
        <w:tab/>
        <w:t>{"ResidentTimeZone": "+03:00",</w:t>
      </w:r>
    </w:p>
    <w:p w14:paraId="0D8824EB" w14:textId="77777777" w:rsidR="00633594" w:rsidRDefault="00633594" w:rsidP="00633594">
      <w:pPr>
        <w:pStyle w:val="Example"/>
      </w:pPr>
      <w:r>
        <w:t xml:space="preserve">    "ResidentLatitude": 51,</w:t>
      </w:r>
    </w:p>
    <w:p w14:paraId="3AFD025E" w14:textId="77777777" w:rsidR="00633594" w:rsidRDefault="00633594" w:rsidP="00633594">
      <w:pPr>
        <w:pStyle w:val="Example"/>
      </w:pPr>
      <w:r>
        <w:t xml:space="preserve">    "Gender": 2,</w:t>
      </w:r>
    </w:p>
    <w:p w14:paraId="1750B66E" w14:textId="77777777" w:rsidR="00633594" w:rsidRDefault="00633594" w:rsidP="00633594">
      <w:pPr>
        <w:pStyle w:val="Example"/>
      </w:pPr>
      <w:r>
        <w:t xml:space="preserve">    "YearOfBirth": 1993</w:t>
      </w:r>
    </w:p>
    <w:p w14:paraId="0E734B1E" w14:textId="77777777" w:rsidR="00633594" w:rsidRDefault="00633594" w:rsidP="00633594">
      <w:pPr>
        <w:pStyle w:val="Example"/>
      </w:pPr>
      <w:r>
        <w:t xml:space="preserve">   }</w:t>
      </w:r>
    </w:p>
    <w:p w14:paraId="7815775E" w14:textId="77777777" w:rsidR="00633594" w:rsidRDefault="00633594" w:rsidP="00633594">
      <w:pPr>
        <w:pStyle w:val="Example"/>
      </w:pPr>
      <w:r>
        <w:t>}</w:t>
      </w:r>
    </w:p>
    <w:p w14:paraId="6A913733" w14:textId="77777777" w:rsidR="00633594" w:rsidRDefault="00633594" w:rsidP="00633594">
      <w:pPr>
        <w:pStyle w:val="Example"/>
      </w:pPr>
    </w:p>
    <w:p w14:paraId="5FFF88A6" w14:textId="77777777" w:rsidR="00633594" w:rsidRDefault="00633594" w:rsidP="00ED0CE1">
      <w:pPr>
        <w:pStyle w:val="Heading1"/>
        <w:numPr>
          <w:ilvl w:val="0"/>
          <w:numId w:val="2"/>
        </w:numPr>
      </w:pPr>
      <w:bookmarkStart w:id="350" w:name="_Toc482002471"/>
      <w:bookmarkStart w:id="351" w:name="_Toc482768207"/>
      <w:bookmarkStart w:id="352" w:name="_Toc482778531"/>
      <w:bookmarkStart w:id="353" w:name="_Ref476137553"/>
      <w:bookmarkStart w:id="354" w:name="_Toc497482630"/>
      <w:bookmarkStart w:id="355" w:name="_Toc499915452"/>
      <w:bookmarkEnd w:id="350"/>
      <w:bookmarkEnd w:id="351"/>
      <w:bookmarkEnd w:id="352"/>
      <w:r>
        <w:lastRenderedPageBreak/>
        <w:t>Identity Authority Interface</w:t>
      </w:r>
      <w:bookmarkEnd w:id="353"/>
      <w:bookmarkEnd w:id="354"/>
      <w:bookmarkEnd w:id="355"/>
    </w:p>
    <w:p w14:paraId="692A4270" w14:textId="77777777" w:rsidR="00633594" w:rsidRDefault="00633594" w:rsidP="00ED0CE1">
      <w:pPr>
        <w:pStyle w:val="Heading2"/>
        <w:numPr>
          <w:ilvl w:val="1"/>
          <w:numId w:val="2"/>
        </w:numPr>
      </w:pPr>
      <w:bookmarkStart w:id="356" w:name="_Toc497482631"/>
      <w:bookmarkStart w:id="357" w:name="_Toc499915453"/>
      <w:r>
        <w:t>Introduction</w:t>
      </w:r>
      <w:bookmarkEnd w:id="356"/>
      <w:bookmarkEnd w:id="357"/>
    </w:p>
    <w:p w14:paraId="15439F60" w14:textId="77777777" w:rsidR="00633594" w:rsidRDefault="00633594" w:rsidP="00633594">
      <w:pPr>
        <w:rPr>
          <w:lang w:val="en-GB"/>
        </w:rPr>
      </w:pPr>
      <w:r>
        <w:rPr>
          <w:lang w:val="en-GB"/>
        </w:rPr>
        <w:t xml:space="preserve">This section defines how an </w:t>
      </w:r>
      <w:r w:rsidRPr="00193DEE">
        <w:rPr>
          <w:lang w:val="en-GB"/>
        </w:rPr>
        <w:t>Identity Authority Interface</w:t>
      </w:r>
      <w:r>
        <w:rPr>
          <w:lang w:val="en-GB"/>
        </w:rPr>
        <w:t xml:space="preserve"> (IDA)</w:t>
      </w:r>
      <w:r w:rsidRPr="00193DEE">
        <w:rPr>
          <w:lang w:val="en-GB"/>
        </w:rPr>
        <w:t xml:space="preserve"> </w:t>
      </w:r>
      <w:r>
        <w:rPr>
          <w:lang w:val="en-GB"/>
        </w:rPr>
        <w:t xml:space="preserve">is used to </w:t>
      </w:r>
      <w:r w:rsidRPr="00193DEE">
        <w:rPr>
          <w:lang w:val="en-GB"/>
        </w:rPr>
        <w:t>generate</w:t>
      </w:r>
      <w:r>
        <w:rPr>
          <w:lang w:val="en-GB"/>
        </w:rPr>
        <w:t xml:space="preserve"> </w:t>
      </w:r>
      <w:r w:rsidRPr="00193DEE">
        <w:rPr>
          <w:lang w:val="en-GB"/>
        </w:rPr>
        <w:t>and subsequently validate digitally signed unique Pseudonymous Key</w:t>
      </w:r>
      <w:r>
        <w:rPr>
          <w:lang w:val="en-GB"/>
        </w:rPr>
        <w:t>s</w:t>
      </w:r>
      <w:r w:rsidRPr="00193DEE">
        <w:rPr>
          <w:lang w:val="en-GB"/>
        </w:rPr>
        <w:t>.</w:t>
      </w:r>
    </w:p>
    <w:p w14:paraId="5E45F3CD" w14:textId="77777777" w:rsidR="00633594" w:rsidRPr="00193DEE" w:rsidRDefault="00633594" w:rsidP="00633594">
      <w:pPr>
        <w:keepNext/>
        <w:jc w:val="center"/>
        <w:rPr>
          <w:lang w:val="en-GB"/>
        </w:rPr>
      </w:pPr>
      <w:bookmarkStart w:id="358" w:name="_Toc482768211"/>
      <w:bookmarkStart w:id="359" w:name="_Toc482778535"/>
      <w:bookmarkEnd w:id="358"/>
      <w:bookmarkEnd w:id="359"/>
      <w:r w:rsidRPr="00193DEE">
        <w:rPr>
          <w:noProof/>
          <w:lang w:val="en-GB" w:eastAsia="en-GB"/>
        </w:rPr>
        <w:drawing>
          <wp:inline distT="0" distB="0" distL="0" distR="0" wp14:anchorId="7BA717F8" wp14:editId="544F830C">
            <wp:extent cx="5716905" cy="2075180"/>
            <wp:effectExtent l="0" t="0" r="0" b="1270"/>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716905" cy="2075180"/>
                    </a:xfrm>
                    <a:prstGeom prst="rect">
                      <a:avLst/>
                    </a:prstGeom>
                    <a:noFill/>
                    <a:ln>
                      <a:noFill/>
                    </a:ln>
                  </pic:spPr>
                </pic:pic>
              </a:graphicData>
            </a:graphic>
          </wp:inline>
        </w:drawing>
      </w:r>
      <w:r w:rsidRPr="00193DEE">
        <w:rPr>
          <w:lang w:val="en-GB"/>
        </w:rPr>
        <w:br/>
      </w:r>
    </w:p>
    <w:p w14:paraId="3CA6D5B7" w14:textId="77777777" w:rsidR="00633594" w:rsidRDefault="00633594" w:rsidP="00633594">
      <w:pPr>
        <w:pStyle w:val="Caption"/>
      </w:pPr>
      <w:bookmarkStart w:id="360" w:name="_Toc493144853"/>
      <w:bookmarkStart w:id="361" w:name="Figure_IDA_Signup"/>
      <w:r>
        <w:t xml:space="preserve">Figure </w:t>
      </w:r>
      <w:fldSimple w:instr=" SEQ Figure \* ARABIC ">
        <w:r>
          <w:rPr>
            <w:noProof/>
          </w:rPr>
          <w:t>3</w:t>
        </w:r>
      </w:fldSimple>
      <w:r>
        <w:t xml:space="preserve"> </w:t>
      </w:r>
      <w:r w:rsidRPr="00EE0DB6">
        <w:t>: IDA / Data Engine signup sequence</w:t>
      </w:r>
      <w:bookmarkEnd w:id="360"/>
    </w:p>
    <w:bookmarkEnd w:id="361"/>
    <w:p w14:paraId="6761A9F1" w14:textId="77777777" w:rsidR="00633594" w:rsidRDefault="00633594" w:rsidP="00633594">
      <w:pPr>
        <w:pStyle w:val="Caption"/>
      </w:pPr>
    </w:p>
    <w:p w14:paraId="28C161F0" w14:textId="77777777" w:rsidR="00633594" w:rsidRPr="00193DEE" w:rsidRDefault="00633594" w:rsidP="00633594">
      <w:pPr>
        <w:rPr>
          <w:lang w:val="en-GB"/>
        </w:rPr>
      </w:pPr>
      <w:r w:rsidRPr="00A627E2">
        <w:rPr>
          <w:rStyle w:val="Hyperlink"/>
          <w:color w:val="auto"/>
          <w:lang w:val="en-GB"/>
        </w:rPr>
        <w:t>Figure 3</w:t>
      </w:r>
      <w:r w:rsidRPr="00A627E2">
        <w:rPr>
          <w:lang w:val="en-GB"/>
        </w:rPr>
        <w:t xml:space="preserve"> shows </w:t>
      </w:r>
      <w:r w:rsidRPr="00193DEE">
        <w:rPr>
          <w:lang w:val="en-GB"/>
        </w:rPr>
        <w:t>the sequence an Operator follow</w:t>
      </w:r>
      <w:r>
        <w:rPr>
          <w:lang w:val="en-GB"/>
        </w:rPr>
        <w:t>s</w:t>
      </w:r>
      <w:r w:rsidRPr="00193DEE">
        <w:rPr>
          <w:lang w:val="en-GB"/>
        </w:rPr>
        <w:t xml:space="preserve"> in signing up a new </w:t>
      </w:r>
      <w:r>
        <w:rPr>
          <w:lang w:val="en-GB"/>
        </w:rPr>
        <w:t>Consumer</w:t>
      </w:r>
      <w:r w:rsidRPr="00193DEE">
        <w:rPr>
          <w:lang w:val="en-GB"/>
        </w:rPr>
        <w:t xml:space="preserve">: obtain a Pseudonymous Key from IDA and then use it to signup with the Data Engine. </w:t>
      </w:r>
    </w:p>
    <w:p w14:paraId="1DD6F06F" w14:textId="77777777" w:rsidR="00633594" w:rsidRPr="00193DEE" w:rsidRDefault="00633594" w:rsidP="00633594">
      <w:pPr>
        <w:rPr>
          <w:lang w:val="en-GB"/>
        </w:rPr>
      </w:pPr>
      <w:r w:rsidRPr="00193DEE">
        <w:rPr>
          <w:lang w:val="en-GB"/>
        </w:rPr>
        <w:t xml:space="preserve">The signature is used so that the Data Engine can be assured that the Pseudonymous Key is genuine. Rather than using asymmetric key-pairs and distributing a public key and signing algorithm, the IDA provides the means for a receiver of a signed Pseudonymous Key to validate its signature. </w:t>
      </w:r>
    </w:p>
    <w:p w14:paraId="59D2874C" w14:textId="77777777" w:rsidR="00633594" w:rsidRPr="00193DEE" w:rsidRDefault="00633594" w:rsidP="00633594">
      <w:pPr>
        <w:rPr>
          <w:lang w:val="en-GB"/>
        </w:rPr>
      </w:pPr>
      <w:r w:rsidRPr="00193DEE">
        <w:rPr>
          <w:lang w:val="en-GB"/>
        </w:rPr>
        <w:t xml:space="preserve">It is assumed that this transaction is short – Operators only request Pseudonymous Keys when they </w:t>
      </w:r>
      <w:r>
        <w:rPr>
          <w:lang w:val="en-GB"/>
        </w:rPr>
        <w:t xml:space="preserve">are </w:t>
      </w:r>
      <w:r w:rsidRPr="00193DEE">
        <w:rPr>
          <w:lang w:val="en-GB"/>
        </w:rPr>
        <w:t>need</w:t>
      </w:r>
      <w:r>
        <w:rPr>
          <w:lang w:val="en-GB"/>
        </w:rPr>
        <w:t>ed</w:t>
      </w:r>
      <w:r w:rsidRPr="00193DEE">
        <w:rPr>
          <w:lang w:val="en-GB"/>
        </w:rPr>
        <w:t xml:space="preserve"> and register them shortly afterwards (</w:t>
      </w:r>
      <w:r>
        <w:rPr>
          <w:lang w:val="en-GB"/>
        </w:rPr>
        <w:t xml:space="preserve">ideally </w:t>
      </w:r>
      <w:r w:rsidRPr="00193DEE">
        <w:rPr>
          <w:lang w:val="en-GB"/>
        </w:rPr>
        <w:t xml:space="preserve">within minutes). The Identity Authority needs to be free to alter the means of signature (if for example it believes the mechanism used internally has been </w:t>
      </w:r>
      <w:r>
        <w:rPr>
          <w:lang w:val="en-GB"/>
        </w:rPr>
        <w:t>compromised</w:t>
      </w:r>
      <w:r w:rsidRPr="00193DEE">
        <w:rPr>
          <w:lang w:val="en-GB"/>
        </w:rPr>
        <w:t xml:space="preserve">). If this change happens during a transaction then validation </w:t>
      </w:r>
      <w:r>
        <w:rPr>
          <w:lang w:val="en-GB"/>
        </w:rPr>
        <w:t>SHALL</w:t>
      </w:r>
      <w:r w:rsidRPr="00193DEE">
        <w:rPr>
          <w:lang w:val="en-GB"/>
        </w:rPr>
        <w:t xml:space="preserve"> fail. This is an unlikely event, but parties in the transaction need to be able to manage it:</w:t>
      </w:r>
    </w:p>
    <w:p w14:paraId="7C9D588E" w14:textId="77777777" w:rsidR="00633594" w:rsidRPr="00193DEE" w:rsidRDefault="00633594" w:rsidP="00ED0CE1">
      <w:pPr>
        <w:pStyle w:val="ListParagraph"/>
        <w:numPr>
          <w:ilvl w:val="0"/>
          <w:numId w:val="15"/>
        </w:numPr>
        <w:suppressAutoHyphens/>
        <w:spacing w:before="240" w:after="0"/>
        <w:jc w:val="both"/>
        <w:rPr>
          <w:rFonts w:cs="Arial"/>
          <w:szCs w:val="20"/>
        </w:rPr>
      </w:pPr>
      <w:r w:rsidRPr="00193DEE">
        <w:rPr>
          <w:rFonts w:cs="Arial"/>
          <w:szCs w:val="20"/>
        </w:rPr>
        <w:t xml:space="preserve">Data Engines receiving a failed validation code </w:t>
      </w:r>
      <w:r>
        <w:rPr>
          <w:rFonts w:cs="Arial"/>
          <w:szCs w:val="20"/>
        </w:rPr>
        <w:t xml:space="preserve">from the IDA </w:t>
      </w:r>
      <w:r w:rsidRPr="00193DEE">
        <w:rPr>
          <w:rFonts w:cs="Arial"/>
          <w:szCs w:val="20"/>
        </w:rPr>
        <w:t>pass the failure back to the Operator</w:t>
      </w:r>
      <w:r>
        <w:rPr>
          <w:rFonts w:cs="Arial"/>
          <w:szCs w:val="20"/>
        </w:rPr>
        <w:t xml:space="preserve"> (see MMI: create new Operator).</w:t>
      </w:r>
    </w:p>
    <w:p w14:paraId="3B5B39A5" w14:textId="77777777" w:rsidR="00633594" w:rsidRPr="00193DEE" w:rsidRDefault="00633594" w:rsidP="00ED0CE1">
      <w:pPr>
        <w:pStyle w:val="ListParagraph"/>
        <w:numPr>
          <w:ilvl w:val="0"/>
          <w:numId w:val="15"/>
        </w:numPr>
        <w:suppressAutoHyphens/>
        <w:spacing w:before="240" w:after="0"/>
        <w:jc w:val="both"/>
        <w:rPr>
          <w:rFonts w:cs="Arial"/>
          <w:szCs w:val="20"/>
        </w:rPr>
      </w:pPr>
      <w:r w:rsidRPr="00193DEE">
        <w:rPr>
          <w:rFonts w:cs="Arial"/>
          <w:szCs w:val="20"/>
        </w:rPr>
        <w:t>Operators receiving a failed validation code from the Data Engine discard the Pseudonymous Key and request a new one from the IDA.</w:t>
      </w:r>
    </w:p>
    <w:p w14:paraId="35BF44BC" w14:textId="77777777" w:rsidR="00633594" w:rsidRPr="00193DEE" w:rsidRDefault="00633594" w:rsidP="00ED0CE1">
      <w:pPr>
        <w:pStyle w:val="ListParagraph"/>
        <w:numPr>
          <w:ilvl w:val="0"/>
          <w:numId w:val="15"/>
        </w:numPr>
        <w:suppressAutoHyphens/>
        <w:spacing w:before="240" w:after="0"/>
        <w:jc w:val="both"/>
        <w:rPr>
          <w:rFonts w:cs="Arial"/>
          <w:szCs w:val="20"/>
        </w:rPr>
      </w:pPr>
      <w:r w:rsidRPr="00193DEE">
        <w:rPr>
          <w:rFonts w:cs="Arial"/>
          <w:szCs w:val="20"/>
        </w:rPr>
        <w:t xml:space="preserve">If the second attempt also fails, the Operator </w:t>
      </w:r>
      <w:r>
        <w:rPr>
          <w:rFonts w:cs="Arial"/>
          <w:szCs w:val="20"/>
        </w:rPr>
        <w:t xml:space="preserve">SHOULD </w:t>
      </w:r>
      <w:r w:rsidRPr="00193DEE">
        <w:rPr>
          <w:rFonts w:cs="Arial"/>
          <w:szCs w:val="20"/>
        </w:rPr>
        <w:t>try once more after a short delay (1-2 seconds) before aborting the attempt to register.</w:t>
      </w:r>
    </w:p>
    <w:p w14:paraId="05BCB951" w14:textId="77777777" w:rsidR="00633594" w:rsidRPr="00193DEE" w:rsidRDefault="00633594" w:rsidP="00633594">
      <w:pPr>
        <w:rPr>
          <w:lang w:val="en-GB"/>
        </w:rPr>
      </w:pPr>
    </w:p>
    <w:p w14:paraId="341E03CF" w14:textId="77777777" w:rsidR="00633594" w:rsidRPr="00193DEE" w:rsidRDefault="00633594" w:rsidP="00633594">
      <w:pPr>
        <w:keepNext/>
        <w:rPr>
          <w:lang w:val="en-GB"/>
        </w:rPr>
      </w:pPr>
      <w:r>
        <w:rPr>
          <w:noProof/>
          <w:lang w:val="en-GB" w:eastAsia="en-GB"/>
        </w:rPr>
        <w:lastRenderedPageBreak/>
        <w:drawing>
          <wp:inline distT="0" distB="0" distL="0" distR="0" wp14:anchorId="09634A3D" wp14:editId="4123C8B2">
            <wp:extent cx="5715000" cy="3609975"/>
            <wp:effectExtent l="0" t="0" r="0" b="9525"/>
            <wp:docPr id="388" name="Picture 388" descr="C:\Users\brup\WORK\COEL\Docs\0014-Diagrams\0014-PK-Devices2.s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p\WORK\COEL\Docs\0014-Diagrams\0014-PK-Devices2.seq.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715000" cy="3609975"/>
                    </a:xfrm>
                    <a:prstGeom prst="rect">
                      <a:avLst/>
                    </a:prstGeom>
                    <a:noFill/>
                    <a:ln>
                      <a:noFill/>
                    </a:ln>
                  </pic:spPr>
                </pic:pic>
              </a:graphicData>
            </a:graphic>
          </wp:inline>
        </w:drawing>
      </w:r>
    </w:p>
    <w:p w14:paraId="7E84FC8E" w14:textId="77777777" w:rsidR="00633594" w:rsidRPr="00193DEE" w:rsidRDefault="00633594" w:rsidP="00633594">
      <w:pPr>
        <w:pStyle w:val="Caption"/>
        <w:rPr>
          <w:lang w:val="en-GB"/>
        </w:rPr>
      </w:pPr>
      <w:bookmarkStart w:id="362" w:name="_Toc493144854"/>
      <w:bookmarkStart w:id="363" w:name="Figure_IDA_Signup_Device"/>
      <w:r>
        <w:t xml:space="preserve">Figure </w:t>
      </w:r>
      <w:fldSimple w:instr=" SEQ Figure \* ARABIC ">
        <w:r>
          <w:rPr>
            <w:noProof/>
          </w:rPr>
          <w:t>4</w:t>
        </w:r>
      </w:fldSimple>
      <w:r>
        <w:t xml:space="preserve"> : </w:t>
      </w:r>
      <w:r w:rsidRPr="0083297D">
        <w:t>Service Provider registering a batch of DeviceIDs</w:t>
      </w:r>
      <w:bookmarkEnd w:id="362"/>
    </w:p>
    <w:bookmarkEnd w:id="363"/>
    <w:p w14:paraId="4ED9C40D" w14:textId="77777777" w:rsidR="00633594" w:rsidRDefault="00633594" w:rsidP="00633594">
      <w:pPr>
        <w:rPr>
          <w:lang w:val="en-GB"/>
        </w:rPr>
      </w:pPr>
    </w:p>
    <w:p w14:paraId="1343194B" w14:textId="77777777" w:rsidR="00633594" w:rsidRDefault="00633594" w:rsidP="00633594">
      <w:pPr>
        <w:rPr>
          <w:lang w:val="en-GB"/>
        </w:rPr>
      </w:pPr>
      <w:r w:rsidRPr="00193DEE">
        <w:rPr>
          <w:lang w:val="en-GB"/>
        </w:rPr>
        <w:t>The IDA also provides a means to generate a batch of up to 1000 Pseudonymous Keys in one request</w:t>
      </w:r>
      <w:r>
        <w:rPr>
          <w:lang w:val="en-GB"/>
        </w:rPr>
        <w:t xml:space="preserve"> as shown in Figure 4</w:t>
      </w:r>
      <w:r w:rsidRPr="00193DEE">
        <w:rPr>
          <w:lang w:val="en-GB"/>
        </w:rPr>
        <w:t xml:space="preserve">. The batch contains a single signature and the same protocol </w:t>
      </w:r>
      <w:r>
        <w:rPr>
          <w:lang w:val="en-GB"/>
        </w:rPr>
        <w:t xml:space="preserve">is </w:t>
      </w:r>
      <w:r w:rsidRPr="00193DEE">
        <w:rPr>
          <w:lang w:val="en-GB"/>
        </w:rPr>
        <w:t xml:space="preserve">followed for validation: The </w:t>
      </w:r>
      <w:r>
        <w:rPr>
          <w:lang w:val="en-GB"/>
        </w:rPr>
        <w:t xml:space="preserve">Service Provider </w:t>
      </w:r>
      <w:r w:rsidRPr="00193DEE">
        <w:rPr>
          <w:lang w:val="en-GB"/>
        </w:rPr>
        <w:t>passes the batch to the Data Engine which validate</w:t>
      </w:r>
      <w:r>
        <w:rPr>
          <w:lang w:val="en-GB"/>
        </w:rPr>
        <w:t>s</w:t>
      </w:r>
      <w:r w:rsidRPr="00193DEE">
        <w:rPr>
          <w:lang w:val="en-GB"/>
        </w:rPr>
        <w:t xml:space="preserve"> the batch with the IDA. It is expected that the</w:t>
      </w:r>
      <w:r>
        <w:rPr>
          <w:lang w:val="en-GB"/>
        </w:rPr>
        <w:t xml:space="preserve"> Service Provider then provides this batch of IDs to a Hardware Developer to be </w:t>
      </w:r>
      <w:r w:rsidRPr="00193DEE">
        <w:rPr>
          <w:lang w:val="en-GB"/>
        </w:rPr>
        <w:t xml:space="preserve">used in </w:t>
      </w:r>
      <w:r>
        <w:rPr>
          <w:lang w:val="en-GB"/>
        </w:rPr>
        <w:t>Device</w:t>
      </w:r>
      <w:r w:rsidRPr="00193DEE">
        <w:rPr>
          <w:lang w:val="en-GB"/>
        </w:rPr>
        <w:t>s</w:t>
      </w:r>
      <w:r>
        <w:rPr>
          <w:lang w:val="en-GB"/>
        </w:rPr>
        <w:t xml:space="preserve"> (</w:t>
      </w:r>
      <w:hyperlink w:anchor="_Service_Provider:_Register" w:history="1">
        <w:r w:rsidRPr="005761C6">
          <w:rPr>
            <w:rStyle w:val="Hyperlink"/>
            <w:lang w:val="en-GB"/>
          </w:rPr>
          <w:t>section 7.2.8</w:t>
        </w:r>
      </w:hyperlink>
      <w:r>
        <w:rPr>
          <w:lang w:val="en-GB"/>
        </w:rPr>
        <w:t>).</w:t>
      </w:r>
      <w:r w:rsidRPr="00193DEE" w:rsidDel="00AD120A">
        <w:rPr>
          <w:lang w:val="en-GB"/>
        </w:rPr>
        <w:t xml:space="preserve"> </w:t>
      </w:r>
      <w:r w:rsidRPr="00193DEE">
        <w:rPr>
          <w:lang w:val="en-GB"/>
        </w:rPr>
        <w:t xml:space="preserve">Pseudonymous Keys are primarily intended to represent a </w:t>
      </w:r>
      <w:r>
        <w:rPr>
          <w:lang w:val="en-GB"/>
        </w:rPr>
        <w:t>C</w:t>
      </w:r>
      <w:r w:rsidRPr="00193DEE">
        <w:rPr>
          <w:lang w:val="en-GB"/>
        </w:rPr>
        <w:t xml:space="preserve">onsumer in the </w:t>
      </w:r>
      <w:r>
        <w:rPr>
          <w:bCs/>
          <w:iCs/>
          <w:lang w:val="en-GB"/>
        </w:rPr>
        <w:t>Architecture</w:t>
      </w:r>
      <w:r w:rsidRPr="00193DEE">
        <w:rPr>
          <w:lang w:val="en-GB"/>
        </w:rPr>
        <w:t xml:space="preserve">. However, Operators and Service Providers also require keys to identify themselves in their machine to machine interactions. IDA generated Pseudonymous Keys </w:t>
      </w:r>
      <w:r>
        <w:rPr>
          <w:lang w:val="en-GB"/>
        </w:rPr>
        <w:t xml:space="preserve">can </w:t>
      </w:r>
      <w:r w:rsidRPr="00193DEE">
        <w:rPr>
          <w:lang w:val="en-GB"/>
        </w:rPr>
        <w:t xml:space="preserve">be used for this purpose since they are devoid of DIPI and unique across the </w:t>
      </w:r>
      <w:r>
        <w:rPr>
          <w:bCs/>
          <w:iCs/>
          <w:lang w:val="en-GB"/>
        </w:rPr>
        <w:t>Architecture</w:t>
      </w:r>
      <w:r w:rsidRPr="00193DEE">
        <w:rPr>
          <w:lang w:val="en-GB"/>
        </w:rPr>
        <w:t xml:space="preserve">. </w:t>
      </w:r>
    </w:p>
    <w:p w14:paraId="102DFB4F" w14:textId="77777777" w:rsidR="00633594" w:rsidRDefault="00633594" w:rsidP="00633594">
      <w:pPr>
        <w:rPr>
          <w:lang w:val="en-GB"/>
        </w:rPr>
      </w:pPr>
      <w:r w:rsidRPr="00C23319">
        <w:rPr>
          <w:lang w:val="en-GB"/>
        </w:rPr>
        <w:t xml:space="preserve">The IDA cannot guarantee that a Pseudonymous Key is unique for all time. Although extremely unlikely that duplicate Pseudonymous Keys will be generated, the situation is handled within the </w:t>
      </w:r>
      <w:r>
        <w:rPr>
          <w:lang w:val="en-GB"/>
        </w:rPr>
        <w:t>E</w:t>
      </w:r>
      <w:r w:rsidRPr="00C23319">
        <w:rPr>
          <w:lang w:val="en-GB"/>
        </w:rPr>
        <w:t>cosystem. The signup sequence above allows a Data Engine to reject a duplicate identifier and request a new one. If duplicate identifiers are registered in separate Data Engines, this clash will only become evident if the data for one of the Consumers is transferred into the other Data Engine. In this case the clash will be dealt with by the Service Provider as part of the data migration, by allocating a new ConsumerID.</w:t>
      </w:r>
    </w:p>
    <w:p w14:paraId="4F0ECDDB" w14:textId="77777777" w:rsidR="00633594" w:rsidRPr="00EA667A" w:rsidRDefault="00633594" w:rsidP="00633594"/>
    <w:p w14:paraId="05FC2154" w14:textId="77777777" w:rsidR="00633594" w:rsidRDefault="00633594" w:rsidP="00ED0CE1">
      <w:pPr>
        <w:pStyle w:val="Heading2"/>
        <w:numPr>
          <w:ilvl w:val="1"/>
          <w:numId w:val="2"/>
        </w:numPr>
      </w:pPr>
      <w:bookmarkStart w:id="364" w:name="_COEL_Identity_Authority"/>
      <w:bookmarkStart w:id="365" w:name="_Ref475454335"/>
      <w:bookmarkStart w:id="366" w:name="_Toc497482632"/>
      <w:bookmarkStart w:id="367" w:name="_Toc499915454"/>
      <w:bookmarkEnd w:id="364"/>
      <w:r>
        <w:t>COEL Identity Authority Interface Specification (IDA)</w:t>
      </w:r>
      <w:bookmarkEnd w:id="365"/>
      <w:bookmarkEnd w:id="366"/>
      <w:bookmarkEnd w:id="367"/>
    </w:p>
    <w:p w14:paraId="34975408" w14:textId="77777777" w:rsidR="00633594" w:rsidRPr="00193DEE" w:rsidRDefault="00633594" w:rsidP="00633594">
      <w:pPr>
        <w:rPr>
          <w:lang w:val="en-GB"/>
        </w:rPr>
      </w:pPr>
      <w:r w:rsidRPr="00193DEE">
        <w:rPr>
          <w:lang w:val="en-GB"/>
        </w:rPr>
        <w:t>The Identity Authority (IDA) API provides a means for Operators</w:t>
      </w:r>
      <w:r>
        <w:rPr>
          <w:lang w:val="en-GB"/>
        </w:rPr>
        <w:t xml:space="preserve"> and/or Service Providers</w:t>
      </w:r>
      <w:r w:rsidRPr="00193DEE">
        <w:rPr>
          <w:lang w:val="en-GB"/>
        </w:rPr>
        <w:t xml:space="preserve"> to generate unique Pseudonymous Keys for Consumers or Devices. A Pseudonymous Key is REQUIRED when an Operator </w:t>
      </w:r>
      <w:r>
        <w:rPr>
          <w:lang w:val="en-GB"/>
        </w:rPr>
        <w:t xml:space="preserve">or Service Provider </w:t>
      </w:r>
      <w:r w:rsidRPr="00193DEE">
        <w:rPr>
          <w:lang w:val="en-GB"/>
        </w:rPr>
        <w:t xml:space="preserve">registers a </w:t>
      </w:r>
      <w:r>
        <w:rPr>
          <w:lang w:val="en-GB"/>
        </w:rPr>
        <w:t>C</w:t>
      </w:r>
      <w:r w:rsidRPr="00193DEE">
        <w:rPr>
          <w:lang w:val="en-GB"/>
        </w:rPr>
        <w:t xml:space="preserve">onsumer or </w:t>
      </w:r>
      <w:r>
        <w:rPr>
          <w:lang w:val="en-GB"/>
        </w:rPr>
        <w:t>D</w:t>
      </w:r>
      <w:r w:rsidRPr="00193DEE">
        <w:rPr>
          <w:lang w:val="en-GB"/>
        </w:rPr>
        <w:t>evice with a Data Engine. Pseudonymous Keys are digitally signed so that Data Engines can validate them to ensure they were generated by</w:t>
      </w:r>
      <w:r>
        <w:rPr>
          <w:lang w:val="en-GB"/>
        </w:rPr>
        <w:t xml:space="preserve"> the</w:t>
      </w:r>
      <w:r w:rsidRPr="00193DEE">
        <w:rPr>
          <w:lang w:val="en-GB"/>
        </w:rPr>
        <w:t xml:space="preserve"> </w:t>
      </w:r>
      <w:r w:rsidRPr="00501A6F">
        <w:rPr>
          <w:lang w:val="en-GB"/>
        </w:rPr>
        <w:t>I</w:t>
      </w:r>
      <w:r>
        <w:rPr>
          <w:lang w:val="en-GB"/>
        </w:rPr>
        <w:t xml:space="preserve">dentity Authority </w:t>
      </w:r>
      <w:r w:rsidRPr="00193DEE">
        <w:rPr>
          <w:lang w:val="en-GB"/>
        </w:rPr>
        <w:t>and have not been altered.</w:t>
      </w:r>
    </w:p>
    <w:p w14:paraId="2C7F7972" w14:textId="77777777" w:rsidR="00633594" w:rsidRPr="00EA667A" w:rsidRDefault="00633594" w:rsidP="00633594"/>
    <w:p w14:paraId="3162C948" w14:textId="77777777" w:rsidR="00633594" w:rsidRDefault="00633594" w:rsidP="00ED0CE1">
      <w:pPr>
        <w:pStyle w:val="Heading3"/>
        <w:numPr>
          <w:ilvl w:val="2"/>
          <w:numId w:val="2"/>
        </w:numPr>
      </w:pPr>
      <w:bookmarkStart w:id="368" w:name="_Toc497482633"/>
      <w:bookmarkStart w:id="369" w:name="_Toc499915455"/>
      <w:r>
        <w:lastRenderedPageBreak/>
        <w:t>Authentication and Authorisation</w:t>
      </w:r>
      <w:bookmarkEnd w:id="368"/>
      <w:bookmarkEnd w:id="369"/>
    </w:p>
    <w:p w14:paraId="35D091D8" w14:textId="77777777" w:rsidR="00633594" w:rsidRDefault="00633594" w:rsidP="00633594">
      <w:r>
        <w:rPr>
          <w:lang w:val="en-GB"/>
        </w:rPr>
        <w:t xml:space="preserve">With the exception of the IDA Information Request, callers MUST use the </w:t>
      </w:r>
      <w:r>
        <w:t>BasicAuth Protocol for all interactions with the IDA.</w:t>
      </w:r>
    </w:p>
    <w:p w14:paraId="1D77D846" w14:textId="77777777" w:rsidR="00633594" w:rsidRDefault="00633594" w:rsidP="00633594">
      <w:pPr>
        <w:rPr>
          <w:lang w:val="en-GB"/>
        </w:rPr>
      </w:pPr>
      <w:r>
        <w:rPr>
          <w:lang w:val="en-GB"/>
        </w:rPr>
        <w:t xml:space="preserve">The IDA information request requires only the NoAuth Protocol. </w:t>
      </w:r>
    </w:p>
    <w:p w14:paraId="19B0AFE0" w14:textId="77777777" w:rsidR="00633594" w:rsidRPr="00193DEE" w:rsidRDefault="00633594" w:rsidP="00633594">
      <w:pPr>
        <w:rPr>
          <w:lang w:val="en-GB"/>
        </w:rPr>
      </w:pPr>
      <w:r>
        <w:rPr>
          <w:lang w:val="en-GB"/>
        </w:rPr>
        <w:t xml:space="preserve">Where BasicAuth is being used, each userid </w:t>
      </w:r>
      <w:r w:rsidRPr="00193DEE">
        <w:rPr>
          <w:lang w:val="en-GB"/>
        </w:rPr>
        <w:t>MUST be assigned to one of the following two roles in the IDA:</w:t>
      </w:r>
    </w:p>
    <w:p w14:paraId="2A57F1ED" w14:textId="77777777" w:rsidR="00633594" w:rsidRPr="00193DEE" w:rsidRDefault="00633594" w:rsidP="00ED0CE1">
      <w:pPr>
        <w:pStyle w:val="ListParagraph"/>
        <w:numPr>
          <w:ilvl w:val="0"/>
          <w:numId w:val="15"/>
        </w:numPr>
        <w:suppressAutoHyphens/>
        <w:spacing w:before="240" w:after="0"/>
        <w:jc w:val="both"/>
        <w:rPr>
          <w:rFonts w:cs="Arial"/>
          <w:szCs w:val="20"/>
        </w:rPr>
      </w:pPr>
      <w:r w:rsidRPr="00193DEE">
        <w:rPr>
          <w:rFonts w:cs="Arial"/>
          <w:i/>
          <w:szCs w:val="20"/>
        </w:rPr>
        <w:t>Generator:</w:t>
      </w:r>
      <w:r w:rsidRPr="00193DEE">
        <w:rPr>
          <w:rFonts w:cs="Arial"/>
          <w:szCs w:val="20"/>
        </w:rPr>
        <w:t xml:space="preserve"> Allowing the </w:t>
      </w:r>
      <w:r>
        <w:rPr>
          <w:rFonts w:cs="Arial"/>
          <w:szCs w:val="20"/>
        </w:rPr>
        <w:t xml:space="preserve">caller </w:t>
      </w:r>
      <w:r w:rsidRPr="00193DEE">
        <w:rPr>
          <w:rFonts w:cs="Arial"/>
          <w:szCs w:val="20"/>
        </w:rPr>
        <w:t>to generate Pseudonymous Keys</w:t>
      </w:r>
    </w:p>
    <w:p w14:paraId="0AE8EADE" w14:textId="77777777" w:rsidR="00633594" w:rsidRPr="00193DEE" w:rsidRDefault="00633594" w:rsidP="00ED0CE1">
      <w:pPr>
        <w:pStyle w:val="ListParagraph"/>
        <w:numPr>
          <w:ilvl w:val="0"/>
          <w:numId w:val="15"/>
        </w:numPr>
        <w:suppressAutoHyphens/>
        <w:spacing w:before="240" w:after="0"/>
        <w:jc w:val="both"/>
        <w:rPr>
          <w:rFonts w:cs="Arial"/>
          <w:szCs w:val="20"/>
        </w:rPr>
      </w:pPr>
      <w:r w:rsidRPr="00193DEE">
        <w:rPr>
          <w:rFonts w:cs="Arial"/>
          <w:i/>
          <w:szCs w:val="20"/>
        </w:rPr>
        <w:t>Validator</w:t>
      </w:r>
      <w:r w:rsidRPr="00193DEE">
        <w:rPr>
          <w:rFonts w:cs="Arial"/>
          <w:szCs w:val="20"/>
        </w:rPr>
        <w:t xml:space="preserve">: Allowing the </w:t>
      </w:r>
      <w:r>
        <w:rPr>
          <w:rFonts w:cs="Arial"/>
          <w:szCs w:val="20"/>
        </w:rPr>
        <w:t>caller</w:t>
      </w:r>
      <w:r w:rsidRPr="00193DEE">
        <w:rPr>
          <w:rFonts w:cs="Arial"/>
          <w:szCs w:val="20"/>
        </w:rPr>
        <w:t xml:space="preserve"> to validate Pseudonymous Keys</w:t>
      </w:r>
    </w:p>
    <w:p w14:paraId="2486EAFE" w14:textId="77777777" w:rsidR="00633594" w:rsidRPr="00193DEE" w:rsidRDefault="00633594" w:rsidP="00633594">
      <w:pPr>
        <w:rPr>
          <w:rFonts w:ascii="Times New Roman" w:hAnsi="Times New Roman"/>
          <w:sz w:val="24"/>
          <w:lang w:val="en-GB"/>
        </w:rPr>
      </w:pPr>
      <w:r w:rsidRPr="00193DEE">
        <w:rPr>
          <w:lang w:val="en-GB"/>
        </w:rPr>
        <w:t xml:space="preserve">If the </w:t>
      </w:r>
      <w:r>
        <w:rPr>
          <w:lang w:val="en-GB"/>
        </w:rPr>
        <w:t xml:space="preserve">userid </w:t>
      </w:r>
      <w:r w:rsidRPr="00193DEE">
        <w:rPr>
          <w:lang w:val="en-GB"/>
        </w:rPr>
        <w:t>is un</w:t>
      </w:r>
      <w:r>
        <w:rPr>
          <w:lang w:val="en-GB"/>
        </w:rPr>
        <w:t>known to the IDA</w:t>
      </w:r>
      <w:r w:rsidRPr="00193DEE">
        <w:rPr>
          <w:lang w:val="en-GB"/>
        </w:rPr>
        <w:t xml:space="preserve">, or the wrong password is supplied a HTTP status code </w:t>
      </w:r>
      <w:r w:rsidRPr="00193DEE">
        <w:rPr>
          <w:i/>
          <w:lang w:val="en-GB"/>
        </w:rPr>
        <w:t>401 Invalid username or password</w:t>
      </w:r>
      <w:r w:rsidRPr="00193DEE">
        <w:rPr>
          <w:lang w:val="en-GB"/>
        </w:rPr>
        <w:t xml:space="preserve"> SHALL be returned</w:t>
      </w:r>
      <w:r w:rsidRPr="00F35EA5">
        <w:rPr>
          <w:rFonts w:ascii="Times New Roman" w:hAnsi="Times New Roman"/>
          <w:sz w:val="24"/>
          <w:lang w:val="en-GB"/>
        </w:rPr>
        <w:t>.</w:t>
      </w:r>
    </w:p>
    <w:p w14:paraId="66F1C96B" w14:textId="77777777" w:rsidR="00633594" w:rsidRDefault="00633594" w:rsidP="00633594">
      <w:pPr>
        <w:rPr>
          <w:lang w:val="en-GB"/>
        </w:rPr>
      </w:pPr>
      <w:r w:rsidRPr="00193DEE">
        <w:rPr>
          <w:lang w:val="en-GB"/>
        </w:rPr>
        <w:t xml:space="preserve">If a request is made with a userid that is assigned a role that is not authorized to perform that action then the HTTP status code </w:t>
      </w:r>
      <w:r w:rsidRPr="00193DEE">
        <w:rPr>
          <w:i/>
          <w:lang w:val="en-GB"/>
        </w:rPr>
        <w:t>403 Unauthorised</w:t>
      </w:r>
      <w:r w:rsidRPr="00193DEE">
        <w:rPr>
          <w:lang w:val="en-GB"/>
        </w:rPr>
        <w:t xml:space="preserve"> SHALL be returned.</w:t>
      </w:r>
    </w:p>
    <w:p w14:paraId="64C90215" w14:textId="77777777" w:rsidR="00633594" w:rsidRPr="00BA6591" w:rsidRDefault="00633594" w:rsidP="00633594">
      <w:r>
        <w:t xml:space="preserve">An </w:t>
      </w:r>
      <w:r w:rsidRPr="00501A6F">
        <w:rPr>
          <w:lang w:val="en-GB"/>
        </w:rPr>
        <w:t>I</w:t>
      </w:r>
      <w:r>
        <w:rPr>
          <w:lang w:val="en-GB"/>
        </w:rPr>
        <w:t xml:space="preserve">dentity Authority </w:t>
      </w:r>
      <w:r>
        <w:t>MUST NOT retain any DIPI relating to Consumers or Operators.</w:t>
      </w:r>
    </w:p>
    <w:p w14:paraId="0E61D545" w14:textId="77777777" w:rsidR="00633594" w:rsidRDefault="00633594" w:rsidP="00ED0CE1">
      <w:pPr>
        <w:pStyle w:val="Heading3"/>
        <w:numPr>
          <w:ilvl w:val="2"/>
          <w:numId w:val="2"/>
        </w:numPr>
      </w:pPr>
      <w:bookmarkStart w:id="370" w:name="_Toc497482634"/>
      <w:bookmarkStart w:id="371" w:name="_Toc499915456"/>
      <w:r>
        <w:t>Information Request</w:t>
      </w:r>
      <w:bookmarkEnd w:id="370"/>
      <w:bookmarkEnd w:id="371"/>
    </w:p>
    <w:p w14:paraId="5A3F7249" w14:textId="77777777" w:rsidR="00633594" w:rsidRPr="008260D9" w:rsidRDefault="00633594" w:rsidP="00633594">
      <w:pPr>
        <w:rPr>
          <w:lang w:val="en-GB"/>
        </w:rPr>
      </w:pPr>
      <w:r>
        <w:rPr>
          <w:lang w:val="en-GB"/>
        </w:rPr>
        <w:t>An</w:t>
      </w:r>
      <w:r w:rsidRPr="008260D9">
        <w:rPr>
          <w:lang w:val="en-GB"/>
        </w:rPr>
        <w:t xml:space="preserve"> </w:t>
      </w:r>
      <w:r>
        <w:rPr>
          <w:lang w:val="en-GB"/>
        </w:rPr>
        <w:t>Identity Authority</w:t>
      </w:r>
      <w:r w:rsidRPr="008260D9">
        <w:rPr>
          <w:lang w:val="en-GB"/>
        </w:rPr>
        <w:t xml:space="preserve"> SHALL publish its Home URI. Performing a GET on this URI SHALL return general information about the </w:t>
      </w:r>
      <w:r>
        <w:rPr>
          <w:lang w:val="en-GB"/>
        </w:rPr>
        <w:t>Identity Authority</w:t>
      </w:r>
      <w:r w:rsidRPr="008260D9">
        <w:rPr>
          <w:lang w:val="en-GB"/>
        </w:rPr>
        <w:t xml:space="preserve"> as JSON object.</w:t>
      </w:r>
    </w:p>
    <w:p w14:paraId="4F103987" w14:textId="77777777" w:rsidR="00633594" w:rsidRDefault="00633594" w:rsidP="00633594">
      <w:pPr>
        <w:rPr>
          <w:lang w:val="en-GB"/>
        </w:rPr>
      </w:pPr>
    </w:p>
    <w:tbl>
      <w:tblPr>
        <w:tblStyle w:val="Caption"/>
        <w:tblW w:w="9322" w:type="dxa"/>
        <w:tblLook w:val="04A0" w:firstRow="1" w:lastRow="0" w:firstColumn="1" w:lastColumn="0" w:noHBand="0" w:noVBand="1"/>
      </w:tblPr>
      <w:tblGrid>
        <w:gridCol w:w="1115"/>
        <w:gridCol w:w="1145"/>
        <w:gridCol w:w="2101"/>
        <w:gridCol w:w="2222"/>
        <w:gridCol w:w="2739"/>
      </w:tblGrid>
      <w:tr w:rsidR="00633594" w:rsidRPr="008260D9" w14:paraId="7EF2C8EC" w14:textId="77777777" w:rsidTr="00284E4E">
        <w:tc>
          <w:tcPr>
            <w:tcW w:w="1115" w:type="dxa"/>
          </w:tcPr>
          <w:p w14:paraId="3C7BD62C" w14:textId="77777777" w:rsidR="00633594" w:rsidRPr="008260D9" w:rsidRDefault="00633594" w:rsidP="00284E4E">
            <w:pPr>
              <w:spacing w:before="0"/>
              <w:rPr>
                <w:rFonts w:cs="Arial"/>
                <w:b/>
                <w:szCs w:val="20"/>
                <w:lang w:val="en-GB"/>
              </w:rPr>
            </w:pPr>
            <w:r w:rsidRPr="008260D9">
              <w:rPr>
                <w:rFonts w:cs="Arial"/>
                <w:b/>
                <w:szCs w:val="20"/>
                <w:lang w:val="en-GB"/>
              </w:rPr>
              <w:t>Method</w:t>
            </w:r>
          </w:p>
        </w:tc>
        <w:tc>
          <w:tcPr>
            <w:tcW w:w="1145" w:type="dxa"/>
          </w:tcPr>
          <w:p w14:paraId="75D41F90" w14:textId="77777777" w:rsidR="00633594" w:rsidRPr="008260D9" w:rsidRDefault="00633594" w:rsidP="00284E4E">
            <w:pPr>
              <w:spacing w:before="0"/>
              <w:rPr>
                <w:rFonts w:cs="Arial"/>
                <w:b/>
                <w:szCs w:val="20"/>
                <w:lang w:val="en-GB"/>
              </w:rPr>
            </w:pPr>
            <w:r w:rsidRPr="008260D9">
              <w:rPr>
                <w:rFonts w:cs="Arial"/>
                <w:b/>
                <w:szCs w:val="20"/>
                <w:lang w:val="en-GB"/>
              </w:rPr>
              <w:t>Request</w:t>
            </w:r>
          </w:p>
        </w:tc>
        <w:tc>
          <w:tcPr>
            <w:tcW w:w="2101" w:type="dxa"/>
          </w:tcPr>
          <w:p w14:paraId="65CBBF63" w14:textId="77777777" w:rsidR="00633594" w:rsidRPr="008260D9" w:rsidRDefault="00633594" w:rsidP="00284E4E">
            <w:pPr>
              <w:spacing w:before="0"/>
              <w:rPr>
                <w:rFonts w:cs="Arial"/>
                <w:b/>
                <w:szCs w:val="20"/>
                <w:lang w:val="en-GB"/>
              </w:rPr>
            </w:pPr>
            <w:r w:rsidRPr="008260D9">
              <w:rPr>
                <w:rFonts w:cs="Arial"/>
                <w:b/>
                <w:szCs w:val="20"/>
                <w:lang w:val="en-GB"/>
              </w:rPr>
              <w:t xml:space="preserve">Response </w:t>
            </w:r>
          </w:p>
          <w:p w14:paraId="547A1E58" w14:textId="77777777" w:rsidR="00633594" w:rsidRPr="008260D9" w:rsidRDefault="00633594" w:rsidP="00284E4E">
            <w:pPr>
              <w:spacing w:before="0"/>
              <w:rPr>
                <w:rFonts w:cs="Arial"/>
                <w:b/>
                <w:szCs w:val="20"/>
                <w:lang w:val="en-GB"/>
              </w:rPr>
            </w:pPr>
            <w:r w:rsidRPr="008260D9">
              <w:rPr>
                <w:rFonts w:cs="Arial"/>
                <w:b/>
                <w:szCs w:val="20"/>
                <w:lang w:val="en-GB"/>
              </w:rPr>
              <w:t>Status</w:t>
            </w:r>
          </w:p>
        </w:tc>
        <w:tc>
          <w:tcPr>
            <w:tcW w:w="2222" w:type="dxa"/>
          </w:tcPr>
          <w:p w14:paraId="6BEAE697" w14:textId="77777777" w:rsidR="00633594" w:rsidRPr="008260D9" w:rsidRDefault="00633594" w:rsidP="00284E4E">
            <w:pPr>
              <w:spacing w:before="0"/>
              <w:rPr>
                <w:rFonts w:cs="Arial"/>
                <w:b/>
                <w:szCs w:val="20"/>
                <w:lang w:val="en-GB"/>
              </w:rPr>
            </w:pPr>
            <w:r w:rsidRPr="008260D9">
              <w:rPr>
                <w:rFonts w:cs="Arial"/>
                <w:b/>
                <w:szCs w:val="20"/>
                <w:lang w:val="en-GB"/>
              </w:rPr>
              <w:t>Response Content-Type</w:t>
            </w:r>
          </w:p>
        </w:tc>
        <w:tc>
          <w:tcPr>
            <w:tcW w:w="2739" w:type="dxa"/>
          </w:tcPr>
          <w:p w14:paraId="2D9D19C8" w14:textId="77777777" w:rsidR="00633594" w:rsidRPr="008260D9" w:rsidRDefault="00633594" w:rsidP="00284E4E">
            <w:pPr>
              <w:rPr>
                <w:rFonts w:cs="Arial"/>
                <w:b/>
                <w:szCs w:val="20"/>
                <w:lang w:val="en-GB"/>
              </w:rPr>
            </w:pPr>
            <w:r w:rsidRPr="008260D9">
              <w:rPr>
                <w:rFonts w:cs="Arial"/>
                <w:b/>
                <w:szCs w:val="20"/>
                <w:lang w:val="en-GB"/>
              </w:rPr>
              <w:t>Response Body</w:t>
            </w:r>
          </w:p>
        </w:tc>
      </w:tr>
      <w:tr w:rsidR="00633594" w:rsidRPr="008260D9" w14:paraId="4ACD435E" w14:textId="77777777" w:rsidTr="00284E4E">
        <w:tc>
          <w:tcPr>
            <w:tcW w:w="1115" w:type="dxa"/>
          </w:tcPr>
          <w:p w14:paraId="4312F993" w14:textId="77777777" w:rsidR="00633594" w:rsidRPr="008260D9" w:rsidRDefault="00633594" w:rsidP="00284E4E">
            <w:pPr>
              <w:spacing w:before="0"/>
              <w:rPr>
                <w:rFonts w:cs="Arial"/>
                <w:szCs w:val="20"/>
                <w:lang w:val="en-GB"/>
              </w:rPr>
            </w:pPr>
            <w:r>
              <w:rPr>
                <w:rFonts w:cs="Arial"/>
                <w:szCs w:val="20"/>
                <w:lang w:val="en-GB"/>
              </w:rPr>
              <w:t>GET /home</w:t>
            </w:r>
          </w:p>
        </w:tc>
        <w:tc>
          <w:tcPr>
            <w:tcW w:w="1145" w:type="dxa"/>
          </w:tcPr>
          <w:p w14:paraId="49FD4F59" w14:textId="77777777" w:rsidR="00633594" w:rsidRPr="008260D9" w:rsidRDefault="00633594" w:rsidP="00284E4E">
            <w:pPr>
              <w:spacing w:before="0"/>
              <w:rPr>
                <w:rFonts w:cs="Arial"/>
                <w:szCs w:val="20"/>
                <w:lang w:val="en-GB"/>
              </w:rPr>
            </w:pPr>
            <w:r w:rsidRPr="008260D9">
              <w:rPr>
                <w:rFonts w:cs="Arial"/>
                <w:szCs w:val="20"/>
                <w:lang w:val="en-GB"/>
              </w:rPr>
              <w:t>None</w:t>
            </w:r>
          </w:p>
        </w:tc>
        <w:tc>
          <w:tcPr>
            <w:tcW w:w="2101" w:type="dxa"/>
          </w:tcPr>
          <w:p w14:paraId="15D9E619" w14:textId="77777777" w:rsidR="00633594" w:rsidRPr="008260D9" w:rsidRDefault="00633594" w:rsidP="00284E4E">
            <w:pPr>
              <w:spacing w:before="0"/>
              <w:rPr>
                <w:rFonts w:cs="Arial"/>
                <w:szCs w:val="20"/>
                <w:lang w:val="en-GB"/>
              </w:rPr>
            </w:pPr>
            <w:r w:rsidRPr="008260D9">
              <w:rPr>
                <w:rFonts w:cs="Arial"/>
                <w:szCs w:val="20"/>
                <w:lang w:val="en-GB"/>
              </w:rPr>
              <w:t>200 (OK)</w:t>
            </w:r>
          </w:p>
        </w:tc>
        <w:tc>
          <w:tcPr>
            <w:tcW w:w="2222" w:type="dxa"/>
          </w:tcPr>
          <w:p w14:paraId="635CFB9C" w14:textId="77777777" w:rsidR="00633594" w:rsidRPr="008260D9" w:rsidRDefault="00633594" w:rsidP="00284E4E">
            <w:pPr>
              <w:spacing w:before="0"/>
              <w:rPr>
                <w:rFonts w:cs="Arial"/>
                <w:szCs w:val="20"/>
                <w:lang w:val="en-GB"/>
              </w:rPr>
            </w:pPr>
            <w:r w:rsidRPr="008260D9">
              <w:rPr>
                <w:rFonts w:cs="Arial"/>
                <w:szCs w:val="20"/>
                <w:lang w:val="en-GB"/>
              </w:rPr>
              <w:t>application/json</w:t>
            </w:r>
          </w:p>
        </w:tc>
        <w:tc>
          <w:tcPr>
            <w:tcW w:w="2739" w:type="dxa"/>
          </w:tcPr>
          <w:p w14:paraId="012D8829" w14:textId="77777777" w:rsidR="00633594" w:rsidRPr="008260D9" w:rsidRDefault="00633594" w:rsidP="00284E4E">
            <w:pPr>
              <w:spacing w:before="0"/>
              <w:rPr>
                <w:rFonts w:cs="Arial"/>
                <w:szCs w:val="20"/>
                <w:lang w:val="en-GB"/>
              </w:rPr>
            </w:pPr>
            <w:r w:rsidRPr="008260D9">
              <w:rPr>
                <w:rFonts w:cs="Arial"/>
                <w:szCs w:val="20"/>
                <w:lang w:val="en-GB"/>
              </w:rPr>
              <w:t>JSON object</w:t>
            </w:r>
          </w:p>
        </w:tc>
      </w:tr>
    </w:tbl>
    <w:p w14:paraId="3F9E4903" w14:textId="77777777" w:rsidR="00633594" w:rsidRPr="008260D9" w:rsidRDefault="00633594" w:rsidP="00633594">
      <w:pPr>
        <w:rPr>
          <w:lang w:val="en-GB"/>
        </w:rPr>
      </w:pPr>
    </w:p>
    <w:p w14:paraId="3663D18E" w14:textId="77777777" w:rsidR="00633594" w:rsidRPr="008260D9" w:rsidRDefault="00633594" w:rsidP="00633594">
      <w:pPr>
        <w:rPr>
          <w:lang w:val="en-GB"/>
        </w:rPr>
      </w:pPr>
      <w:r>
        <w:rPr>
          <w:lang w:val="en-GB"/>
        </w:rPr>
        <w:t>Content of the returned JSON Object</w:t>
      </w:r>
      <w:r w:rsidRPr="008260D9">
        <w:rPr>
          <w:lang w:val="en-GB"/>
        </w:rPr>
        <w:t>:</w:t>
      </w:r>
    </w:p>
    <w:tbl>
      <w:tblPr>
        <w:tblStyle w:val="Caption"/>
        <w:tblW w:w="9322" w:type="dxa"/>
        <w:tblLayout w:type="fixed"/>
        <w:tblLook w:val="04A0" w:firstRow="1" w:lastRow="0" w:firstColumn="1" w:lastColumn="0" w:noHBand="0" w:noVBand="1"/>
      </w:tblPr>
      <w:tblGrid>
        <w:gridCol w:w="2518"/>
        <w:gridCol w:w="992"/>
        <w:gridCol w:w="4536"/>
        <w:gridCol w:w="1276"/>
      </w:tblGrid>
      <w:tr w:rsidR="00633594" w:rsidRPr="008260D9" w14:paraId="39B4C7CF" w14:textId="77777777" w:rsidTr="00284E4E">
        <w:tc>
          <w:tcPr>
            <w:tcW w:w="2518" w:type="dxa"/>
          </w:tcPr>
          <w:p w14:paraId="2E6B09C8" w14:textId="77777777" w:rsidR="00633594" w:rsidRPr="008260D9" w:rsidRDefault="00633594" w:rsidP="00284E4E">
            <w:pPr>
              <w:spacing w:before="0"/>
              <w:rPr>
                <w:rFonts w:cs="Arial"/>
                <w:b/>
                <w:szCs w:val="20"/>
                <w:lang w:val="en-GB"/>
              </w:rPr>
            </w:pPr>
            <w:r>
              <w:rPr>
                <w:rFonts w:cs="Arial"/>
                <w:b/>
                <w:szCs w:val="20"/>
                <w:lang w:val="en-GB"/>
              </w:rPr>
              <w:t>Key</w:t>
            </w:r>
          </w:p>
        </w:tc>
        <w:tc>
          <w:tcPr>
            <w:tcW w:w="992" w:type="dxa"/>
          </w:tcPr>
          <w:p w14:paraId="5B630549"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00CEB43D"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14E53F29"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8260D9" w14:paraId="26F38D77" w14:textId="77777777" w:rsidTr="00284E4E">
        <w:tc>
          <w:tcPr>
            <w:tcW w:w="2518" w:type="dxa"/>
            <w:vAlign w:val="center"/>
          </w:tcPr>
          <w:p w14:paraId="67623337" w14:textId="77777777" w:rsidR="00633594" w:rsidRPr="008260D9" w:rsidRDefault="00633594" w:rsidP="00284E4E">
            <w:pPr>
              <w:spacing w:before="0"/>
              <w:rPr>
                <w:rFonts w:cs="Arial"/>
                <w:szCs w:val="20"/>
                <w:lang w:val="en-GB"/>
              </w:rPr>
            </w:pPr>
            <w:bookmarkStart w:id="372" w:name="_Hlk495656128"/>
            <w:r>
              <w:rPr>
                <w:rFonts w:cs="Arial"/>
                <w:szCs w:val="20"/>
                <w:lang w:val="en-GB"/>
              </w:rPr>
              <w:t>IdentityAuthorityURI</w:t>
            </w:r>
            <w:bookmarkEnd w:id="372"/>
          </w:p>
        </w:tc>
        <w:tc>
          <w:tcPr>
            <w:tcW w:w="992" w:type="dxa"/>
            <w:vAlign w:val="center"/>
          </w:tcPr>
          <w:p w14:paraId="3D53B36D" w14:textId="77777777" w:rsidR="00633594" w:rsidRPr="008260D9" w:rsidRDefault="00633594" w:rsidP="00284E4E">
            <w:pPr>
              <w:spacing w:before="0"/>
              <w:rPr>
                <w:rFonts w:cs="Arial"/>
                <w:szCs w:val="20"/>
                <w:lang w:val="en-GB"/>
              </w:rPr>
            </w:pPr>
            <w:r>
              <w:rPr>
                <w:rFonts w:cs="Arial"/>
                <w:szCs w:val="20"/>
                <w:lang w:val="en-GB"/>
              </w:rPr>
              <w:t>String</w:t>
            </w:r>
          </w:p>
        </w:tc>
        <w:tc>
          <w:tcPr>
            <w:tcW w:w="4536" w:type="dxa"/>
            <w:vAlign w:val="center"/>
          </w:tcPr>
          <w:p w14:paraId="4F172C65" w14:textId="77777777" w:rsidR="00633594" w:rsidRPr="008260D9" w:rsidRDefault="00633594" w:rsidP="00284E4E">
            <w:pPr>
              <w:spacing w:before="0"/>
              <w:rPr>
                <w:rFonts w:cs="Arial"/>
                <w:szCs w:val="20"/>
                <w:lang w:val="en-GB"/>
              </w:rPr>
            </w:pPr>
            <w:r>
              <w:rPr>
                <w:rFonts w:cs="Arial"/>
                <w:szCs w:val="20"/>
                <w:lang w:val="en-GB"/>
              </w:rPr>
              <w:t>The URI of the Identity Authority service encoded as a string.</w:t>
            </w:r>
          </w:p>
        </w:tc>
        <w:tc>
          <w:tcPr>
            <w:tcW w:w="1276" w:type="dxa"/>
            <w:vAlign w:val="center"/>
          </w:tcPr>
          <w:p w14:paraId="470F09B0" w14:textId="77777777" w:rsidR="00633594" w:rsidRPr="008260D9" w:rsidRDefault="00633594" w:rsidP="00284E4E">
            <w:pPr>
              <w:spacing w:before="0"/>
              <w:rPr>
                <w:rFonts w:cs="Arial"/>
                <w:szCs w:val="20"/>
                <w:lang w:val="en-GB"/>
              </w:rPr>
            </w:pPr>
            <w:r>
              <w:rPr>
                <w:rFonts w:cs="Arial"/>
                <w:szCs w:val="20"/>
                <w:lang w:val="en-GB"/>
              </w:rPr>
              <w:t>Yes</w:t>
            </w:r>
          </w:p>
        </w:tc>
      </w:tr>
      <w:tr w:rsidR="00633594" w:rsidRPr="008260D9" w14:paraId="5E6FB0E5" w14:textId="77777777" w:rsidTr="00284E4E">
        <w:tc>
          <w:tcPr>
            <w:tcW w:w="2518" w:type="dxa"/>
            <w:vAlign w:val="center"/>
          </w:tcPr>
          <w:p w14:paraId="6886D09D" w14:textId="77777777" w:rsidR="00633594" w:rsidRPr="008260D9" w:rsidRDefault="00633594" w:rsidP="00284E4E">
            <w:pPr>
              <w:spacing w:before="0"/>
              <w:rPr>
                <w:rFonts w:cs="Arial"/>
                <w:szCs w:val="20"/>
                <w:lang w:val="en-GB"/>
              </w:rPr>
            </w:pPr>
            <w:r>
              <w:rPr>
                <w:rFonts w:cs="Arial"/>
                <w:szCs w:val="20"/>
                <w:lang w:val="en-GB"/>
              </w:rPr>
              <w:t>ServerTime</w:t>
            </w:r>
          </w:p>
        </w:tc>
        <w:tc>
          <w:tcPr>
            <w:tcW w:w="992" w:type="dxa"/>
            <w:vAlign w:val="center"/>
          </w:tcPr>
          <w:p w14:paraId="16FE14B1" w14:textId="77777777" w:rsidR="00633594" w:rsidRPr="008260D9" w:rsidRDefault="00633594" w:rsidP="00284E4E">
            <w:pPr>
              <w:spacing w:before="0"/>
              <w:rPr>
                <w:rFonts w:cs="Arial"/>
                <w:szCs w:val="20"/>
                <w:lang w:val="en-GB"/>
              </w:rPr>
            </w:pPr>
            <w:r>
              <w:rPr>
                <w:rFonts w:cs="Arial"/>
                <w:szCs w:val="20"/>
                <w:lang w:val="en-GB"/>
              </w:rPr>
              <w:t>Number</w:t>
            </w:r>
          </w:p>
        </w:tc>
        <w:tc>
          <w:tcPr>
            <w:tcW w:w="4536" w:type="dxa"/>
            <w:vAlign w:val="center"/>
          </w:tcPr>
          <w:p w14:paraId="2C6C953B" w14:textId="77777777" w:rsidR="00633594" w:rsidRPr="008260D9" w:rsidRDefault="00633594" w:rsidP="00284E4E">
            <w:pPr>
              <w:spacing w:before="0"/>
              <w:rPr>
                <w:rFonts w:cs="Arial"/>
                <w:szCs w:val="20"/>
                <w:lang w:val="en-GB"/>
              </w:rPr>
            </w:pPr>
            <w:r>
              <w:rPr>
                <w:rFonts w:cs="Arial"/>
                <w:szCs w:val="20"/>
                <w:lang w:val="en-GB"/>
              </w:rPr>
              <w:t>Current server time in UTC as an integer Unix time stamp</w:t>
            </w:r>
            <w:r w:rsidRPr="008260D9">
              <w:rPr>
                <w:rFonts w:cs="Arial"/>
                <w:szCs w:val="20"/>
                <w:lang w:val="en-GB"/>
              </w:rPr>
              <w:t>.</w:t>
            </w:r>
          </w:p>
        </w:tc>
        <w:tc>
          <w:tcPr>
            <w:tcW w:w="1276" w:type="dxa"/>
            <w:vAlign w:val="center"/>
          </w:tcPr>
          <w:p w14:paraId="5CA5C47C" w14:textId="77777777" w:rsidR="00633594" w:rsidRPr="008260D9" w:rsidRDefault="00633594" w:rsidP="00284E4E">
            <w:pPr>
              <w:spacing w:before="0"/>
              <w:rPr>
                <w:rFonts w:cs="Arial"/>
                <w:szCs w:val="20"/>
                <w:lang w:val="en-GB"/>
              </w:rPr>
            </w:pPr>
            <w:r>
              <w:rPr>
                <w:rFonts w:cs="Arial"/>
                <w:szCs w:val="20"/>
                <w:lang w:val="en-GB"/>
              </w:rPr>
              <w:t>Yes</w:t>
            </w:r>
          </w:p>
        </w:tc>
      </w:tr>
      <w:tr w:rsidR="00633594" w:rsidRPr="008260D9" w14:paraId="025154AA" w14:textId="77777777" w:rsidTr="00284E4E">
        <w:tc>
          <w:tcPr>
            <w:tcW w:w="2518" w:type="dxa"/>
            <w:vAlign w:val="center"/>
          </w:tcPr>
          <w:p w14:paraId="7DE237F3" w14:textId="77777777" w:rsidR="00633594" w:rsidRDefault="00633594" w:rsidP="00284E4E">
            <w:pPr>
              <w:spacing w:before="0"/>
              <w:rPr>
                <w:rFonts w:cs="Arial"/>
                <w:szCs w:val="20"/>
                <w:lang w:val="en-GB"/>
              </w:rPr>
            </w:pPr>
            <w:r>
              <w:rPr>
                <w:rFonts w:cs="Arial"/>
                <w:szCs w:val="20"/>
                <w:lang w:val="en-GB"/>
              </w:rPr>
              <w:t>IdentityAuthorityStatus</w:t>
            </w:r>
          </w:p>
        </w:tc>
        <w:tc>
          <w:tcPr>
            <w:tcW w:w="992" w:type="dxa"/>
            <w:vAlign w:val="center"/>
          </w:tcPr>
          <w:p w14:paraId="6A8961A8" w14:textId="77777777" w:rsidR="00633594" w:rsidRPr="008260D9" w:rsidRDefault="00633594" w:rsidP="00284E4E">
            <w:pPr>
              <w:spacing w:before="0"/>
              <w:rPr>
                <w:rFonts w:cs="Arial"/>
                <w:szCs w:val="20"/>
                <w:lang w:val="en-GB"/>
              </w:rPr>
            </w:pPr>
            <w:r>
              <w:rPr>
                <w:rFonts w:cs="Arial"/>
                <w:szCs w:val="20"/>
                <w:lang w:val="en-GB"/>
              </w:rPr>
              <w:t>String</w:t>
            </w:r>
          </w:p>
        </w:tc>
        <w:tc>
          <w:tcPr>
            <w:tcW w:w="4536" w:type="dxa"/>
            <w:vAlign w:val="center"/>
          </w:tcPr>
          <w:p w14:paraId="337457F4" w14:textId="77777777" w:rsidR="00633594" w:rsidRDefault="00633594" w:rsidP="00284E4E">
            <w:pPr>
              <w:spacing w:before="0"/>
              <w:rPr>
                <w:rFonts w:cs="Arial"/>
                <w:szCs w:val="20"/>
                <w:lang w:val="en-GB"/>
              </w:rPr>
            </w:pPr>
            <w:r>
              <w:rPr>
                <w:rFonts w:cs="Arial"/>
                <w:szCs w:val="20"/>
                <w:lang w:val="en-GB"/>
              </w:rPr>
              <w:t>The current status of the Identity Authority service encoded as a string. It MUST be one of “Up”, “Down”, or “Unknown”.</w:t>
            </w:r>
          </w:p>
        </w:tc>
        <w:tc>
          <w:tcPr>
            <w:tcW w:w="1276" w:type="dxa"/>
            <w:vAlign w:val="center"/>
          </w:tcPr>
          <w:p w14:paraId="115EF107" w14:textId="77777777" w:rsidR="00633594" w:rsidRDefault="00633594" w:rsidP="00284E4E">
            <w:pPr>
              <w:spacing w:before="0"/>
              <w:rPr>
                <w:rFonts w:cs="Arial"/>
                <w:szCs w:val="20"/>
                <w:lang w:val="en-GB"/>
              </w:rPr>
            </w:pPr>
            <w:r>
              <w:rPr>
                <w:rFonts w:cs="Arial"/>
                <w:szCs w:val="20"/>
                <w:lang w:val="en-GB"/>
              </w:rPr>
              <w:t>Yes</w:t>
            </w:r>
          </w:p>
        </w:tc>
      </w:tr>
      <w:tr w:rsidR="00633594" w:rsidRPr="008260D9" w14:paraId="5EFD2262" w14:textId="77777777" w:rsidTr="00284E4E">
        <w:tc>
          <w:tcPr>
            <w:tcW w:w="2518" w:type="dxa"/>
          </w:tcPr>
          <w:p w14:paraId="0529BD4D" w14:textId="77777777" w:rsidR="00633594" w:rsidRDefault="00633594" w:rsidP="00284E4E">
            <w:pPr>
              <w:spacing w:before="0"/>
              <w:rPr>
                <w:rFonts w:cs="Arial"/>
                <w:szCs w:val="20"/>
                <w:lang w:val="en-GB"/>
              </w:rPr>
            </w:pPr>
            <w:r w:rsidRPr="00DF0DC0">
              <w:rPr>
                <w:rFonts w:cs="Arial"/>
                <w:szCs w:val="20"/>
                <w:lang w:val="en-GB"/>
              </w:rPr>
              <w:t>CoelSpecificationVersion </w:t>
            </w:r>
          </w:p>
        </w:tc>
        <w:tc>
          <w:tcPr>
            <w:tcW w:w="992" w:type="dxa"/>
          </w:tcPr>
          <w:p w14:paraId="2D4FE7A7" w14:textId="77777777" w:rsidR="00633594" w:rsidRDefault="00633594" w:rsidP="00284E4E">
            <w:pPr>
              <w:spacing w:before="0"/>
              <w:rPr>
                <w:rFonts w:cs="Arial"/>
                <w:szCs w:val="20"/>
                <w:lang w:val="en-GB"/>
              </w:rPr>
            </w:pPr>
            <w:r>
              <w:rPr>
                <w:rFonts w:cs="Arial"/>
                <w:szCs w:val="20"/>
                <w:lang w:val="en-GB"/>
              </w:rPr>
              <w:t>Array of Number</w:t>
            </w:r>
          </w:p>
        </w:tc>
        <w:tc>
          <w:tcPr>
            <w:tcW w:w="4536" w:type="dxa"/>
          </w:tcPr>
          <w:p w14:paraId="6D76B05F" w14:textId="77777777" w:rsidR="00633594" w:rsidRDefault="00633594" w:rsidP="00284E4E">
            <w:pPr>
              <w:spacing w:before="0"/>
              <w:rPr>
                <w:rFonts w:cs="Arial"/>
                <w:szCs w:val="20"/>
                <w:lang w:val="en-GB"/>
              </w:rPr>
            </w:pPr>
            <w:r>
              <w:rPr>
                <w:rFonts w:cs="Arial"/>
                <w:szCs w:val="20"/>
                <w:lang w:val="en-GB"/>
              </w:rPr>
              <w:t>The specification version that this IDA complies with (e.g. [1,0]).</w:t>
            </w:r>
          </w:p>
        </w:tc>
        <w:tc>
          <w:tcPr>
            <w:tcW w:w="1276" w:type="dxa"/>
          </w:tcPr>
          <w:p w14:paraId="7D591EBD" w14:textId="77777777" w:rsidR="00633594" w:rsidRDefault="00633594" w:rsidP="00284E4E">
            <w:pPr>
              <w:spacing w:before="0"/>
              <w:rPr>
                <w:rFonts w:cs="Arial"/>
                <w:szCs w:val="20"/>
                <w:lang w:val="en-GB"/>
              </w:rPr>
            </w:pPr>
            <w:r>
              <w:rPr>
                <w:rFonts w:cs="Arial"/>
                <w:szCs w:val="20"/>
                <w:lang w:val="en-GB"/>
              </w:rPr>
              <w:t>No</w:t>
            </w:r>
          </w:p>
        </w:tc>
      </w:tr>
    </w:tbl>
    <w:p w14:paraId="301CEED5" w14:textId="77777777" w:rsidR="00633594" w:rsidRPr="008260D9" w:rsidRDefault="00633594" w:rsidP="00633594">
      <w:pPr>
        <w:pStyle w:val="Heading5"/>
        <w:numPr>
          <w:ilvl w:val="0"/>
          <w:numId w:val="0"/>
        </w:numPr>
        <w:ind w:left="1008" w:hanging="1008"/>
        <w:rPr>
          <w:lang w:val="en-GB"/>
        </w:rPr>
      </w:pPr>
      <w:r>
        <w:rPr>
          <w:lang w:val="en-GB"/>
        </w:rPr>
        <w:t>Example</w:t>
      </w:r>
    </w:p>
    <w:p w14:paraId="61032410" w14:textId="77777777" w:rsidR="00633594" w:rsidRPr="008260D9" w:rsidRDefault="00633594" w:rsidP="00633594">
      <w:pPr>
        <w:rPr>
          <w:rFonts w:cs="Arial"/>
          <w:szCs w:val="20"/>
          <w:lang w:val="en-GB"/>
        </w:rPr>
      </w:pPr>
      <w:r w:rsidRPr="008260D9">
        <w:rPr>
          <w:rFonts w:cs="Arial"/>
          <w:szCs w:val="20"/>
          <w:lang w:val="en-GB"/>
        </w:rPr>
        <w:t>Example request message:</w:t>
      </w:r>
      <w:r w:rsidRPr="008260D9">
        <w:rPr>
          <w:rFonts w:cs="Arial"/>
          <w:szCs w:val="20"/>
          <w:lang w:val="en-GB"/>
        </w:rPr>
        <w:tab/>
      </w:r>
      <w:r w:rsidRPr="008260D9">
        <w:rPr>
          <w:rFonts w:cs="Arial"/>
          <w:szCs w:val="20"/>
          <w:lang w:val="en-GB"/>
        </w:rPr>
        <w:br/>
      </w:r>
    </w:p>
    <w:p w14:paraId="508B6CFA" w14:textId="77777777" w:rsidR="00633594" w:rsidRPr="00044867" w:rsidRDefault="00633594" w:rsidP="00633594">
      <w:pPr>
        <w:pStyle w:val="Example"/>
      </w:pPr>
      <w:r w:rsidRPr="00044867">
        <w:t>GET /home</w:t>
      </w:r>
    </w:p>
    <w:p w14:paraId="0FE093A2" w14:textId="77777777" w:rsidR="00633594" w:rsidRDefault="00633594" w:rsidP="00633594">
      <w:pPr>
        <w:spacing w:before="0" w:after="0"/>
        <w:rPr>
          <w:rFonts w:cs="Arial"/>
          <w:szCs w:val="20"/>
          <w:lang w:val="en-GB"/>
        </w:rPr>
      </w:pPr>
    </w:p>
    <w:p w14:paraId="358C550A" w14:textId="77777777" w:rsidR="00633594" w:rsidRPr="008260D9" w:rsidRDefault="00633594" w:rsidP="00633594">
      <w:pPr>
        <w:spacing w:before="0" w:after="0"/>
        <w:rPr>
          <w:rFonts w:cs="Arial"/>
          <w:szCs w:val="20"/>
          <w:lang w:val="en-GB"/>
        </w:rPr>
      </w:pPr>
      <w:r w:rsidRPr="008260D9">
        <w:rPr>
          <w:rFonts w:cs="Arial"/>
          <w:szCs w:val="20"/>
          <w:lang w:val="en-GB"/>
        </w:rPr>
        <w:t>Example response message:</w:t>
      </w:r>
      <w:r w:rsidRPr="008260D9">
        <w:rPr>
          <w:rFonts w:cs="Arial"/>
          <w:szCs w:val="20"/>
          <w:lang w:val="en-GB"/>
        </w:rPr>
        <w:tab/>
      </w:r>
      <w:r w:rsidRPr="008260D9">
        <w:rPr>
          <w:rFonts w:cs="Arial"/>
          <w:szCs w:val="20"/>
          <w:lang w:val="en-GB"/>
        </w:rPr>
        <w:br/>
      </w:r>
    </w:p>
    <w:p w14:paraId="63A73A65" w14:textId="77777777" w:rsidR="00633594" w:rsidRPr="00044867" w:rsidRDefault="00633594" w:rsidP="00633594">
      <w:pPr>
        <w:pStyle w:val="Example"/>
      </w:pPr>
      <w:r w:rsidRPr="00044867">
        <w:t>HTTP/1.1 200 OK</w:t>
      </w:r>
    </w:p>
    <w:p w14:paraId="217825C3" w14:textId="77777777" w:rsidR="00633594" w:rsidRPr="00044867" w:rsidRDefault="00633594" w:rsidP="00633594">
      <w:pPr>
        <w:pStyle w:val="Example"/>
      </w:pPr>
    </w:p>
    <w:p w14:paraId="194D60FD" w14:textId="77777777" w:rsidR="00633594" w:rsidRPr="00044867" w:rsidRDefault="00633594" w:rsidP="00633594">
      <w:pPr>
        <w:pStyle w:val="Example"/>
      </w:pPr>
      <w:r w:rsidRPr="00044867">
        <w:t>{</w:t>
      </w:r>
      <w:r>
        <w:t>"</w:t>
      </w:r>
      <w:r w:rsidRPr="00044867">
        <w:t>IdentityAuthorityURI</w:t>
      </w:r>
      <w:r>
        <w:t>"</w:t>
      </w:r>
      <w:r w:rsidRPr="00044867">
        <w:t xml:space="preserve">: </w:t>
      </w:r>
      <w:r>
        <w:t>"</w:t>
      </w:r>
      <w:r w:rsidRPr="00044867">
        <w:t>https://www.ida.com/api</w:t>
      </w:r>
      <w:r>
        <w:t>"</w:t>
      </w:r>
      <w:r w:rsidRPr="00044867">
        <w:t xml:space="preserve">, </w:t>
      </w:r>
    </w:p>
    <w:p w14:paraId="488E97C3" w14:textId="77777777" w:rsidR="00633594" w:rsidRPr="00044867" w:rsidRDefault="00633594" w:rsidP="00633594">
      <w:pPr>
        <w:pStyle w:val="Example"/>
      </w:pPr>
      <w:r w:rsidRPr="00044867">
        <w:t xml:space="preserve"> </w:t>
      </w:r>
      <w:r>
        <w:t>"</w:t>
      </w:r>
      <w:r w:rsidRPr="00044867">
        <w:t>IdentityAuthorityStatus</w:t>
      </w:r>
      <w:r>
        <w:t>"</w:t>
      </w:r>
      <w:r w:rsidRPr="00044867">
        <w:t xml:space="preserve">: </w:t>
      </w:r>
      <w:r>
        <w:t>"</w:t>
      </w:r>
      <w:r w:rsidRPr="00044867">
        <w:t>Up</w:t>
      </w:r>
      <w:r>
        <w:t>"</w:t>
      </w:r>
      <w:r w:rsidRPr="00044867">
        <w:t>,</w:t>
      </w:r>
    </w:p>
    <w:p w14:paraId="2160E31E" w14:textId="77777777" w:rsidR="00633594" w:rsidRDefault="00633594" w:rsidP="00633594">
      <w:pPr>
        <w:pStyle w:val="Example"/>
      </w:pPr>
      <w:r w:rsidRPr="00044867">
        <w:t xml:space="preserve"> </w:t>
      </w:r>
      <w:r>
        <w:t>"</w:t>
      </w:r>
      <w:r w:rsidRPr="00044867">
        <w:t>ServerTime</w:t>
      </w:r>
      <w:r>
        <w:t>"</w:t>
      </w:r>
      <w:r w:rsidRPr="00044867">
        <w:t>: 1470822001</w:t>
      </w:r>
      <w:r>
        <w:t>,</w:t>
      </w:r>
    </w:p>
    <w:p w14:paraId="1CF5B01F" w14:textId="77777777" w:rsidR="00633594" w:rsidRPr="00044867" w:rsidRDefault="00633594" w:rsidP="00633594">
      <w:pPr>
        <w:pStyle w:val="Example"/>
      </w:pPr>
      <w:r>
        <w:t xml:space="preserve"> "CoelSpecificationVersion": [1,0] </w:t>
      </w:r>
      <w:r w:rsidRPr="00044867">
        <w:t>}</w:t>
      </w:r>
    </w:p>
    <w:p w14:paraId="18724DE9" w14:textId="77777777" w:rsidR="00633594" w:rsidRPr="00BA6591" w:rsidRDefault="00633594" w:rsidP="00633594"/>
    <w:p w14:paraId="7423A368" w14:textId="77777777" w:rsidR="00633594" w:rsidRDefault="00633594" w:rsidP="00ED0CE1">
      <w:pPr>
        <w:pStyle w:val="Heading3"/>
        <w:numPr>
          <w:ilvl w:val="2"/>
          <w:numId w:val="2"/>
        </w:numPr>
      </w:pPr>
      <w:bookmarkStart w:id="373" w:name="_Toc474434775"/>
      <w:bookmarkStart w:id="374" w:name="_Toc497482635"/>
      <w:bookmarkStart w:id="375" w:name="_Toc499915457"/>
      <w:bookmarkEnd w:id="373"/>
      <w:r>
        <w:t>PseudonymousKey endpoint</w:t>
      </w:r>
      <w:bookmarkEnd w:id="374"/>
      <w:bookmarkEnd w:id="375"/>
    </w:p>
    <w:p w14:paraId="1640BCBA" w14:textId="77777777" w:rsidR="00633594" w:rsidRPr="00193DEE" w:rsidRDefault="00633594" w:rsidP="00633594">
      <w:pPr>
        <w:rPr>
          <w:lang w:val="en-GB"/>
        </w:rPr>
      </w:pPr>
      <w:r w:rsidRPr="00193DEE">
        <w:rPr>
          <w:lang w:val="en-GB"/>
        </w:rPr>
        <w:t>The IDA SHALL provide a PseudonymousKey end-point which provides the means to generate Pseudonymous Keys for users whose API Credentials have the Generator role.</w:t>
      </w:r>
    </w:p>
    <w:p w14:paraId="4C94ED6F" w14:textId="77777777" w:rsidR="00633594" w:rsidRDefault="00633594" w:rsidP="00633594">
      <w:pPr>
        <w:rPr>
          <w:lang w:val="en-GB"/>
        </w:rPr>
      </w:pPr>
      <w:r w:rsidRPr="00193DEE">
        <w:rPr>
          <w:lang w:val="en-GB"/>
        </w:rPr>
        <w:t xml:space="preserve">The </w:t>
      </w:r>
      <w:r w:rsidRPr="00501A6F">
        <w:rPr>
          <w:lang w:val="en-GB"/>
        </w:rPr>
        <w:t>I</w:t>
      </w:r>
      <w:r>
        <w:rPr>
          <w:lang w:val="en-GB"/>
        </w:rPr>
        <w:t xml:space="preserve">dentity Authority MAY periodically change the </w:t>
      </w:r>
      <w:r w:rsidRPr="00193DEE">
        <w:rPr>
          <w:lang w:val="en-GB"/>
        </w:rPr>
        <w:t xml:space="preserve">mechanism used to sign the response, so the response SHOULD be passed to the Data Engine shortly after generation or validation can </w:t>
      </w:r>
      <w:r>
        <w:rPr>
          <w:lang w:val="en-GB"/>
        </w:rPr>
        <w:t>fail</w:t>
      </w:r>
      <w:r w:rsidRPr="00193DEE">
        <w:rPr>
          <w:lang w:val="en-GB"/>
        </w:rPr>
        <w:t>.</w:t>
      </w:r>
    </w:p>
    <w:tbl>
      <w:tblPr>
        <w:tblStyle w:val="Caption"/>
        <w:tblW w:w="9322" w:type="dxa"/>
        <w:tblLook w:val="04A0" w:firstRow="1" w:lastRow="0" w:firstColumn="1" w:lastColumn="0" w:noHBand="0" w:noVBand="1"/>
      </w:tblPr>
      <w:tblGrid>
        <w:gridCol w:w="2028"/>
        <w:gridCol w:w="1250"/>
        <w:gridCol w:w="2164"/>
        <w:gridCol w:w="2224"/>
        <w:gridCol w:w="1656"/>
      </w:tblGrid>
      <w:tr w:rsidR="00633594" w:rsidRPr="008260D9" w14:paraId="78B58427" w14:textId="77777777" w:rsidTr="00284E4E">
        <w:tc>
          <w:tcPr>
            <w:tcW w:w="1995" w:type="dxa"/>
          </w:tcPr>
          <w:p w14:paraId="08658834" w14:textId="77777777" w:rsidR="00633594" w:rsidRPr="008260D9" w:rsidRDefault="00633594" w:rsidP="00284E4E">
            <w:pPr>
              <w:spacing w:before="0"/>
              <w:rPr>
                <w:rFonts w:cs="Arial"/>
                <w:b/>
                <w:szCs w:val="20"/>
                <w:lang w:val="en-GB"/>
              </w:rPr>
            </w:pPr>
            <w:r w:rsidRPr="008260D9">
              <w:rPr>
                <w:rFonts w:cs="Arial"/>
                <w:b/>
                <w:szCs w:val="20"/>
                <w:lang w:val="en-GB"/>
              </w:rPr>
              <w:t>Method</w:t>
            </w:r>
          </w:p>
        </w:tc>
        <w:tc>
          <w:tcPr>
            <w:tcW w:w="1254" w:type="dxa"/>
          </w:tcPr>
          <w:p w14:paraId="3A26F44E" w14:textId="77777777" w:rsidR="00633594" w:rsidRDefault="00633594" w:rsidP="00284E4E">
            <w:pPr>
              <w:spacing w:before="0"/>
              <w:rPr>
                <w:rFonts w:cs="Arial"/>
                <w:b/>
                <w:szCs w:val="20"/>
                <w:lang w:val="en-GB"/>
              </w:rPr>
            </w:pPr>
            <w:r w:rsidRPr="008260D9">
              <w:rPr>
                <w:rFonts w:cs="Arial"/>
                <w:b/>
                <w:szCs w:val="20"/>
                <w:lang w:val="en-GB"/>
              </w:rPr>
              <w:t>Request</w:t>
            </w:r>
          </w:p>
          <w:p w14:paraId="03771DC5" w14:textId="77777777" w:rsidR="00633594" w:rsidRPr="008260D9" w:rsidRDefault="00633594" w:rsidP="00284E4E">
            <w:pPr>
              <w:spacing w:before="0"/>
              <w:rPr>
                <w:rFonts w:cs="Arial"/>
                <w:b/>
                <w:szCs w:val="20"/>
                <w:lang w:val="en-GB"/>
              </w:rPr>
            </w:pPr>
            <w:r>
              <w:rPr>
                <w:rFonts w:cs="Arial"/>
                <w:b/>
                <w:szCs w:val="20"/>
                <w:lang w:val="en-GB"/>
              </w:rPr>
              <w:t>Body</w:t>
            </w:r>
          </w:p>
        </w:tc>
        <w:tc>
          <w:tcPr>
            <w:tcW w:w="2177" w:type="dxa"/>
          </w:tcPr>
          <w:p w14:paraId="0BBDC258" w14:textId="77777777" w:rsidR="00633594" w:rsidRPr="008260D9" w:rsidRDefault="00633594" w:rsidP="00284E4E">
            <w:pPr>
              <w:spacing w:before="0"/>
              <w:rPr>
                <w:rFonts w:cs="Arial"/>
                <w:b/>
                <w:szCs w:val="20"/>
                <w:lang w:val="en-GB"/>
              </w:rPr>
            </w:pPr>
            <w:r w:rsidRPr="008260D9">
              <w:rPr>
                <w:rFonts w:cs="Arial"/>
                <w:b/>
                <w:szCs w:val="20"/>
                <w:lang w:val="en-GB"/>
              </w:rPr>
              <w:t>Response Status</w:t>
            </w:r>
          </w:p>
        </w:tc>
        <w:tc>
          <w:tcPr>
            <w:tcW w:w="2233" w:type="dxa"/>
          </w:tcPr>
          <w:p w14:paraId="09D57127" w14:textId="77777777" w:rsidR="00633594" w:rsidRDefault="00633594" w:rsidP="00284E4E">
            <w:pPr>
              <w:spacing w:before="0"/>
              <w:rPr>
                <w:rFonts w:cs="Arial"/>
                <w:b/>
                <w:szCs w:val="20"/>
                <w:lang w:val="en-GB"/>
              </w:rPr>
            </w:pPr>
            <w:r>
              <w:rPr>
                <w:rFonts w:cs="Arial"/>
                <w:b/>
                <w:szCs w:val="20"/>
                <w:lang w:val="en-GB"/>
              </w:rPr>
              <w:t>Response</w:t>
            </w:r>
          </w:p>
          <w:p w14:paraId="5C62AE12" w14:textId="77777777" w:rsidR="00633594" w:rsidRPr="008260D9" w:rsidRDefault="00633594" w:rsidP="00284E4E">
            <w:pPr>
              <w:spacing w:before="0"/>
              <w:rPr>
                <w:rFonts w:cs="Arial"/>
                <w:b/>
                <w:szCs w:val="20"/>
                <w:lang w:val="en-GB"/>
              </w:rPr>
            </w:pPr>
            <w:r w:rsidRPr="008260D9">
              <w:rPr>
                <w:rFonts w:cs="Arial"/>
                <w:b/>
                <w:szCs w:val="20"/>
                <w:lang w:val="en-GB"/>
              </w:rPr>
              <w:t>Content-Type</w:t>
            </w:r>
          </w:p>
        </w:tc>
        <w:tc>
          <w:tcPr>
            <w:tcW w:w="1663" w:type="dxa"/>
          </w:tcPr>
          <w:p w14:paraId="50BCDEA0" w14:textId="77777777" w:rsidR="00633594" w:rsidRPr="008260D9" w:rsidRDefault="00633594" w:rsidP="00284E4E">
            <w:pPr>
              <w:rPr>
                <w:rFonts w:cs="Arial"/>
                <w:b/>
                <w:szCs w:val="20"/>
                <w:lang w:val="en-GB"/>
              </w:rPr>
            </w:pPr>
            <w:r w:rsidRPr="008260D9">
              <w:rPr>
                <w:rFonts w:cs="Arial"/>
                <w:b/>
                <w:szCs w:val="20"/>
                <w:lang w:val="en-GB"/>
              </w:rPr>
              <w:t>Response Body</w:t>
            </w:r>
          </w:p>
        </w:tc>
      </w:tr>
      <w:tr w:rsidR="00633594" w:rsidRPr="008260D9" w14:paraId="66CC390A" w14:textId="77777777" w:rsidTr="00284E4E">
        <w:tc>
          <w:tcPr>
            <w:tcW w:w="1995" w:type="dxa"/>
          </w:tcPr>
          <w:p w14:paraId="669BB8D0" w14:textId="77777777" w:rsidR="00633594" w:rsidRPr="00D7301F" w:rsidRDefault="00633594" w:rsidP="00284E4E">
            <w:pPr>
              <w:spacing w:before="0"/>
            </w:pPr>
            <w:r w:rsidRPr="00D7301F">
              <w:t>POST</w:t>
            </w:r>
            <w:r>
              <w:br/>
            </w:r>
            <w:r w:rsidRPr="00327A8E">
              <w:rPr>
                <w:i w:val="0"/>
              </w:rPr>
              <w:t>&lt;IdentityAuthorityURI&gt;</w:t>
            </w:r>
            <w:r w:rsidRPr="00D7301F">
              <w:br/>
              <w:t xml:space="preserve">/PseudonymousKey </w:t>
            </w:r>
          </w:p>
        </w:tc>
        <w:tc>
          <w:tcPr>
            <w:tcW w:w="1254" w:type="dxa"/>
          </w:tcPr>
          <w:p w14:paraId="7F0DEC15" w14:textId="77777777" w:rsidR="00633594" w:rsidRPr="002B1FBB" w:rsidRDefault="00633594" w:rsidP="00284E4E">
            <w:pPr>
              <w:spacing w:before="0"/>
              <w:rPr>
                <w:rFonts w:cs="Arial"/>
                <w:szCs w:val="20"/>
                <w:lang w:val="en-GB"/>
              </w:rPr>
            </w:pPr>
            <w:r>
              <w:rPr>
                <w:rFonts w:cs="Arial"/>
                <w:szCs w:val="20"/>
                <w:lang w:val="en-GB"/>
              </w:rPr>
              <w:t>None</w:t>
            </w:r>
          </w:p>
        </w:tc>
        <w:tc>
          <w:tcPr>
            <w:tcW w:w="2177" w:type="dxa"/>
          </w:tcPr>
          <w:p w14:paraId="5426F0BE" w14:textId="77777777" w:rsidR="00633594" w:rsidRPr="002B1FBB" w:rsidRDefault="00633594" w:rsidP="00284E4E">
            <w:pPr>
              <w:spacing w:before="0"/>
              <w:rPr>
                <w:rFonts w:cs="Arial"/>
                <w:szCs w:val="20"/>
                <w:lang w:val="en-GB"/>
              </w:rPr>
            </w:pPr>
            <w:r>
              <w:rPr>
                <w:rFonts w:cs="Arial"/>
                <w:szCs w:val="20"/>
                <w:lang w:val="en-GB"/>
              </w:rPr>
              <w:t>200 (OK)</w:t>
            </w:r>
          </w:p>
        </w:tc>
        <w:tc>
          <w:tcPr>
            <w:tcW w:w="2233" w:type="dxa"/>
          </w:tcPr>
          <w:p w14:paraId="74EE8076" w14:textId="77777777" w:rsidR="00633594" w:rsidRPr="00327A8E" w:rsidRDefault="00633594" w:rsidP="00284E4E">
            <w:pPr>
              <w:spacing w:before="0"/>
              <w:rPr>
                <w:rFonts w:cs="Arial"/>
                <w:szCs w:val="20"/>
                <w:lang w:val="en-GB"/>
              </w:rPr>
            </w:pPr>
            <w:r w:rsidRPr="00327A8E">
              <w:rPr>
                <w:rFonts w:cs="Arial"/>
                <w:szCs w:val="20"/>
                <w:lang w:val="en-GB"/>
              </w:rPr>
              <w:t>application/json</w:t>
            </w:r>
          </w:p>
        </w:tc>
        <w:tc>
          <w:tcPr>
            <w:tcW w:w="1663" w:type="dxa"/>
          </w:tcPr>
          <w:p w14:paraId="7CC32E18" w14:textId="77777777" w:rsidR="00633594" w:rsidRPr="008260D9" w:rsidRDefault="00633594" w:rsidP="00284E4E">
            <w:pPr>
              <w:spacing w:before="0"/>
              <w:rPr>
                <w:rFonts w:cs="Arial"/>
                <w:szCs w:val="20"/>
                <w:lang w:val="en-GB"/>
              </w:rPr>
            </w:pPr>
            <w:r>
              <w:rPr>
                <w:rFonts w:cs="Arial"/>
                <w:szCs w:val="20"/>
                <w:lang w:val="en-GB"/>
              </w:rPr>
              <w:t>JSON</w:t>
            </w:r>
          </w:p>
        </w:tc>
      </w:tr>
      <w:tr w:rsidR="00633594" w:rsidRPr="008260D9" w14:paraId="2B3D9319" w14:textId="77777777" w:rsidTr="00284E4E">
        <w:tc>
          <w:tcPr>
            <w:tcW w:w="1995" w:type="dxa"/>
          </w:tcPr>
          <w:p w14:paraId="43B52B3F" w14:textId="77777777" w:rsidR="00633594" w:rsidRPr="002B1FBB" w:rsidRDefault="00633594" w:rsidP="00284E4E">
            <w:pPr>
              <w:spacing w:before="0"/>
              <w:rPr>
                <w:rFonts w:cs="Arial"/>
                <w:szCs w:val="20"/>
                <w:lang w:val="en-GB"/>
              </w:rPr>
            </w:pPr>
          </w:p>
        </w:tc>
        <w:tc>
          <w:tcPr>
            <w:tcW w:w="1254" w:type="dxa"/>
          </w:tcPr>
          <w:p w14:paraId="1848D7F8" w14:textId="77777777" w:rsidR="00633594" w:rsidRDefault="00633594" w:rsidP="00284E4E">
            <w:pPr>
              <w:spacing w:before="0"/>
              <w:rPr>
                <w:rFonts w:cs="Arial"/>
                <w:szCs w:val="20"/>
                <w:lang w:val="en-GB"/>
              </w:rPr>
            </w:pPr>
          </w:p>
        </w:tc>
        <w:tc>
          <w:tcPr>
            <w:tcW w:w="2177" w:type="dxa"/>
          </w:tcPr>
          <w:p w14:paraId="3D9214E5" w14:textId="77777777" w:rsidR="00633594" w:rsidRDefault="00633594" w:rsidP="00284E4E">
            <w:pPr>
              <w:spacing w:before="0"/>
              <w:rPr>
                <w:rFonts w:cs="Arial"/>
                <w:szCs w:val="20"/>
                <w:lang w:val="en-GB"/>
              </w:rPr>
            </w:pPr>
            <w:r>
              <w:rPr>
                <w:rFonts w:cs="Arial"/>
                <w:szCs w:val="20"/>
                <w:lang w:val="en-GB"/>
              </w:rPr>
              <w:t>Any other status</w:t>
            </w:r>
          </w:p>
        </w:tc>
        <w:tc>
          <w:tcPr>
            <w:tcW w:w="2233" w:type="dxa"/>
          </w:tcPr>
          <w:p w14:paraId="283859D4" w14:textId="77777777" w:rsidR="00633594" w:rsidRPr="00327A8E" w:rsidRDefault="00633594" w:rsidP="00284E4E">
            <w:pPr>
              <w:spacing w:before="0"/>
              <w:rPr>
                <w:rFonts w:cs="Arial"/>
                <w:szCs w:val="20"/>
                <w:lang w:val="en-GB"/>
              </w:rPr>
            </w:pPr>
            <w:r w:rsidRPr="00327A8E">
              <w:rPr>
                <w:rFonts w:cs="Arial"/>
                <w:szCs w:val="20"/>
                <w:lang w:val="en-GB"/>
              </w:rPr>
              <w:t>None</w:t>
            </w:r>
          </w:p>
        </w:tc>
        <w:tc>
          <w:tcPr>
            <w:tcW w:w="1663" w:type="dxa"/>
          </w:tcPr>
          <w:p w14:paraId="14DADC2E" w14:textId="77777777" w:rsidR="00633594" w:rsidRDefault="00633594" w:rsidP="00284E4E">
            <w:pPr>
              <w:spacing w:before="0"/>
              <w:rPr>
                <w:rFonts w:cs="Arial"/>
                <w:szCs w:val="20"/>
                <w:lang w:val="en-GB"/>
              </w:rPr>
            </w:pPr>
            <w:r>
              <w:rPr>
                <w:rFonts w:cs="Arial"/>
                <w:szCs w:val="20"/>
                <w:lang w:val="en-GB"/>
              </w:rPr>
              <w:t>None</w:t>
            </w:r>
          </w:p>
        </w:tc>
      </w:tr>
    </w:tbl>
    <w:p w14:paraId="7440FD5F" w14:textId="77777777" w:rsidR="00633594" w:rsidRDefault="00633594" w:rsidP="00633594">
      <w:pPr>
        <w:rPr>
          <w:lang w:val="en-GB"/>
        </w:rPr>
      </w:pPr>
    </w:p>
    <w:p w14:paraId="7C4516CD" w14:textId="77777777" w:rsidR="00633594" w:rsidRDefault="00633594" w:rsidP="00633594">
      <w:r>
        <w:t>Content of the response body JSON object:</w:t>
      </w:r>
    </w:p>
    <w:tbl>
      <w:tblPr>
        <w:tblStyle w:val="Caption"/>
        <w:tblW w:w="9322" w:type="dxa"/>
        <w:tblLayout w:type="fixed"/>
        <w:tblLook w:val="04A0" w:firstRow="1" w:lastRow="0" w:firstColumn="1" w:lastColumn="0" w:noHBand="0" w:noVBand="1"/>
      </w:tblPr>
      <w:tblGrid>
        <w:gridCol w:w="2093"/>
        <w:gridCol w:w="1417"/>
        <w:gridCol w:w="4536"/>
        <w:gridCol w:w="1276"/>
      </w:tblGrid>
      <w:tr w:rsidR="00633594" w:rsidRPr="008260D9" w14:paraId="07FD3D55" w14:textId="77777777" w:rsidTr="00284E4E">
        <w:tc>
          <w:tcPr>
            <w:tcW w:w="2093" w:type="dxa"/>
            <w:vAlign w:val="center"/>
          </w:tcPr>
          <w:p w14:paraId="0188A8E4" w14:textId="77777777" w:rsidR="00633594" w:rsidRPr="008260D9" w:rsidRDefault="00633594" w:rsidP="00284E4E">
            <w:pPr>
              <w:spacing w:before="0"/>
              <w:rPr>
                <w:rFonts w:cs="Arial"/>
                <w:b/>
                <w:szCs w:val="20"/>
                <w:lang w:val="en-GB"/>
              </w:rPr>
            </w:pPr>
            <w:r w:rsidRPr="008260D9">
              <w:rPr>
                <w:rFonts w:cs="Arial"/>
                <w:b/>
                <w:szCs w:val="20"/>
                <w:lang w:val="en-GB"/>
              </w:rPr>
              <w:t>Name</w:t>
            </w:r>
          </w:p>
        </w:tc>
        <w:tc>
          <w:tcPr>
            <w:tcW w:w="1417" w:type="dxa"/>
            <w:vAlign w:val="center"/>
          </w:tcPr>
          <w:p w14:paraId="72C3F463" w14:textId="77777777" w:rsidR="00633594" w:rsidRPr="008260D9" w:rsidRDefault="00633594" w:rsidP="00284E4E">
            <w:pPr>
              <w:spacing w:before="0"/>
              <w:rPr>
                <w:rFonts w:cs="Arial"/>
                <w:b/>
                <w:szCs w:val="20"/>
                <w:lang w:val="en-GB"/>
              </w:rPr>
            </w:pPr>
            <w:r w:rsidRPr="008260D9">
              <w:rPr>
                <w:rFonts w:cs="Arial"/>
                <w:b/>
                <w:szCs w:val="20"/>
                <w:lang w:val="en-GB"/>
              </w:rPr>
              <w:t>Value</w:t>
            </w:r>
          </w:p>
        </w:tc>
        <w:tc>
          <w:tcPr>
            <w:tcW w:w="4536" w:type="dxa"/>
            <w:vAlign w:val="center"/>
          </w:tcPr>
          <w:p w14:paraId="628377B2"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vAlign w:val="center"/>
          </w:tcPr>
          <w:p w14:paraId="6893C519" w14:textId="77777777" w:rsidR="00633594" w:rsidRPr="008260D9" w:rsidRDefault="00633594" w:rsidP="00284E4E">
            <w:pPr>
              <w:spacing w:before="0"/>
              <w:rPr>
                <w:rFonts w:cs="Arial"/>
                <w:b/>
                <w:szCs w:val="20"/>
                <w:lang w:val="en-GB"/>
              </w:rPr>
            </w:pPr>
            <w:r w:rsidRPr="008260D9">
              <w:rPr>
                <w:rFonts w:cs="Arial"/>
                <w:b/>
                <w:szCs w:val="20"/>
                <w:lang w:val="en-GB"/>
              </w:rPr>
              <w:t>REQUIRED</w:t>
            </w:r>
          </w:p>
        </w:tc>
      </w:tr>
      <w:tr w:rsidR="00633594" w:rsidRPr="00CE4E05" w14:paraId="5765A520" w14:textId="77777777" w:rsidTr="00284E4E">
        <w:tc>
          <w:tcPr>
            <w:tcW w:w="2093" w:type="dxa"/>
            <w:vAlign w:val="center"/>
          </w:tcPr>
          <w:p w14:paraId="192692EA" w14:textId="77777777" w:rsidR="00633594" w:rsidRPr="00050C25" w:rsidRDefault="00633594" w:rsidP="00284E4E">
            <w:pPr>
              <w:spacing w:before="0"/>
              <w:rPr>
                <w:rFonts w:cs="Arial"/>
                <w:szCs w:val="20"/>
                <w:lang w:val="en-GB"/>
              </w:rPr>
            </w:pPr>
            <w:r>
              <w:rPr>
                <w:bCs w:val="0"/>
              </w:rPr>
              <w:t>PseudonymousKey</w:t>
            </w:r>
          </w:p>
        </w:tc>
        <w:tc>
          <w:tcPr>
            <w:tcW w:w="1417" w:type="dxa"/>
            <w:vAlign w:val="center"/>
          </w:tcPr>
          <w:p w14:paraId="77DED4D9" w14:textId="77777777" w:rsidR="00633594" w:rsidRPr="00CB5DA9" w:rsidRDefault="00633594" w:rsidP="00284E4E">
            <w:r>
              <w:t>String</w:t>
            </w:r>
          </w:p>
        </w:tc>
        <w:tc>
          <w:tcPr>
            <w:tcW w:w="4536" w:type="dxa"/>
            <w:vAlign w:val="center"/>
          </w:tcPr>
          <w:p w14:paraId="3A9891BA" w14:textId="77777777" w:rsidR="00633594" w:rsidRPr="00CE4E05" w:rsidRDefault="00633594" w:rsidP="00284E4E">
            <w:pPr>
              <w:spacing w:before="0"/>
              <w:rPr>
                <w:rFonts w:cs="Arial"/>
                <w:szCs w:val="20"/>
              </w:rPr>
            </w:pPr>
            <w:r w:rsidRPr="00CE4E05">
              <w:t>A Pseudonymous</w:t>
            </w:r>
            <w:r>
              <w:t xml:space="preserve"> </w:t>
            </w:r>
            <w:r w:rsidRPr="00CE4E05">
              <w:t xml:space="preserve">Key generated by </w:t>
            </w:r>
            <w:r>
              <w:t>the</w:t>
            </w:r>
            <w:r w:rsidRPr="00CE4E05">
              <w:t xml:space="preserve"> IDA.</w:t>
            </w:r>
          </w:p>
        </w:tc>
        <w:tc>
          <w:tcPr>
            <w:tcW w:w="1276" w:type="dxa"/>
            <w:vAlign w:val="center"/>
          </w:tcPr>
          <w:p w14:paraId="0A1B6105" w14:textId="77777777" w:rsidR="00633594" w:rsidRPr="00050C25" w:rsidRDefault="00633594" w:rsidP="00284E4E">
            <w:pPr>
              <w:spacing w:before="0"/>
              <w:rPr>
                <w:rFonts w:cs="Arial"/>
                <w:szCs w:val="20"/>
                <w:lang w:val="en-GB"/>
              </w:rPr>
            </w:pPr>
            <w:r w:rsidRPr="00050C25">
              <w:rPr>
                <w:rFonts w:cs="Arial"/>
                <w:szCs w:val="20"/>
                <w:lang w:val="en-GB"/>
              </w:rPr>
              <w:t>Yes</w:t>
            </w:r>
          </w:p>
        </w:tc>
      </w:tr>
      <w:tr w:rsidR="00633594" w:rsidRPr="00CE4E05" w14:paraId="2E6C4D61" w14:textId="77777777" w:rsidTr="00284E4E">
        <w:tc>
          <w:tcPr>
            <w:tcW w:w="2093" w:type="dxa"/>
            <w:vAlign w:val="center"/>
          </w:tcPr>
          <w:p w14:paraId="717CB22F" w14:textId="77777777" w:rsidR="00633594" w:rsidRPr="00050C25" w:rsidRDefault="00633594" w:rsidP="00284E4E">
            <w:pPr>
              <w:spacing w:before="0"/>
              <w:rPr>
                <w:rFonts w:cs="Arial"/>
                <w:szCs w:val="20"/>
                <w:lang w:val="en-GB"/>
              </w:rPr>
            </w:pPr>
            <w:r w:rsidRPr="00CE4E05">
              <w:rPr>
                <w:bCs w:val="0"/>
              </w:rPr>
              <w:t>TimeStamp</w:t>
            </w:r>
          </w:p>
        </w:tc>
        <w:tc>
          <w:tcPr>
            <w:tcW w:w="1417" w:type="dxa"/>
            <w:vAlign w:val="center"/>
          </w:tcPr>
          <w:p w14:paraId="57CCB50D" w14:textId="77777777" w:rsidR="00633594" w:rsidRPr="00CE4E05" w:rsidRDefault="00633594" w:rsidP="00284E4E">
            <w:pPr>
              <w:spacing w:before="0"/>
              <w:rPr>
                <w:rFonts w:cs="Arial"/>
                <w:szCs w:val="20"/>
                <w:lang w:val="en-GB"/>
              </w:rPr>
            </w:pPr>
            <w:r>
              <w:t>String</w:t>
            </w:r>
          </w:p>
        </w:tc>
        <w:tc>
          <w:tcPr>
            <w:tcW w:w="4536" w:type="dxa"/>
            <w:vAlign w:val="center"/>
          </w:tcPr>
          <w:p w14:paraId="634A96DA" w14:textId="77777777" w:rsidR="00633594" w:rsidRPr="00CE4E05" w:rsidRDefault="00633594" w:rsidP="00284E4E">
            <w:pPr>
              <w:spacing w:before="0"/>
              <w:rPr>
                <w:rFonts w:cs="Arial"/>
                <w:szCs w:val="20"/>
                <w:lang w:val="en-GB"/>
              </w:rPr>
            </w:pPr>
            <w:r w:rsidRPr="00CE4E05">
              <w:t>Time stamp</w:t>
            </w:r>
            <w:r>
              <w:t xml:space="preserve">, in DateTime format, </w:t>
            </w:r>
            <w:r w:rsidRPr="00CE4E05">
              <w:t xml:space="preserve">indicating when the IDA created this </w:t>
            </w:r>
            <w:r>
              <w:t>response</w:t>
            </w:r>
            <w:r w:rsidRPr="00CE4E05">
              <w:t>.</w:t>
            </w:r>
          </w:p>
        </w:tc>
        <w:tc>
          <w:tcPr>
            <w:tcW w:w="1276" w:type="dxa"/>
            <w:vAlign w:val="center"/>
          </w:tcPr>
          <w:p w14:paraId="3F8A0EF3" w14:textId="77777777" w:rsidR="00633594" w:rsidRPr="00CE4E05" w:rsidRDefault="00633594" w:rsidP="00284E4E">
            <w:pPr>
              <w:spacing w:before="0"/>
              <w:rPr>
                <w:rFonts w:cs="Arial"/>
                <w:szCs w:val="20"/>
                <w:lang w:val="en-GB"/>
              </w:rPr>
            </w:pPr>
            <w:r w:rsidRPr="00CE4E05">
              <w:rPr>
                <w:rFonts w:cs="Arial"/>
                <w:szCs w:val="20"/>
                <w:lang w:val="en-GB"/>
              </w:rPr>
              <w:t>Yes</w:t>
            </w:r>
          </w:p>
        </w:tc>
      </w:tr>
      <w:tr w:rsidR="00633594" w:rsidRPr="00CE4E05" w14:paraId="3454FCAF" w14:textId="77777777" w:rsidTr="00284E4E">
        <w:tc>
          <w:tcPr>
            <w:tcW w:w="2093" w:type="dxa"/>
            <w:vAlign w:val="center"/>
          </w:tcPr>
          <w:p w14:paraId="0BE1588F" w14:textId="77777777" w:rsidR="00633594" w:rsidRPr="00050C25" w:rsidRDefault="00633594" w:rsidP="00284E4E">
            <w:pPr>
              <w:spacing w:before="0"/>
              <w:rPr>
                <w:rFonts w:cs="Arial"/>
                <w:szCs w:val="20"/>
                <w:lang w:val="en-GB"/>
              </w:rPr>
            </w:pPr>
            <w:r w:rsidRPr="00CE4E05">
              <w:rPr>
                <w:bCs w:val="0"/>
              </w:rPr>
              <w:t>Signature</w:t>
            </w:r>
          </w:p>
        </w:tc>
        <w:tc>
          <w:tcPr>
            <w:tcW w:w="1417" w:type="dxa"/>
            <w:vAlign w:val="center"/>
          </w:tcPr>
          <w:p w14:paraId="5F0F2304" w14:textId="77777777" w:rsidR="00633594" w:rsidRPr="00050C25" w:rsidRDefault="00633594" w:rsidP="00284E4E">
            <w:pPr>
              <w:spacing w:before="0"/>
              <w:rPr>
                <w:rFonts w:cs="Arial"/>
                <w:szCs w:val="20"/>
                <w:lang w:val="en-GB"/>
              </w:rPr>
            </w:pPr>
            <w:r w:rsidRPr="00CE4E05">
              <w:t>String</w:t>
            </w:r>
          </w:p>
        </w:tc>
        <w:tc>
          <w:tcPr>
            <w:tcW w:w="4536" w:type="dxa"/>
            <w:vAlign w:val="center"/>
          </w:tcPr>
          <w:p w14:paraId="62BF2BB7" w14:textId="77777777" w:rsidR="00633594" w:rsidRPr="00CE4E05" w:rsidRDefault="00633594" w:rsidP="00284E4E">
            <w:pPr>
              <w:spacing w:before="0"/>
              <w:rPr>
                <w:rFonts w:cs="Arial"/>
                <w:szCs w:val="20"/>
                <w:lang w:val="en-GB"/>
              </w:rPr>
            </w:pPr>
            <w:r w:rsidRPr="00CE4E05">
              <w:t xml:space="preserve">Signature proving that </w:t>
            </w:r>
            <w:r>
              <w:t>the</w:t>
            </w:r>
            <w:r w:rsidRPr="00CE4E05">
              <w:t xml:space="preserve"> IDA created this </w:t>
            </w:r>
            <w:r>
              <w:t>response</w:t>
            </w:r>
            <w:r w:rsidRPr="00CE4E05">
              <w:t>.</w:t>
            </w:r>
          </w:p>
        </w:tc>
        <w:tc>
          <w:tcPr>
            <w:tcW w:w="1276" w:type="dxa"/>
            <w:vAlign w:val="center"/>
          </w:tcPr>
          <w:p w14:paraId="5AFCEE76" w14:textId="77777777" w:rsidR="00633594" w:rsidRPr="00CE4E05" w:rsidRDefault="00633594" w:rsidP="00284E4E">
            <w:pPr>
              <w:spacing w:before="0"/>
              <w:rPr>
                <w:rFonts w:cs="Arial"/>
                <w:szCs w:val="20"/>
                <w:lang w:val="en-GB"/>
              </w:rPr>
            </w:pPr>
            <w:r w:rsidRPr="00CE4E05">
              <w:rPr>
                <w:rFonts w:cs="Arial"/>
                <w:szCs w:val="20"/>
                <w:lang w:val="en-GB"/>
              </w:rPr>
              <w:t>Yes</w:t>
            </w:r>
          </w:p>
        </w:tc>
      </w:tr>
    </w:tbl>
    <w:p w14:paraId="3B6E9AEB" w14:textId="77777777" w:rsidR="00633594" w:rsidRDefault="00633594" w:rsidP="00633594">
      <w:pPr>
        <w:rPr>
          <w:b/>
          <w:lang w:val="en-GB"/>
        </w:rPr>
      </w:pPr>
    </w:p>
    <w:p w14:paraId="1D39FEF1" w14:textId="77777777" w:rsidR="00633594" w:rsidRDefault="00633594" w:rsidP="00633594">
      <w:pPr>
        <w:rPr>
          <w:b/>
          <w:lang w:val="en-GB"/>
        </w:rPr>
      </w:pPr>
      <w:r w:rsidRPr="00AF1262">
        <w:rPr>
          <w:b/>
          <w:lang w:val="en-GB"/>
        </w:rPr>
        <w:t xml:space="preserve">Status: </w:t>
      </w:r>
    </w:p>
    <w:p w14:paraId="54F627A9" w14:textId="77777777" w:rsidR="00633594" w:rsidRDefault="00633594" w:rsidP="00633594">
      <w:pPr>
        <w:ind w:left="1440" w:hanging="720"/>
      </w:pPr>
      <w:r>
        <w:t>200: The operation was successful</w:t>
      </w:r>
    </w:p>
    <w:p w14:paraId="025C5C82" w14:textId="77777777" w:rsidR="00633594" w:rsidRDefault="00633594" w:rsidP="00633594">
      <w:pPr>
        <w:ind w:left="1440" w:hanging="720"/>
      </w:pPr>
      <w:r>
        <w:t>401/403: The operation failed due to authentication or authorization failure. The caller SHOULD confirm its credentials and retry.</w:t>
      </w:r>
    </w:p>
    <w:p w14:paraId="2C55A019" w14:textId="77777777" w:rsidR="00633594" w:rsidRDefault="00633594" w:rsidP="00633594">
      <w:pPr>
        <w:ind w:left="1440" w:hanging="720"/>
      </w:pPr>
      <w:r>
        <w:t>500: Internal error, the caller SHOULD retry</w:t>
      </w:r>
    </w:p>
    <w:p w14:paraId="6BEBB3C0" w14:textId="77777777" w:rsidR="00633594" w:rsidRDefault="00633594" w:rsidP="00633594">
      <w:pPr>
        <w:pStyle w:val="Heading5"/>
        <w:numPr>
          <w:ilvl w:val="0"/>
          <w:numId w:val="0"/>
        </w:numPr>
        <w:ind w:left="1008" w:hanging="1008"/>
      </w:pPr>
      <w:r>
        <w:t>Example</w:t>
      </w:r>
    </w:p>
    <w:p w14:paraId="4C5BC755" w14:textId="77777777" w:rsidR="00633594" w:rsidRPr="008260D9" w:rsidRDefault="00633594" w:rsidP="00633594">
      <w:pPr>
        <w:rPr>
          <w:rFonts w:cs="Arial"/>
          <w:szCs w:val="20"/>
          <w:lang w:val="en-GB"/>
        </w:rPr>
      </w:pPr>
      <w:r w:rsidRPr="008260D9">
        <w:rPr>
          <w:rFonts w:cs="Arial"/>
          <w:szCs w:val="20"/>
          <w:lang w:val="en-GB"/>
        </w:rPr>
        <w:t>Example request message:</w:t>
      </w:r>
      <w:r w:rsidRPr="008260D9">
        <w:rPr>
          <w:rFonts w:cs="Arial"/>
          <w:szCs w:val="20"/>
          <w:lang w:val="en-GB"/>
        </w:rPr>
        <w:tab/>
      </w:r>
      <w:r w:rsidRPr="008260D9">
        <w:rPr>
          <w:rFonts w:cs="Arial"/>
          <w:szCs w:val="20"/>
          <w:lang w:val="en-GB"/>
        </w:rPr>
        <w:br/>
      </w:r>
    </w:p>
    <w:p w14:paraId="77FAE802" w14:textId="77777777" w:rsidR="00633594" w:rsidRPr="00044867" w:rsidRDefault="00633594" w:rsidP="00633594">
      <w:pPr>
        <w:pStyle w:val="Example"/>
      </w:pPr>
      <w:r w:rsidRPr="00044867">
        <w:t>POST /PseudonymousKey</w:t>
      </w:r>
    </w:p>
    <w:p w14:paraId="6FA396A6" w14:textId="77777777" w:rsidR="00633594" w:rsidRPr="00193DEE" w:rsidRDefault="00633594" w:rsidP="00633594">
      <w:pPr>
        <w:rPr>
          <w:lang w:val="en-GB"/>
        </w:rPr>
      </w:pPr>
    </w:p>
    <w:p w14:paraId="71D75D4E" w14:textId="77777777" w:rsidR="00633594" w:rsidRPr="00E8790E" w:rsidRDefault="00633594" w:rsidP="00633594">
      <w:r w:rsidRPr="00E8790E">
        <w:t>Example response</w:t>
      </w:r>
      <w:r>
        <w:t xml:space="preserve"> message</w:t>
      </w:r>
    </w:p>
    <w:p w14:paraId="6E23750A" w14:textId="77777777" w:rsidR="00633594" w:rsidRPr="00044867" w:rsidRDefault="00633594" w:rsidP="00633594">
      <w:pPr>
        <w:pStyle w:val="Example"/>
      </w:pPr>
      <w:r w:rsidRPr="00044867">
        <w:t>HTTP/1.1 200 OK</w:t>
      </w:r>
    </w:p>
    <w:p w14:paraId="614DFCA3" w14:textId="77777777" w:rsidR="00633594" w:rsidRPr="00044867" w:rsidRDefault="00633594" w:rsidP="00633594">
      <w:pPr>
        <w:pStyle w:val="Example"/>
      </w:pPr>
    </w:p>
    <w:p w14:paraId="07E1EABC" w14:textId="77777777" w:rsidR="00633594" w:rsidRPr="00044867" w:rsidRDefault="00633594" w:rsidP="00633594">
      <w:pPr>
        <w:pStyle w:val="Example"/>
      </w:pPr>
      <w:r w:rsidRPr="00044867">
        <w:t>{</w:t>
      </w:r>
      <w:r w:rsidRPr="00044867">
        <w:br/>
        <w:t xml:space="preserve">  </w:t>
      </w:r>
      <w:r>
        <w:t>"</w:t>
      </w:r>
      <w:r w:rsidRPr="00044867">
        <w:t>PseudonymousKey</w:t>
      </w:r>
      <w:r>
        <w:t>"</w:t>
      </w:r>
      <w:r w:rsidRPr="00044867">
        <w:t xml:space="preserve">: </w:t>
      </w:r>
      <w:r>
        <w:t>"</w:t>
      </w:r>
      <w:r w:rsidRPr="00044867">
        <w:t>00000000-0000-0000-0000-000000000000</w:t>
      </w:r>
      <w:r>
        <w:t>"</w:t>
      </w:r>
      <w:r w:rsidRPr="00044867">
        <w:t>,</w:t>
      </w:r>
      <w:r w:rsidRPr="00044867">
        <w:br/>
        <w:t xml:space="preserve">  </w:t>
      </w:r>
      <w:r>
        <w:t>"</w:t>
      </w:r>
      <w:r w:rsidRPr="00044867">
        <w:t>TimeStamp</w:t>
      </w:r>
      <w:r>
        <w:t>"</w:t>
      </w:r>
      <w:r w:rsidRPr="00044867">
        <w:t xml:space="preserve">: </w:t>
      </w:r>
      <w:r>
        <w:t>"</w:t>
      </w:r>
      <w:r w:rsidRPr="00044867">
        <w:t>2011-02-14T00:00:00</w:t>
      </w:r>
      <w:r>
        <w:t>"</w:t>
      </w:r>
      <w:r w:rsidRPr="00044867">
        <w:t>,</w:t>
      </w:r>
      <w:r w:rsidRPr="00044867">
        <w:br/>
        <w:t xml:space="preserve">  </w:t>
      </w:r>
      <w:r>
        <w:t>"</w:t>
      </w:r>
      <w:r w:rsidRPr="00044867">
        <w:t>Signature</w:t>
      </w:r>
      <w:r>
        <w:t>"</w:t>
      </w:r>
      <w:r w:rsidRPr="00044867">
        <w:t xml:space="preserve">: </w:t>
      </w:r>
      <w:r>
        <w:t>"</w:t>
      </w:r>
      <w:r w:rsidRPr="00044867">
        <w:t>SGFDXCTVIVVIFUJUVUYBKYKJHBK==</w:t>
      </w:r>
      <w:r>
        <w:t>"</w:t>
      </w:r>
      <w:r w:rsidRPr="00044867">
        <w:br/>
        <w:t>}</w:t>
      </w:r>
    </w:p>
    <w:p w14:paraId="00F6E8E5" w14:textId="77777777" w:rsidR="00633594" w:rsidRDefault="00633594" w:rsidP="00ED0CE1">
      <w:pPr>
        <w:pStyle w:val="Heading3"/>
        <w:numPr>
          <w:ilvl w:val="2"/>
          <w:numId w:val="2"/>
        </w:numPr>
      </w:pPr>
      <w:bookmarkStart w:id="376" w:name="_Toc497482636"/>
      <w:bookmarkStart w:id="377" w:name="_Toc499915458"/>
      <w:r>
        <w:t>PseudonymousKeyBatch endpoint</w:t>
      </w:r>
      <w:bookmarkEnd w:id="376"/>
      <w:bookmarkEnd w:id="377"/>
    </w:p>
    <w:p w14:paraId="1B514E51" w14:textId="77777777" w:rsidR="00633594" w:rsidRPr="00193DEE" w:rsidRDefault="00633594" w:rsidP="00633594">
      <w:pPr>
        <w:rPr>
          <w:lang w:val="en-GB"/>
        </w:rPr>
      </w:pPr>
      <w:r w:rsidRPr="00193DEE">
        <w:rPr>
          <w:lang w:val="en-GB"/>
        </w:rPr>
        <w:t xml:space="preserve">The </w:t>
      </w:r>
      <w:r w:rsidRPr="00501A6F">
        <w:rPr>
          <w:lang w:val="en-GB"/>
        </w:rPr>
        <w:t>I</w:t>
      </w:r>
      <w:r>
        <w:rPr>
          <w:lang w:val="en-GB"/>
        </w:rPr>
        <w:t xml:space="preserve">dentity Authority </w:t>
      </w:r>
      <w:r w:rsidRPr="00193DEE">
        <w:rPr>
          <w:lang w:val="en-GB"/>
        </w:rPr>
        <w:t>SHALL provide a PseudonymousKeyBatch end-point which provides the means to generate a batch of Pseudonymous Keys in one response packet for users whose API Credentials have the Generator role.</w:t>
      </w:r>
      <w:r>
        <w:rPr>
          <w:lang w:val="en-GB"/>
        </w:rPr>
        <w:t xml:space="preserve"> </w:t>
      </w:r>
      <w:r w:rsidRPr="00193DEE">
        <w:rPr>
          <w:lang w:val="en-GB"/>
        </w:rPr>
        <w:t>The request body SHALL contain one parameter: Size.</w:t>
      </w:r>
      <w:r>
        <w:rPr>
          <w:lang w:val="en-GB"/>
        </w:rPr>
        <w:t xml:space="preserve"> </w:t>
      </w:r>
      <w:r w:rsidRPr="00193DEE">
        <w:rPr>
          <w:lang w:val="en-GB"/>
        </w:rPr>
        <w:t>The response SHALL contain three parameters: An array of Pseudonymous Keys; the time</w:t>
      </w:r>
      <w:r>
        <w:rPr>
          <w:lang w:val="en-GB"/>
        </w:rPr>
        <w:t xml:space="preserve"> </w:t>
      </w:r>
      <w:r w:rsidRPr="00193DEE">
        <w:rPr>
          <w:lang w:val="en-GB"/>
        </w:rPr>
        <w:t>stamp at which the response was generated; and a signature that can be used for validation.</w:t>
      </w:r>
      <w:r>
        <w:rPr>
          <w:lang w:val="en-GB"/>
        </w:rPr>
        <w:t xml:space="preserve"> The IDA SHALL be capable of generating batches of up to 1000 Pseudonymous Keys in each request.</w:t>
      </w:r>
    </w:p>
    <w:p w14:paraId="19364AF4" w14:textId="77777777" w:rsidR="00633594" w:rsidRDefault="00633594" w:rsidP="00633594">
      <w:pPr>
        <w:rPr>
          <w:lang w:val="en-GB"/>
        </w:rPr>
      </w:pPr>
    </w:p>
    <w:tbl>
      <w:tblPr>
        <w:tblStyle w:val="Caption"/>
        <w:tblW w:w="9322" w:type="dxa"/>
        <w:tblLook w:val="04A0" w:firstRow="1" w:lastRow="0" w:firstColumn="1" w:lastColumn="0" w:noHBand="0" w:noVBand="1"/>
      </w:tblPr>
      <w:tblGrid>
        <w:gridCol w:w="2278"/>
        <w:gridCol w:w="1221"/>
        <w:gridCol w:w="2065"/>
        <w:gridCol w:w="2154"/>
        <w:gridCol w:w="1604"/>
      </w:tblGrid>
      <w:tr w:rsidR="00633594" w:rsidRPr="008260D9" w14:paraId="5B85ECE0" w14:textId="77777777" w:rsidTr="00284E4E">
        <w:tc>
          <w:tcPr>
            <w:tcW w:w="1995" w:type="dxa"/>
          </w:tcPr>
          <w:p w14:paraId="52E6233B" w14:textId="77777777" w:rsidR="00633594" w:rsidRPr="008260D9" w:rsidRDefault="00633594" w:rsidP="00284E4E">
            <w:pPr>
              <w:spacing w:before="0"/>
              <w:rPr>
                <w:rFonts w:cs="Arial"/>
                <w:b/>
                <w:szCs w:val="20"/>
                <w:lang w:val="en-GB"/>
              </w:rPr>
            </w:pPr>
            <w:r w:rsidRPr="008260D9">
              <w:rPr>
                <w:rFonts w:cs="Arial"/>
                <w:b/>
                <w:szCs w:val="20"/>
                <w:lang w:val="en-GB"/>
              </w:rPr>
              <w:t>Method</w:t>
            </w:r>
          </w:p>
        </w:tc>
        <w:tc>
          <w:tcPr>
            <w:tcW w:w="1254" w:type="dxa"/>
          </w:tcPr>
          <w:p w14:paraId="61E2738C" w14:textId="77777777" w:rsidR="00633594" w:rsidRDefault="00633594" w:rsidP="00284E4E">
            <w:pPr>
              <w:spacing w:before="0"/>
              <w:rPr>
                <w:rFonts w:cs="Arial"/>
                <w:b/>
                <w:szCs w:val="20"/>
                <w:lang w:val="en-GB"/>
              </w:rPr>
            </w:pPr>
            <w:r w:rsidRPr="008260D9">
              <w:rPr>
                <w:rFonts w:cs="Arial"/>
                <w:b/>
                <w:szCs w:val="20"/>
                <w:lang w:val="en-GB"/>
              </w:rPr>
              <w:t>Request</w:t>
            </w:r>
          </w:p>
          <w:p w14:paraId="4777B39A" w14:textId="77777777" w:rsidR="00633594" w:rsidRPr="008260D9" w:rsidRDefault="00633594" w:rsidP="00284E4E">
            <w:pPr>
              <w:spacing w:before="0"/>
              <w:rPr>
                <w:rFonts w:cs="Arial"/>
                <w:b/>
                <w:szCs w:val="20"/>
                <w:lang w:val="en-GB"/>
              </w:rPr>
            </w:pPr>
            <w:r>
              <w:rPr>
                <w:rFonts w:cs="Arial"/>
                <w:b/>
                <w:szCs w:val="20"/>
                <w:lang w:val="en-GB"/>
              </w:rPr>
              <w:t>Body</w:t>
            </w:r>
          </w:p>
        </w:tc>
        <w:tc>
          <w:tcPr>
            <w:tcW w:w="2177" w:type="dxa"/>
          </w:tcPr>
          <w:p w14:paraId="5631EA71" w14:textId="77777777" w:rsidR="00633594" w:rsidRPr="008260D9" w:rsidRDefault="00633594" w:rsidP="00284E4E">
            <w:pPr>
              <w:spacing w:before="0"/>
              <w:rPr>
                <w:rFonts w:cs="Arial"/>
                <w:b/>
                <w:szCs w:val="20"/>
                <w:lang w:val="en-GB"/>
              </w:rPr>
            </w:pPr>
            <w:r w:rsidRPr="008260D9">
              <w:rPr>
                <w:rFonts w:cs="Arial"/>
                <w:b/>
                <w:szCs w:val="20"/>
                <w:lang w:val="en-GB"/>
              </w:rPr>
              <w:t>Response Status</w:t>
            </w:r>
          </w:p>
        </w:tc>
        <w:tc>
          <w:tcPr>
            <w:tcW w:w="2233" w:type="dxa"/>
          </w:tcPr>
          <w:p w14:paraId="53FBE68A" w14:textId="77777777" w:rsidR="00633594" w:rsidRDefault="00633594" w:rsidP="00284E4E">
            <w:pPr>
              <w:spacing w:before="0"/>
              <w:rPr>
                <w:rFonts w:cs="Arial"/>
                <w:b/>
                <w:szCs w:val="20"/>
                <w:lang w:val="en-GB"/>
              </w:rPr>
            </w:pPr>
            <w:r>
              <w:rPr>
                <w:rFonts w:cs="Arial"/>
                <w:b/>
                <w:szCs w:val="20"/>
                <w:lang w:val="en-GB"/>
              </w:rPr>
              <w:t>Response</w:t>
            </w:r>
          </w:p>
          <w:p w14:paraId="01C80EC8" w14:textId="77777777" w:rsidR="00633594" w:rsidRPr="008260D9" w:rsidRDefault="00633594" w:rsidP="00284E4E">
            <w:pPr>
              <w:spacing w:before="0"/>
              <w:rPr>
                <w:rFonts w:cs="Arial"/>
                <w:b/>
                <w:szCs w:val="20"/>
                <w:lang w:val="en-GB"/>
              </w:rPr>
            </w:pPr>
            <w:r w:rsidRPr="008260D9">
              <w:rPr>
                <w:rFonts w:cs="Arial"/>
                <w:b/>
                <w:szCs w:val="20"/>
                <w:lang w:val="en-GB"/>
              </w:rPr>
              <w:t>Content-Type</w:t>
            </w:r>
          </w:p>
        </w:tc>
        <w:tc>
          <w:tcPr>
            <w:tcW w:w="1663" w:type="dxa"/>
          </w:tcPr>
          <w:p w14:paraId="72EBCF8B" w14:textId="77777777" w:rsidR="00633594" w:rsidRPr="008260D9" w:rsidRDefault="00633594" w:rsidP="00284E4E">
            <w:pPr>
              <w:rPr>
                <w:rFonts w:cs="Arial"/>
                <w:b/>
                <w:szCs w:val="20"/>
                <w:lang w:val="en-GB"/>
              </w:rPr>
            </w:pPr>
            <w:r w:rsidRPr="008260D9">
              <w:rPr>
                <w:rFonts w:cs="Arial"/>
                <w:b/>
                <w:szCs w:val="20"/>
                <w:lang w:val="en-GB"/>
              </w:rPr>
              <w:t>Response Body</w:t>
            </w:r>
          </w:p>
        </w:tc>
      </w:tr>
      <w:tr w:rsidR="00633594" w:rsidRPr="008260D9" w14:paraId="59C7BDB5" w14:textId="77777777" w:rsidTr="00284E4E">
        <w:tc>
          <w:tcPr>
            <w:tcW w:w="1995" w:type="dxa"/>
          </w:tcPr>
          <w:p w14:paraId="3BDD3500" w14:textId="77777777" w:rsidR="00633594" w:rsidRPr="002B1FBB" w:rsidRDefault="00633594" w:rsidP="00284E4E">
            <w:pPr>
              <w:spacing w:before="0"/>
              <w:rPr>
                <w:rFonts w:cs="Arial"/>
                <w:szCs w:val="20"/>
                <w:lang w:val="en-GB"/>
              </w:rPr>
            </w:pPr>
            <w:r w:rsidRPr="00D7301F">
              <w:t>POST</w:t>
            </w:r>
            <w:r>
              <w:br/>
            </w:r>
            <w:r w:rsidRPr="00327A8E">
              <w:rPr>
                <w:i w:val="0"/>
              </w:rPr>
              <w:t>&lt;IdentityAuthorityURI&gt;</w:t>
            </w:r>
            <w:r w:rsidRPr="00D7301F">
              <w:br/>
              <w:t>/</w:t>
            </w:r>
            <w:r w:rsidRPr="005D5592">
              <w:t xml:space="preserve">PseudonymousKeyBatch </w:t>
            </w:r>
          </w:p>
        </w:tc>
        <w:tc>
          <w:tcPr>
            <w:tcW w:w="1254" w:type="dxa"/>
          </w:tcPr>
          <w:p w14:paraId="304722DC" w14:textId="77777777" w:rsidR="00633594" w:rsidRPr="002B1FBB" w:rsidRDefault="00633594" w:rsidP="00284E4E">
            <w:pPr>
              <w:spacing w:before="0"/>
              <w:rPr>
                <w:rFonts w:cs="Arial"/>
                <w:szCs w:val="20"/>
                <w:lang w:val="en-GB"/>
              </w:rPr>
            </w:pPr>
            <w:r>
              <w:rPr>
                <w:rFonts w:cs="Arial"/>
                <w:szCs w:val="20"/>
                <w:lang w:val="en-GB"/>
              </w:rPr>
              <w:t>JSON</w:t>
            </w:r>
          </w:p>
        </w:tc>
        <w:tc>
          <w:tcPr>
            <w:tcW w:w="2177" w:type="dxa"/>
          </w:tcPr>
          <w:p w14:paraId="34110DF1" w14:textId="77777777" w:rsidR="00633594" w:rsidRPr="002B1FBB" w:rsidRDefault="00633594" w:rsidP="00284E4E">
            <w:pPr>
              <w:spacing w:before="0"/>
              <w:rPr>
                <w:rFonts w:cs="Arial"/>
                <w:szCs w:val="20"/>
                <w:lang w:val="en-GB"/>
              </w:rPr>
            </w:pPr>
            <w:r>
              <w:rPr>
                <w:rFonts w:cs="Arial"/>
                <w:szCs w:val="20"/>
                <w:lang w:val="en-GB"/>
              </w:rPr>
              <w:t>200 (OK)</w:t>
            </w:r>
          </w:p>
        </w:tc>
        <w:tc>
          <w:tcPr>
            <w:tcW w:w="2233" w:type="dxa"/>
          </w:tcPr>
          <w:p w14:paraId="0D509CFD" w14:textId="77777777" w:rsidR="00633594" w:rsidRPr="00327A8E" w:rsidRDefault="00633594" w:rsidP="00284E4E">
            <w:pPr>
              <w:spacing w:before="0"/>
              <w:rPr>
                <w:rFonts w:cs="Arial"/>
                <w:szCs w:val="20"/>
                <w:lang w:val="en-GB"/>
              </w:rPr>
            </w:pPr>
            <w:r w:rsidRPr="00327A8E">
              <w:rPr>
                <w:rFonts w:cs="Arial"/>
                <w:szCs w:val="20"/>
                <w:lang w:val="en-GB"/>
              </w:rPr>
              <w:t>application/json</w:t>
            </w:r>
          </w:p>
        </w:tc>
        <w:tc>
          <w:tcPr>
            <w:tcW w:w="1663" w:type="dxa"/>
          </w:tcPr>
          <w:p w14:paraId="68A33F7E" w14:textId="77777777" w:rsidR="00633594" w:rsidRPr="008260D9" w:rsidRDefault="00633594" w:rsidP="00284E4E">
            <w:pPr>
              <w:spacing w:before="0"/>
              <w:rPr>
                <w:rFonts w:cs="Arial"/>
                <w:szCs w:val="20"/>
                <w:lang w:val="en-GB"/>
              </w:rPr>
            </w:pPr>
            <w:r>
              <w:rPr>
                <w:rFonts w:cs="Arial"/>
                <w:szCs w:val="20"/>
                <w:lang w:val="en-GB"/>
              </w:rPr>
              <w:t>JSON</w:t>
            </w:r>
          </w:p>
        </w:tc>
      </w:tr>
      <w:tr w:rsidR="00633594" w:rsidRPr="008260D9" w14:paraId="2B6B556C" w14:textId="77777777" w:rsidTr="00284E4E">
        <w:tc>
          <w:tcPr>
            <w:tcW w:w="1995" w:type="dxa"/>
          </w:tcPr>
          <w:p w14:paraId="5EC5A909" w14:textId="77777777" w:rsidR="00633594" w:rsidRPr="002B1FBB" w:rsidRDefault="00633594" w:rsidP="00284E4E">
            <w:pPr>
              <w:spacing w:before="0"/>
              <w:rPr>
                <w:rFonts w:cs="Arial"/>
                <w:szCs w:val="20"/>
                <w:lang w:val="en-GB"/>
              </w:rPr>
            </w:pPr>
          </w:p>
        </w:tc>
        <w:tc>
          <w:tcPr>
            <w:tcW w:w="1254" w:type="dxa"/>
          </w:tcPr>
          <w:p w14:paraId="5FF2A7C4" w14:textId="77777777" w:rsidR="00633594" w:rsidRDefault="00633594" w:rsidP="00284E4E">
            <w:pPr>
              <w:spacing w:before="0"/>
              <w:rPr>
                <w:rFonts w:cs="Arial"/>
                <w:szCs w:val="20"/>
                <w:lang w:val="en-GB"/>
              </w:rPr>
            </w:pPr>
          </w:p>
        </w:tc>
        <w:tc>
          <w:tcPr>
            <w:tcW w:w="2177" w:type="dxa"/>
          </w:tcPr>
          <w:p w14:paraId="7B1B00D0" w14:textId="77777777" w:rsidR="00633594" w:rsidRDefault="00633594" w:rsidP="00284E4E">
            <w:pPr>
              <w:spacing w:before="0"/>
              <w:rPr>
                <w:rFonts w:cs="Arial"/>
                <w:szCs w:val="20"/>
                <w:lang w:val="en-GB"/>
              </w:rPr>
            </w:pPr>
            <w:r>
              <w:rPr>
                <w:rFonts w:cs="Arial"/>
                <w:szCs w:val="20"/>
                <w:lang w:val="en-GB"/>
              </w:rPr>
              <w:t>Any other status</w:t>
            </w:r>
          </w:p>
        </w:tc>
        <w:tc>
          <w:tcPr>
            <w:tcW w:w="2233" w:type="dxa"/>
          </w:tcPr>
          <w:p w14:paraId="55FB1A01" w14:textId="77777777" w:rsidR="00633594" w:rsidRPr="00327A8E" w:rsidRDefault="00633594" w:rsidP="00284E4E">
            <w:pPr>
              <w:spacing w:before="0"/>
              <w:rPr>
                <w:rFonts w:cs="Arial"/>
                <w:szCs w:val="20"/>
                <w:lang w:val="en-GB"/>
              </w:rPr>
            </w:pPr>
            <w:r w:rsidRPr="00327A8E">
              <w:rPr>
                <w:rFonts w:cs="Arial"/>
                <w:szCs w:val="20"/>
                <w:lang w:val="en-GB"/>
              </w:rPr>
              <w:t>None</w:t>
            </w:r>
          </w:p>
        </w:tc>
        <w:tc>
          <w:tcPr>
            <w:tcW w:w="1663" w:type="dxa"/>
          </w:tcPr>
          <w:p w14:paraId="1D218EAD" w14:textId="77777777" w:rsidR="00633594" w:rsidRDefault="00633594" w:rsidP="00284E4E">
            <w:pPr>
              <w:spacing w:before="0"/>
              <w:rPr>
                <w:rFonts w:cs="Arial"/>
                <w:szCs w:val="20"/>
                <w:lang w:val="en-GB"/>
              </w:rPr>
            </w:pPr>
            <w:r>
              <w:rPr>
                <w:rFonts w:cs="Arial"/>
                <w:szCs w:val="20"/>
                <w:lang w:val="en-GB"/>
              </w:rPr>
              <w:t>None</w:t>
            </w:r>
          </w:p>
        </w:tc>
      </w:tr>
    </w:tbl>
    <w:p w14:paraId="4FB8CA27" w14:textId="77777777" w:rsidR="00633594" w:rsidRDefault="00633594" w:rsidP="00633594">
      <w:pPr>
        <w:rPr>
          <w:lang w:val="en-GB"/>
        </w:rPr>
      </w:pPr>
    </w:p>
    <w:p w14:paraId="7F3023AA" w14:textId="77777777" w:rsidR="00633594" w:rsidRDefault="00633594" w:rsidP="00633594">
      <w:r>
        <w:t>Content of the request body JSON object:</w:t>
      </w:r>
    </w:p>
    <w:tbl>
      <w:tblPr>
        <w:tblStyle w:val="Caption"/>
        <w:tblW w:w="9322" w:type="dxa"/>
        <w:tblLayout w:type="fixed"/>
        <w:tblLook w:val="04A0" w:firstRow="1" w:lastRow="0" w:firstColumn="1" w:lastColumn="0" w:noHBand="0" w:noVBand="1"/>
      </w:tblPr>
      <w:tblGrid>
        <w:gridCol w:w="2093"/>
        <w:gridCol w:w="1417"/>
        <w:gridCol w:w="4536"/>
        <w:gridCol w:w="1276"/>
      </w:tblGrid>
      <w:tr w:rsidR="00633594" w:rsidRPr="008260D9" w14:paraId="13FB4C66" w14:textId="77777777" w:rsidTr="00284E4E">
        <w:tc>
          <w:tcPr>
            <w:tcW w:w="2093" w:type="dxa"/>
          </w:tcPr>
          <w:p w14:paraId="74D5275E" w14:textId="77777777" w:rsidR="00633594" w:rsidRPr="008260D9" w:rsidRDefault="00633594" w:rsidP="00284E4E">
            <w:pPr>
              <w:spacing w:before="0"/>
              <w:rPr>
                <w:rFonts w:cs="Arial"/>
                <w:b/>
                <w:szCs w:val="20"/>
                <w:lang w:val="en-GB"/>
              </w:rPr>
            </w:pPr>
            <w:r>
              <w:rPr>
                <w:rFonts w:cs="Arial"/>
                <w:b/>
                <w:szCs w:val="20"/>
                <w:lang w:val="en-GB"/>
              </w:rPr>
              <w:t>Key</w:t>
            </w:r>
          </w:p>
        </w:tc>
        <w:tc>
          <w:tcPr>
            <w:tcW w:w="1417" w:type="dxa"/>
          </w:tcPr>
          <w:p w14:paraId="30542FAB"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28B589F7"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577A9036"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CE4E05" w14:paraId="5DE1A2A9" w14:textId="77777777" w:rsidTr="00284E4E">
        <w:tc>
          <w:tcPr>
            <w:tcW w:w="2093" w:type="dxa"/>
            <w:vAlign w:val="center"/>
          </w:tcPr>
          <w:p w14:paraId="2AAEA44C" w14:textId="77777777" w:rsidR="00633594" w:rsidRPr="00050C25" w:rsidRDefault="00633594" w:rsidP="00284E4E">
            <w:pPr>
              <w:spacing w:before="0"/>
              <w:rPr>
                <w:rFonts w:cs="Arial"/>
                <w:szCs w:val="20"/>
                <w:lang w:val="en-GB"/>
              </w:rPr>
            </w:pPr>
            <w:r>
              <w:rPr>
                <w:bCs w:val="0"/>
              </w:rPr>
              <w:t>Size</w:t>
            </w:r>
          </w:p>
        </w:tc>
        <w:tc>
          <w:tcPr>
            <w:tcW w:w="1417" w:type="dxa"/>
            <w:vAlign w:val="center"/>
          </w:tcPr>
          <w:p w14:paraId="08E1B6C7" w14:textId="77777777" w:rsidR="00633594" w:rsidRPr="00CB5DA9" w:rsidRDefault="00633594" w:rsidP="00284E4E">
            <w:r>
              <w:t>Number</w:t>
            </w:r>
          </w:p>
        </w:tc>
        <w:tc>
          <w:tcPr>
            <w:tcW w:w="4536" w:type="dxa"/>
            <w:vAlign w:val="center"/>
          </w:tcPr>
          <w:p w14:paraId="562DA87D" w14:textId="77777777" w:rsidR="00633594" w:rsidRPr="00CE4E05" w:rsidRDefault="00633594" w:rsidP="00284E4E">
            <w:pPr>
              <w:spacing w:before="0"/>
              <w:rPr>
                <w:rFonts w:cs="Arial"/>
                <w:szCs w:val="20"/>
              </w:rPr>
            </w:pPr>
            <w:r w:rsidRPr="00193DEE">
              <w:rPr>
                <w:lang w:val="en-GB"/>
              </w:rPr>
              <w:t>The number of Pseudonymous</w:t>
            </w:r>
            <w:r>
              <w:rPr>
                <w:lang w:val="en-GB"/>
              </w:rPr>
              <w:t xml:space="preserve"> </w:t>
            </w:r>
            <w:r w:rsidRPr="00193DEE">
              <w:rPr>
                <w:lang w:val="en-GB"/>
              </w:rPr>
              <w:t>Keys to return in the batch</w:t>
            </w:r>
            <w:r>
              <w:rPr>
                <w:lang w:val="en-GB"/>
              </w:rPr>
              <w:t xml:space="preserve"> (integer 1&lt;=N&lt;=1000).</w:t>
            </w:r>
          </w:p>
        </w:tc>
        <w:tc>
          <w:tcPr>
            <w:tcW w:w="1276" w:type="dxa"/>
            <w:vAlign w:val="center"/>
          </w:tcPr>
          <w:p w14:paraId="30A5A618" w14:textId="77777777" w:rsidR="00633594" w:rsidRPr="00050C25" w:rsidRDefault="00633594" w:rsidP="00284E4E">
            <w:pPr>
              <w:spacing w:before="0"/>
              <w:rPr>
                <w:rFonts w:cs="Arial"/>
                <w:szCs w:val="20"/>
                <w:lang w:val="en-GB"/>
              </w:rPr>
            </w:pPr>
            <w:r w:rsidRPr="00050C25">
              <w:rPr>
                <w:rFonts w:cs="Arial"/>
                <w:szCs w:val="20"/>
                <w:lang w:val="en-GB"/>
              </w:rPr>
              <w:t>Yes</w:t>
            </w:r>
          </w:p>
        </w:tc>
      </w:tr>
    </w:tbl>
    <w:p w14:paraId="342A1339" w14:textId="77777777" w:rsidR="00633594" w:rsidRDefault="00633594" w:rsidP="00633594">
      <w:pPr>
        <w:rPr>
          <w:lang w:val="en-GB"/>
        </w:rPr>
      </w:pPr>
    </w:p>
    <w:p w14:paraId="4D3045C7" w14:textId="77777777" w:rsidR="00633594" w:rsidRDefault="00633594" w:rsidP="00633594">
      <w:pPr>
        <w:rPr>
          <w:lang w:val="en-GB"/>
        </w:rPr>
      </w:pPr>
    </w:p>
    <w:p w14:paraId="4FF1B57D" w14:textId="77777777" w:rsidR="00633594" w:rsidRDefault="00633594" w:rsidP="00633594">
      <w:r>
        <w:t>Content of the response body JSON object:</w:t>
      </w:r>
    </w:p>
    <w:tbl>
      <w:tblPr>
        <w:tblStyle w:val="Caption"/>
        <w:tblW w:w="9322" w:type="dxa"/>
        <w:tblLayout w:type="fixed"/>
        <w:tblLook w:val="04A0" w:firstRow="1" w:lastRow="0" w:firstColumn="1" w:lastColumn="0" w:noHBand="0" w:noVBand="1"/>
      </w:tblPr>
      <w:tblGrid>
        <w:gridCol w:w="2093"/>
        <w:gridCol w:w="1417"/>
        <w:gridCol w:w="4536"/>
        <w:gridCol w:w="1276"/>
      </w:tblGrid>
      <w:tr w:rsidR="00633594" w:rsidRPr="008260D9" w14:paraId="3D6A5D1A" w14:textId="77777777" w:rsidTr="00284E4E">
        <w:tc>
          <w:tcPr>
            <w:tcW w:w="2093" w:type="dxa"/>
          </w:tcPr>
          <w:p w14:paraId="06CC6038" w14:textId="77777777" w:rsidR="00633594" w:rsidRPr="008260D9" w:rsidRDefault="00633594" w:rsidP="00284E4E">
            <w:pPr>
              <w:spacing w:before="0"/>
              <w:rPr>
                <w:rFonts w:cs="Arial"/>
                <w:b/>
                <w:szCs w:val="20"/>
                <w:lang w:val="en-GB"/>
              </w:rPr>
            </w:pPr>
            <w:r>
              <w:rPr>
                <w:rFonts w:cs="Arial"/>
                <w:b/>
                <w:szCs w:val="20"/>
                <w:lang w:val="en-GB"/>
              </w:rPr>
              <w:t>Key</w:t>
            </w:r>
          </w:p>
        </w:tc>
        <w:tc>
          <w:tcPr>
            <w:tcW w:w="1417" w:type="dxa"/>
          </w:tcPr>
          <w:p w14:paraId="6993F5B8"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6C468894"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68F295D1"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CE4E05" w14:paraId="6171F00F" w14:textId="77777777" w:rsidTr="00284E4E">
        <w:tc>
          <w:tcPr>
            <w:tcW w:w="2093" w:type="dxa"/>
            <w:vAlign w:val="center"/>
          </w:tcPr>
          <w:p w14:paraId="348270AF" w14:textId="77777777" w:rsidR="00633594" w:rsidRPr="00050C25" w:rsidRDefault="00633594" w:rsidP="00284E4E">
            <w:pPr>
              <w:spacing w:before="0"/>
              <w:rPr>
                <w:rFonts w:cs="Arial"/>
                <w:szCs w:val="20"/>
                <w:lang w:val="en-GB"/>
              </w:rPr>
            </w:pPr>
            <w:r>
              <w:rPr>
                <w:bCs w:val="0"/>
              </w:rPr>
              <w:t>PseudonymousKeys</w:t>
            </w:r>
          </w:p>
        </w:tc>
        <w:tc>
          <w:tcPr>
            <w:tcW w:w="1417" w:type="dxa"/>
            <w:vAlign w:val="center"/>
          </w:tcPr>
          <w:p w14:paraId="0B29B2EF" w14:textId="77777777" w:rsidR="00633594" w:rsidRPr="00CB5DA9" w:rsidRDefault="00633594" w:rsidP="00284E4E">
            <w:r>
              <w:t>Array of String</w:t>
            </w:r>
          </w:p>
        </w:tc>
        <w:tc>
          <w:tcPr>
            <w:tcW w:w="4536" w:type="dxa"/>
            <w:vAlign w:val="center"/>
          </w:tcPr>
          <w:p w14:paraId="59C227A1" w14:textId="77777777" w:rsidR="00633594" w:rsidRPr="00CE4E05" w:rsidRDefault="00633594" w:rsidP="00284E4E">
            <w:pPr>
              <w:spacing w:before="0"/>
              <w:rPr>
                <w:rFonts w:cs="Arial"/>
                <w:szCs w:val="20"/>
              </w:rPr>
            </w:pPr>
            <w:r w:rsidRPr="007F4737">
              <w:t xml:space="preserve">Array of </w:t>
            </w:r>
            <w:r>
              <w:t>Pseudonymous Keys</w:t>
            </w:r>
            <w:r w:rsidRPr="007F4737" w:rsidDel="006C3C89">
              <w:t xml:space="preserve"> </w:t>
            </w:r>
            <w:r>
              <w:t xml:space="preserve">that can be </w:t>
            </w:r>
            <w:r w:rsidRPr="007F4737">
              <w:t xml:space="preserve">used to represent </w:t>
            </w:r>
            <w:r>
              <w:t>Device</w:t>
            </w:r>
            <w:r w:rsidRPr="007F4737">
              <w:t xml:space="preserve">s in the </w:t>
            </w:r>
            <w:r>
              <w:rPr>
                <w:bCs w:val="0"/>
                <w:iCs/>
                <w:lang w:val="en-GB"/>
              </w:rPr>
              <w:t>Architecture</w:t>
            </w:r>
            <w:r w:rsidRPr="007F4737">
              <w:t>.</w:t>
            </w:r>
          </w:p>
        </w:tc>
        <w:tc>
          <w:tcPr>
            <w:tcW w:w="1276" w:type="dxa"/>
            <w:vAlign w:val="center"/>
          </w:tcPr>
          <w:p w14:paraId="08773D29" w14:textId="77777777" w:rsidR="00633594" w:rsidRPr="00050C25" w:rsidRDefault="00633594" w:rsidP="00284E4E">
            <w:pPr>
              <w:spacing w:before="0"/>
              <w:rPr>
                <w:rFonts w:cs="Arial"/>
                <w:szCs w:val="20"/>
                <w:lang w:val="en-GB"/>
              </w:rPr>
            </w:pPr>
            <w:r w:rsidRPr="00050C25">
              <w:rPr>
                <w:rFonts w:cs="Arial"/>
                <w:szCs w:val="20"/>
                <w:lang w:val="en-GB"/>
              </w:rPr>
              <w:t>Yes</w:t>
            </w:r>
          </w:p>
        </w:tc>
      </w:tr>
      <w:tr w:rsidR="00633594" w:rsidRPr="00CE4E05" w14:paraId="62C17258" w14:textId="77777777" w:rsidTr="00284E4E">
        <w:tc>
          <w:tcPr>
            <w:tcW w:w="2093" w:type="dxa"/>
            <w:vAlign w:val="center"/>
          </w:tcPr>
          <w:p w14:paraId="6B13690E" w14:textId="77777777" w:rsidR="00633594" w:rsidRPr="00050C25" w:rsidRDefault="00633594" w:rsidP="00284E4E">
            <w:pPr>
              <w:spacing w:before="0"/>
              <w:rPr>
                <w:rFonts w:cs="Arial"/>
                <w:szCs w:val="20"/>
                <w:lang w:val="en-GB"/>
              </w:rPr>
            </w:pPr>
            <w:r w:rsidRPr="00CE4E05">
              <w:rPr>
                <w:bCs w:val="0"/>
              </w:rPr>
              <w:t>TimeStamp</w:t>
            </w:r>
          </w:p>
        </w:tc>
        <w:tc>
          <w:tcPr>
            <w:tcW w:w="1417" w:type="dxa"/>
            <w:vAlign w:val="center"/>
          </w:tcPr>
          <w:p w14:paraId="62B236B8" w14:textId="77777777" w:rsidR="00633594" w:rsidRPr="00CE4E05" w:rsidRDefault="00633594" w:rsidP="00284E4E">
            <w:pPr>
              <w:spacing w:before="0"/>
              <w:rPr>
                <w:rFonts w:cs="Arial"/>
                <w:szCs w:val="20"/>
                <w:lang w:val="en-GB"/>
              </w:rPr>
            </w:pPr>
            <w:r>
              <w:t>String</w:t>
            </w:r>
          </w:p>
        </w:tc>
        <w:tc>
          <w:tcPr>
            <w:tcW w:w="4536" w:type="dxa"/>
            <w:vAlign w:val="center"/>
          </w:tcPr>
          <w:p w14:paraId="69EA1BC4" w14:textId="77777777" w:rsidR="00633594" w:rsidRPr="00CE4E05" w:rsidRDefault="00633594" w:rsidP="00284E4E">
            <w:pPr>
              <w:spacing w:before="0"/>
              <w:rPr>
                <w:rFonts w:cs="Arial"/>
                <w:szCs w:val="20"/>
                <w:lang w:val="en-GB"/>
              </w:rPr>
            </w:pPr>
            <w:r w:rsidRPr="00CE4E05">
              <w:t>Time stamp</w:t>
            </w:r>
            <w:r>
              <w:t xml:space="preserve">, in DateTime format, </w:t>
            </w:r>
            <w:r w:rsidRPr="00CE4E05">
              <w:t xml:space="preserve">indicating when the IDA created this </w:t>
            </w:r>
            <w:r>
              <w:t>response</w:t>
            </w:r>
            <w:r w:rsidRPr="00CE4E05">
              <w:t>.</w:t>
            </w:r>
          </w:p>
        </w:tc>
        <w:tc>
          <w:tcPr>
            <w:tcW w:w="1276" w:type="dxa"/>
            <w:vAlign w:val="center"/>
          </w:tcPr>
          <w:p w14:paraId="55380FC2" w14:textId="77777777" w:rsidR="00633594" w:rsidRPr="00CE4E05" w:rsidRDefault="00633594" w:rsidP="00284E4E">
            <w:pPr>
              <w:spacing w:before="0"/>
              <w:rPr>
                <w:rFonts w:cs="Arial"/>
                <w:szCs w:val="20"/>
                <w:lang w:val="en-GB"/>
              </w:rPr>
            </w:pPr>
            <w:r w:rsidRPr="00CE4E05">
              <w:rPr>
                <w:rFonts w:cs="Arial"/>
                <w:szCs w:val="20"/>
                <w:lang w:val="en-GB"/>
              </w:rPr>
              <w:t>Yes</w:t>
            </w:r>
          </w:p>
        </w:tc>
      </w:tr>
      <w:tr w:rsidR="00633594" w:rsidRPr="00CE4E05" w14:paraId="7BE5114D" w14:textId="77777777" w:rsidTr="00284E4E">
        <w:tc>
          <w:tcPr>
            <w:tcW w:w="2093" w:type="dxa"/>
            <w:vAlign w:val="center"/>
          </w:tcPr>
          <w:p w14:paraId="324C9740" w14:textId="77777777" w:rsidR="00633594" w:rsidRPr="00050C25" w:rsidRDefault="00633594" w:rsidP="00284E4E">
            <w:pPr>
              <w:spacing w:before="0"/>
              <w:rPr>
                <w:rFonts w:cs="Arial"/>
                <w:szCs w:val="20"/>
                <w:lang w:val="en-GB"/>
              </w:rPr>
            </w:pPr>
            <w:r w:rsidRPr="00CE4E05">
              <w:rPr>
                <w:bCs w:val="0"/>
              </w:rPr>
              <w:t>Signature</w:t>
            </w:r>
          </w:p>
        </w:tc>
        <w:tc>
          <w:tcPr>
            <w:tcW w:w="1417" w:type="dxa"/>
            <w:vAlign w:val="center"/>
          </w:tcPr>
          <w:p w14:paraId="3F5340B3" w14:textId="77777777" w:rsidR="00633594" w:rsidRPr="00050C25" w:rsidRDefault="00633594" w:rsidP="00284E4E">
            <w:pPr>
              <w:spacing w:before="0"/>
              <w:rPr>
                <w:rFonts w:cs="Arial"/>
                <w:szCs w:val="20"/>
                <w:lang w:val="en-GB"/>
              </w:rPr>
            </w:pPr>
            <w:r w:rsidRPr="00CE4E05">
              <w:t>String</w:t>
            </w:r>
          </w:p>
        </w:tc>
        <w:tc>
          <w:tcPr>
            <w:tcW w:w="4536" w:type="dxa"/>
            <w:vAlign w:val="center"/>
          </w:tcPr>
          <w:p w14:paraId="77E5F3AF" w14:textId="77777777" w:rsidR="00633594" w:rsidRPr="00CE4E05" w:rsidRDefault="00633594" w:rsidP="00284E4E">
            <w:pPr>
              <w:spacing w:before="0"/>
              <w:rPr>
                <w:rFonts w:cs="Arial"/>
                <w:szCs w:val="20"/>
                <w:lang w:val="en-GB"/>
              </w:rPr>
            </w:pPr>
            <w:r w:rsidRPr="00CE4E05">
              <w:t xml:space="preserve">Signature proving that an IDA created this </w:t>
            </w:r>
            <w:r>
              <w:t>response</w:t>
            </w:r>
            <w:r w:rsidRPr="00CE4E05">
              <w:t>.</w:t>
            </w:r>
          </w:p>
        </w:tc>
        <w:tc>
          <w:tcPr>
            <w:tcW w:w="1276" w:type="dxa"/>
            <w:vAlign w:val="center"/>
          </w:tcPr>
          <w:p w14:paraId="4BC2668D" w14:textId="77777777" w:rsidR="00633594" w:rsidRPr="00CE4E05" w:rsidRDefault="00633594" w:rsidP="00284E4E">
            <w:pPr>
              <w:spacing w:before="0"/>
              <w:rPr>
                <w:rFonts w:cs="Arial"/>
                <w:szCs w:val="20"/>
                <w:lang w:val="en-GB"/>
              </w:rPr>
            </w:pPr>
            <w:r w:rsidRPr="00CE4E05">
              <w:rPr>
                <w:rFonts w:cs="Arial"/>
                <w:szCs w:val="20"/>
                <w:lang w:val="en-GB"/>
              </w:rPr>
              <w:t>Yes</w:t>
            </w:r>
          </w:p>
        </w:tc>
      </w:tr>
    </w:tbl>
    <w:p w14:paraId="1DD5AE43" w14:textId="77777777" w:rsidR="00633594" w:rsidRPr="007F4737" w:rsidRDefault="00633594" w:rsidP="00633594">
      <w:pPr>
        <w:rPr>
          <w:b/>
          <w:lang w:val="en-GB"/>
        </w:rPr>
      </w:pPr>
      <w:r w:rsidRPr="007F4737">
        <w:rPr>
          <w:b/>
          <w:lang w:val="en-GB"/>
        </w:rPr>
        <w:t>Status codes:</w:t>
      </w:r>
    </w:p>
    <w:p w14:paraId="298AFA69" w14:textId="77777777" w:rsidR="00633594" w:rsidRDefault="00633594" w:rsidP="00633594">
      <w:pPr>
        <w:ind w:left="1440" w:hanging="720"/>
      </w:pPr>
      <w:r>
        <w:t>200: The operation was successful</w:t>
      </w:r>
    </w:p>
    <w:p w14:paraId="53B55F37" w14:textId="77777777" w:rsidR="00633594" w:rsidRDefault="00633594" w:rsidP="00633594">
      <w:pPr>
        <w:ind w:left="1440" w:hanging="720"/>
      </w:pPr>
      <w:r>
        <w:t>400: The operation failed due to the request body being malformed or the size being out of range [1..1000]</w:t>
      </w:r>
    </w:p>
    <w:p w14:paraId="7012AF59" w14:textId="77777777" w:rsidR="00633594" w:rsidRDefault="00633594" w:rsidP="00633594">
      <w:pPr>
        <w:ind w:left="1440" w:hanging="720"/>
      </w:pPr>
      <w:r>
        <w:t>401/403: The operation failed due to authentication or authorization failure. The caller SHOULD confirm its credentials and retry.</w:t>
      </w:r>
    </w:p>
    <w:p w14:paraId="17DDD887" w14:textId="77777777" w:rsidR="00633594" w:rsidRPr="002670C5" w:rsidRDefault="00633594" w:rsidP="00633594">
      <w:pPr>
        <w:ind w:left="1440" w:hanging="720"/>
      </w:pPr>
      <w:r>
        <w:t>500: Internal error, the caller SHOULD retry</w:t>
      </w:r>
    </w:p>
    <w:p w14:paraId="34C87BCD" w14:textId="77777777" w:rsidR="00633594" w:rsidRDefault="00633594" w:rsidP="00633594">
      <w:pPr>
        <w:pStyle w:val="Heading5"/>
        <w:numPr>
          <w:ilvl w:val="0"/>
          <w:numId w:val="0"/>
        </w:numPr>
        <w:ind w:left="1008" w:hanging="1008"/>
        <w:rPr>
          <w:lang w:val="en-GB"/>
        </w:rPr>
      </w:pPr>
      <w:r>
        <w:rPr>
          <w:lang w:val="en-GB"/>
        </w:rPr>
        <w:t>Example</w:t>
      </w:r>
    </w:p>
    <w:p w14:paraId="0A422943" w14:textId="77777777" w:rsidR="00633594" w:rsidRPr="005D5592" w:rsidRDefault="00633594" w:rsidP="00633594">
      <w:pPr>
        <w:rPr>
          <w:lang w:val="en-GB"/>
        </w:rPr>
      </w:pPr>
      <w:r>
        <w:rPr>
          <w:lang w:val="en-GB"/>
        </w:rPr>
        <w:t>Example request message</w:t>
      </w:r>
    </w:p>
    <w:p w14:paraId="2735B540" w14:textId="77777777" w:rsidR="00633594" w:rsidRPr="00044867" w:rsidRDefault="00633594" w:rsidP="00633594">
      <w:pPr>
        <w:pStyle w:val="Example"/>
      </w:pPr>
      <w:r w:rsidRPr="00044867">
        <w:t>POST /PseudonymousKeyBatch</w:t>
      </w:r>
    </w:p>
    <w:p w14:paraId="52771DC8" w14:textId="77777777" w:rsidR="00633594" w:rsidRPr="00044867" w:rsidRDefault="00633594" w:rsidP="00633594">
      <w:pPr>
        <w:pStyle w:val="Example"/>
      </w:pPr>
    </w:p>
    <w:p w14:paraId="3EBE7113" w14:textId="77777777" w:rsidR="00633594" w:rsidRPr="00044867" w:rsidRDefault="00633594" w:rsidP="00633594">
      <w:pPr>
        <w:pStyle w:val="Example"/>
      </w:pPr>
      <w:r w:rsidRPr="00044867">
        <w:t>{</w:t>
      </w:r>
      <w:r>
        <w:t>"</w:t>
      </w:r>
      <w:r w:rsidRPr="00044867">
        <w:t>Size</w:t>
      </w:r>
      <w:r>
        <w:t>"</w:t>
      </w:r>
      <w:r w:rsidRPr="00044867">
        <w:t>: 3}</w:t>
      </w:r>
    </w:p>
    <w:p w14:paraId="2B04C390" w14:textId="77777777" w:rsidR="00633594" w:rsidRDefault="00633594" w:rsidP="00633594">
      <w:pPr>
        <w:rPr>
          <w:lang w:val="en-GB"/>
        </w:rPr>
      </w:pPr>
      <w:r>
        <w:rPr>
          <w:lang w:val="en-GB"/>
        </w:rPr>
        <w:t>Corresponding example response message:</w:t>
      </w:r>
    </w:p>
    <w:p w14:paraId="70CF4719" w14:textId="77777777" w:rsidR="00633594" w:rsidRPr="00044867" w:rsidRDefault="00633594" w:rsidP="00633594">
      <w:pPr>
        <w:pStyle w:val="Example"/>
      </w:pPr>
      <w:r w:rsidRPr="00044867">
        <w:t>HTTP/1.1 200 OK</w:t>
      </w:r>
    </w:p>
    <w:p w14:paraId="5AE7777A" w14:textId="77777777" w:rsidR="00633594" w:rsidRPr="00044867" w:rsidRDefault="00633594" w:rsidP="00633594">
      <w:pPr>
        <w:pStyle w:val="Example"/>
      </w:pPr>
    </w:p>
    <w:p w14:paraId="7CDF64A6" w14:textId="77777777" w:rsidR="00633594" w:rsidRPr="00044867" w:rsidRDefault="00633594" w:rsidP="00633594">
      <w:pPr>
        <w:pStyle w:val="Example"/>
      </w:pPr>
      <w:r w:rsidRPr="00044867">
        <w:t>{</w:t>
      </w:r>
      <w:r w:rsidRPr="00044867">
        <w:br/>
        <w:t xml:space="preserve">  </w:t>
      </w:r>
      <w:r>
        <w:t>"</w:t>
      </w:r>
      <w:r w:rsidRPr="00044867">
        <w:t>PseudonymousKeys</w:t>
      </w:r>
      <w:r>
        <w:t>"</w:t>
      </w:r>
      <w:r w:rsidRPr="00044867">
        <w:t>: [</w:t>
      </w:r>
      <w:r w:rsidRPr="00044867">
        <w:br/>
        <w:t xml:space="preserve">      </w:t>
      </w:r>
      <w:r>
        <w:t>"</w:t>
      </w:r>
      <w:r w:rsidRPr="00044867">
        <w:t>00000000-0000-0000-0000-000000000000</w:t>
      </w:r>
      <w:r>
        <w:t>"</w:t>
      </w:r>
      <w:r w:rsidRPr="00044867">
        <w:t>,</w:t>
      </w:r>
      <w:r w:rsidRPr="00044867">
        <w:br/>
        <w:t xml:space="preserve">      </w:t>
      </w:r>
      <w:r>
        <w:t>"</w:t>
      </w:r>
      <w:r w:rsidRPr="00044867">
        <w:t>00000000-0000-0000-0000-000000000001</w:t>
      </w:r>
      <w:r>
        <w:t>"</w:t>
      </w:r>
      <w:r w:rsidRPr="00044867">
        <w:t>,</w:t>
      </w:r>
      <w:r w:rsidRPr="00044867">
        <w:br/>
        <w:t xml:space="preserve">      </w:t>
      </w:r>
      <w:r>
        <w:t>"</w:t>
      </w:r>
      <w:r w:rsidRPr="00044867">
        <w:t>00000000-0000-0000-0000-000000000002</w:t>
      </w:r>
      <w:r>
        <w:t>"</w:t>
      </w:r>
      <w:r w:rsidRPr="00044867">
        <w:t>]</w:t>
      </w:r>
      <w:r w:rsidRPr="00044867">
        <w:br/>
        <w:t xml:space="preserve">  </w:t>
      </w:r>
      <w:r>
        <w:t>"</w:t>
      </w:r>
      <w:r w:rsidRPr="00044867">
        <w:t>TimeStamp</w:t>
      </w:r>
      <w:r>
        <w:t>"</w:t>
      </w:r>
      <w:r w:rsidRPr="00044867">
        <w:t xml:space="preserve">: </w:t>
      </w:r>
      <w:r>
        <w:t>"</w:t>
      </w:r>
      <w:r w:rsidRPr="00044867">
        <w:t>2011-02-14T00:00:00</w:t>
      </w:r>
      <w:r>
        <w:t>"</w:t>
      </w:r>
      <w:r w:rsidRPr="00044867">
        <w:t>,</w:t>
      </w:r>
      <w:r w:rsidRPr="00044867">
        <w:br/>
        <w:t xml:space="preserve">  </w:t>
      </w:r>
      <w:r>
        <w:t>"</w:t>
      </w:r>
      <w:r w:rsidRPr="00044867">
        <w:t>Signature</w:t>
      </w:r>
      <w:r>
        <w:t>"</w:t>
      </w:r>
      <w:r w:rsidRPr="00044867">
        <w:t xml:space="preserve">: </w:t>
      </w:r>
      <w:r>
        <w:t>"</w:t>
      </w:r>
      <w:r w:rsidRPr="00044867">
        <w:t>SGFDXCTVIVVIFUJUVUYBKYKJHBK==</w:t>
      </w:r>
      <w:r>
        <w:t>"</w:t>
      </w:r>
      <w:r w:rsidRPr="00044867">
        <w:br/>
        <w:t>}</w:t>
      </w:r>
    </w:p>
    <w:p w14:paraId="212532A3" w14:textId="77777777" w:rsidR="00633594" w:rsidRPr="005D5592" w:rsidRDefault="00633594" w:rsidP="00633594">
      <w:pPr>
        <w:rPr>
          <w:lang w:val="en-GB"/>
        </w:rPr>
      </w:pPr>
      <w:r>
        <w:rPr>
          <w:lang w:val="en-GB"/>
        </w:rPr>
        <w:t>Example request message</w:t>
      </w:r>
    </w:p>
    <w:p w14:paraId="2B145448" w14:textId="77777777" w:rsidR="00633594" w:rsidRPr="00044867" w:rsidRDefault="00633594" w:rsidP="00633594">
      <w:pPr>
        <w:pStyle w:val="Example"/>
      </w:pPr>
      <w:r w:rsidRPr="00044867">
        <w:t>POST /PseudonymousKeyBatch</w:t>
      </w:r>
    </w:p>
    <w:p w14:paraId="45F2296B" w14:textId="77777777" w:rsidR="00633594" w:rsidRPr="00044867" w:rsidRDefault="00633594" w:rsidP="00633594">
      <w:pPr>
        <w:pStyle w:val="Example"/>
      </w:pPr>
    </w:p>
    <w:p w14:paraId="762BD0D9" w14:textId="77777777" w:rsidR="00633594" w:rsidRPr="00044867" w:rsidRDefault="00633594" w:rsidP="00633594">
      <w:pPr>
        <w:pStyle w:val="Example"/>
      </w:pPr>
      <w:r w:rsidRPr="00044867">
        <w:t>{</w:t>
      </w:r>
      <w:r>
        <w:t>"</w:t>
      </w:r>
      <w:r w:rsidRPr="00044867">
        <w:t>Size</w:t>
      </w:r>
      <w:r>
        <w:t>"</w:t>
      </w:r>
      <w:r w:rsidRPr="00044867">
        <w:t>: -1}</w:t>
      </w:r>
    </w:p>
    <w:p w14:paraId="09F81304" w14:textId="77777777" w:rsidR="00633594" w:rsidRDefault="00633594" w:rsidP="00633594">
      <w:pPr>
        <w:rPr>
          <w:lang w:val="en-GB"/>
        </w:rPr>
      </w:pPr>
      <w:r>
        <w:rPr>
          <w:lang w:val="en-GB"/>
        </w:rPr>
        <w:lastRenderedPageBreak/>
        <w:t>Corresponding example response message:</w:t>
      </w:r>
    </w:p>
    <w:p w14:paraId="0CFE2F70" w14:textId="77777777" w:rsidR="00633594" w:rsidRPr="00044867" w:rsidRDefault="00633594" w:rsidP="00633594">
      <w:pPr>
        <w:pStyle w:val="Example"/>
      </w:pPr>
      <w:r w:rsidRPr="00044867">
        <w:t xml:space="preserve">HTTP/1.1 400 </w:t>
      </w:r>
      <w:r>
        <w:t>Bad Request</w:t>
      </w:r>
    </w:p>
    <w:p w14:paraId="0E6E8AE5" w14:textId="77777777" w:rsidR="00633594" w:rsidRDefault="00633594" w:rsidP="00ED0CE1">
      <w:pPr>
        <w:pStyle w:val="Heading3"/>
        <w:numPr>
          <w:ilvl w:val="2"/>
          <w:numId w:val="2"/>
        </w:numPr>
      </w:pPr>
      <w:bookmarkStart w:id="378" w:name="_Toc497482637"/>
      <w:bookmarkStart w:id="379" w:name="_Toc499915459"/>
      <w:r>
        <w:t>Validation endpoint</w:t>
      </w:r>
      <w:bookmarkEnd w:id="378"/>
      <w:bookmarkEnd w:id="379"/>
    </w:p>
    <w:p w14:paraId="41D3374D" w14:textId="77777777" w:rsidR="00633594" w:rsidRDefault="00633594" w:rsidP="00633594">
      <w:pPr>
        <w:rPr>
          <w:lang w:val="en-GB"/>
        </w:rPr>
      </w:pPr>
      <w:r w:rsidRPr="00193DEE">
        <w:rPr>
          <w:lang w:val="en-GB"/>
        </w:rPr>
        <w:t xml:space="preserve">The </w:t>
      </w:r>
      <w:r w:rsidRPr="00501A6F">
        <w:rPr>
          <w:lang w:val="en-GB"/>
        </w:rPr>
        <w:t>I</w:t>
      </w:r>
      <w:r>
        <w:rPr>
          <w:lang w:val="en-GB"/>
        </w:rPr>
        <w:t xml:space="preserve">dentity Authority </w:t>
      </w:r>
      <w:r w:rsidRPr="00193DEE">
        <w:rPr>
          <w:lang w:val="en-GB"/>
        </w:rPr>
        <w:t xml:space="preserve">SHALL provide a </w:t>
      </w:r>
      <w:r>
        <w:rPr>
          <w:lang w:val="en-GB"/>
        </w:rPr>
        <w:t>v</w:t>
      </w:r>
      <w:r w:rsidRPr="00193DEE">
        <w:rPr>
          <w:lang w:val="en-GB"/>
        </w:rPr>
        <w:t>alidation end-point which provides the means to validate a signed Pseudonymous</w:t>
      </w:r>
      <w:r>
        <w:rPr>
          <w:lang w:val="en-GB"/>
        </w:rPr>
        <w:t xml:space="preserve"> </w:t>
      </w:r>
      <w:r w:rsidRPr="00193DEE">
        <w:rPr>
          <w:lang w:val="en-GB"/>
        </w:rPr>
        <w:t>Key or a signed batch of Pseudonymous</w:t>
      </w:r>
      <w:r>
        <w:rPr>
          <w:lang w:val="en-GB"/>
        </w:rPr>
        <w:t xml:space="preserve"> </w:t>
      </w:r>
      <w:r w:rsidRPr="00193DEE">
        <w:rPr>
          <w:lang w:val="en-GB"/>
        </w:rPr>
        <w:t>Keys for users whose API Credentials have the Validator role.</w:t>
      </w:r>
    </w:p>
    <w:tbl>
      <w:tblPr>
        <w:tblStyle w:val="Caption"/>
        <w:tblW w:w="9322" w:type="dxa"/>
        <w:tblLook w:val="04A0" w:firstRow="1" w:lastRow="0" w:firstColumn="1" w:lastColumn="0" w:noHBand="0" w:noVBand="1"/>
      </w:tblPr>
      <w:tblGrid>
        <w:gridCol w:w="2028"/>
        <w:gridCol w:w="1250"/>
        <w:gridCol w:w="2164"/>
        <w:gridCol w:w="2224"/>
        <w:gridCol w:w="1656"/>
      </w:tblGrid>
      <w:tr w:rsidR="00633594" w:rsidRPr="008260D9" w14:paraId="4378A516" w14:textId="77777777" w:rsidTr="00284E4E">
        <w:tc>
          <w:tcPr>
            <w:tcW w:w="1995" w:type="dxa"/>
          </w:tcPr>
          <w:p w14:paraId="5EFD6315" w14:textId="77777777" w:rsidR="00633594" w:rsidRPr="008260D9" w:rsidRDefault="00633594" w:rsidP="00284E4E">
            <w:pPr>
              <w:spacing w:before="0"/>
              <w:rPr>
                <w:rFonts w:cs="Arial"/>
                <w:b/>
                <w:szCs w:val="20"/>
                <w:lang w:val="en-GB"/>
              </w:rPr>
            </w:pPr>
            <w:r w:rsidRPr="008260D9">
              <w:rPr>
                <w:rFonts w:cs="Arial"/>
                <w:b/>
                <w:szCs w:val="20"/>
                <w:lang w:val="en-GB"/>
              </w:rPr>
              <w:t>Method</w:t>
            </w:r>
          </w:p>
        </w:tc>
        <w:tc>
          <w:tcPr>
            <w:tcW w:w="1254" w:type="dxa"/>
          </w:tcPr>
          <w:p w14:paraId="39CEFBDD" w14:textId="77777777" w:rsidR="00633594" w:rsidRDefault="00633594" w:rsidP="00284E4E">
            <w:pPr>
              <w:spacing w:before="0"/>
              <w:rPr>
                <w:rFonts w:cs="Arial"/>
                <w:b/>
                <w:szCs w:val="20"/>
                <w:lang w:val="en-GB"/>
              </w:rPr>
            </w:pPr>
            <w:r w:rsidRPr="008260D9">
              <w:rPr>
                <w:rFonts w:cs="Arial"/>
                <w:b/>
                <w:szCs w:val="20"/>
                <w:lang w:val="en-GB"/>
              </w:rPr>
              <w:t>Request</w:t>
            </w:r>
          </w:p>
          <w:p w14:paraId="54A121F4" w14:textId="77777777" w:rsidR="00633594" w:rsidRPr="008260D9" w:rsidRDefault="00633594" w:rsidP="00284E4E">
            <w:pPr>
              <w:spacing w:before="0"/>
              <w:rPr>
                <w:rFonts w:cs="Arial"/>
                <w:b/>
                <w:szCs w:val="20"/>
                <w:lang w:val="en-GB"/>
              </w:rPr>
            </w:pPr>
            <w:r>
              <w:rPr>
                <w:rFonts w:cs="Arial"/>
                <w:b/>
                <w:szCs w:val="20"/>
                <w:lang w:val="en-GB"/>
              </w:rPr>
              <w:t>Body</w:t>
            </w:r>
          </w:p>
        </w:tc>
        <w:tc>
          <w:tcPr>
            <w:tcW w:w="2177" w:type="dxa"/>
          </w:tcPr>
          <w:p w14:paraId="44A07138" w14:textId="77777777" w:rsidR="00633594" w:rsidRPr="008260D9" w:rsidRDefault="00633594" w:rsidP="00284E4E">
            <w:pPr>
              <w:spacing w:before="0"/>
              <w:rPr>
                <w:rFonts w:cs="Arial"/>
                <w:b/>
                <w:szCs w:val="20"/>
                <w:lang w:val="en-GB"/>
              </w:rPr>
            </w:pPr>
            <w:r w:rsidRPr="008260D9">
              <w:rPr>
                <w:rFonts w:cs="Arial"/>
                <w:b/>
                <w:szCs w:val="20"/>
                <w:lang w:val="en-GB"/>
              </w:rPr>
              <w:t>Response Status</w:t>
            </w:r>
          </w:p>
        </w:tc>
        <w:tc>
          <w:tcPr>
            <w:tcW w:w="2233" w:type="dxa"/>
          </w:tcPr>
          <w:p w14:paraId="5A245A8B" w14:textId="77777777" w:rsidR="00633594" w:rsidRDefault="00633594" w:rsidP="00284E4E">
            <w:pPr>
              <w:spacing w:before="0"/>
              <w:rPr>
                <w:rFonts w:cs="Arial"/>
                <w:b/>
                <w:szCs w:val="20"/>
                <w:lang w:val="en-GB"/>
              </w:rPr>
            </w:pPr>
            <w:r>
              <w:rPr>
                <w:rFonts w:cs="Arial"/>
                <w:b/>
                <w:szCs w:val="20"/>
                <w:lang w:val="en-GB"/>
              </w:rPr>
              <w:t>Response</w:t>
            </w:r>
          </w:p>
          <w:p w14:paraId="3FB2613C" w14:textId="77777777" w:rsidR="00633594" w:rsidRPr="008260D9" w:rsidRDefault="00633594" w:rsidP="00284E4E">
            <w:pPr>
              <w:spacing w:before="0"/>
              <w:rPr>
                <w:rFonts w:cs="Arial"/>
                <w:b/>
                <w:szCs w:val="20"/>
                <w:lang w:val="en-GB"/>
              </w:rPr>
            </w:pPr>
            <w:r w:rsidRPr="008260D9">
              <w:rPr>
                <w:rFonts w:cs="Arial"/>
                <w:b/>
                <w:szCs w:val="20"/>
                <w:lang w:val="en-GB"/>
              </w:rPr>
              <w:t>Content-Type</w:t>
            </w:r>
          </w:p>
        </w:tc>
        <w:tc>
          <w:tcPr>
            <w:tcW w:w="1663" w:type="dxa"/>
          </w:tcPr>
          <w:p w14:paraId="3949135D" w14:textId="77777777" w:rsidR="00633594" w:rsidRPr="008260D9" w:rsidRDefault="00633594" w:rsidP="00284E4E">
            <w:pPr>
              <w:rPr>
                <w:rFonts w:cs="Arial"/>
                <w:b/>
                <w:szCs w:val="20"/>
                <w:lang w:val="en-GB"/>
              </w:rPr>
            </w:pPr>
            <w:r w:rsidRPr="008260D9">
              <w:rPr>
                <w:rFonts w:cs="Arial"/>
                <w:b/>
                <w:szCs w:val="20"/>
                <w:lang w:val="en-GB"/>
              </w:rPr>
              <w:t>Response Body</w:t>
            </w:r>
          </w:p>
        </w:tc>
      </w:tr>
      <w:tr w:rsidR="00633594" w:rsidRPr="008260D9" w14:paraId="674F83DD" w14:textId="77777777" w:rsidTr="00284E4E">
        <w:tc>
          <w:tcPr>
            <w:tcW w:w="1995" w:type="dxa"/>
          </w:tcPr>
          <w:p w14:paraId="06620FB8" w14:textId="77777777" w:rsidR="00633594" w:rsidRPr="002B1FBB" w:rsidRDefault="00633594" w:rsidP="00284E4E">
            <w:pPr>
              <w:spacing w:before="0"/>
              <w:rPr>
                <w:rFonts w:cs="Arial"/>
                <w:szCs w:val="20"/>
                <w:lang w:val="en-GB"/>
              </w:rPr>
            </w:pPr>
            <w:r w:rsidRPr="00D7301F">
              <w:t>POST</w:t>
            </w:r>
            <w:r>
              <w:br/>
            </w:r>
            <w:r w:rsidRPr="00327A8E">
              <w:rPr>
                <w:i w:val="0"/>
              </w:rPr>
              <w:t>&lt;IdentityAuthorityURI&gt;</w:t>
            </w:r>
            <w:r w:rsidRPr="00D7301F">
              <w:br/>
              <w:t>/</w:t>
            </w:r>
            <w:r w:rsidRPr="00B01A9F">
              <w:t xml:space="preserve">Validation </w:t>
            </w:r>
          </w:p>
        </w:tc>
        <w:tc>
          <w:tcPr>
            <w:tcW w:w="1254" w:type="dxa"/>
          </w:tcPr>
          <w:p w14:paraId="7B01A755" w14:textId="77777777" w:rsidR="00633594" w:rsidRPr="002B1FBB" w:rsidRDefault="00633594" w:rsidP="00284E4E">
            <w:pPr>
              <w:spacing w:before="0"/>
              <w:rPr>
                <w:rFonts w:cs="Arial"/>
                <w:szCs w:val="20"/>
                <w:lang w:val="en-GB"/>
              </w:rPr>
            </w:pPr>
            <w:r>
              <w:rPr>
                <w:rFonts w:cs="Arial"/>
                <w:szCs w:val="20"/>
                <w:lang w:val="en-GB"/>
              </w:rPr>
              <w:t>JSON</w:t>
            </w:r>
          </w:p>
        </w:tc>
        <w:tc>
          <w:tcPr>
            <w:tcW w:w="2177" w:type="dxa"/>
          </w:tcPr>
          <w:p w14:paraId="097D6F81" w14:textId="77777777" w:rsidR="00633594" w:rsidRPr="002B1FBB" w:rsidRDefault="00633594" w:rsidP="00284E4E">
            <w:pPr>
              <w:spacing w:before="0"/>
              <w:rPr>
                <w:rFonts w:cs="Arial"/>
                <w:szCs w:val="20"/>
                <w:lang w:val="en-GB"/>
              </w:rPr>
            </w:pPr>
            <w:r>
              <w:rPr>
                <w:rFonts w:cs="Arial"/>
                <w:szCs w:val="20"/>
                <w:lang w:val="en-GB"/>
              </w:rPr>
              <w:t>200 (OK)</w:t>
            </w:r>
          </w:p>
        </w:tc>
        <w:tc>
          <w:tcPr>
            <w:tcW w:w="2233" w:type="dxa"/>
          </w:tcPr>
          <w:p w14:paraId="2C2B52A6" w14:textId="77777777" w:rsidR="00633594" w:rsidRPr="00327A8E" w:rsidRDefault="00633594" w:rsidP="00284E4E">
            <w:pPr>
              <w:spacing w:before="0"/>
              <w:rPr>
                <w:rFonts w:cs="Arial"/>
                <w:szCs w:val="20"/>
                <w:lang w:val="en-GB"/>
              </w:rPr>
            </w:pPr>
            <w:r w:rsidRPr="00327A8E">
              <w:rPr>
                <w:rFonts w:cs="Arial"/>
                <w:szCs w:val="20"/>
                <w:lang w:val="en-GB"/>
              </w:rPr>
              <w:t>None</w:t>
            </w:r>
          </w:p>
        </w:tc>
        <w:tc>
          <w:tcPr>
            <w:tcW w:w="1663" w:type="dxa"/>
          </w:tcPr>
          <w:p w14:paraId="150E7948" w14:textId="77777777" w:rsidR="00633594" w:rsidRPr="008260D9" w:rsidRDefault="00633594" w:rsidP="00284E4E">
            <w:pPr>
              <w:spacing w:before="0"/>
              <w:rPr>
                <w:rFonts w:cs="Arial"/>
                <w:szCs w:val="20"/>
                <w:lang w:val="en-GB"/>
              </w:rPr>
            </w:pPr>
            <w:r>
              <w:rPr>
                <w:rFonts w:cs="Arial"/>
                <w:szCs w:val="20"/>
                <w:lang w:val="en-GB"/>
              </w:rPr>
              <w:t>None</w:t>
            </w:r>
          </w:p>
        </w:tc>
      </w:tr>
      <w:tr w:rsidR="00633594" w:rsidRPr="008260D9" w14:paraId="0DD98D8A" w14:textId="77777777" w:rsidTr="00284E4E">
        <w:tc>
          <w:tcPr>
            <w:tcW w:w="1995" w:type="dxa"/>
          </w:tcPr>
          <w:p w14:paraId="7082A4C7" w14:textId="77777777" w:rsidR="00633594" w:rsidRPr="002B1FBB" w:rsidRDefault="00633594" w:rsidP="00284E4E">
            <w:pPr>
              <w:spacing w:before="0"/>
              <w:rPr>
                <w:rFonts w:cs="Arial"/>
                <w:szCs w:val="20"/>
                <w:lang w:val="en-GB"/>
              </w:rPr>
            </w:pPr>
          </w:p>
        </w:tc>
        <w:tc>
          <w:tcPr>
            <w:tcW w:w="1254" w:type="dxa"/>
          </w:tcPr>
          <w:p w14:paraId="5EF84AEC" w14:textId="77777777" w:rsidR="00633594" w:rsidRDefault="00633594" w:rsidP="00284E4E">
            <w:pPr>
              <w:spacing w:before="0"/>
              <w:rPr>
                <w:rFonts w:cs="Arial"/>
                <w:szCs w:val="20"/>
                <w:lang w:val="en-GB"/>
              </w:rPr>
            </w:pPr>
          </w:p>
        </w:tc>
        <w:tc>
          <w:tcPr>
            <w:tcW w:w="2177" w:type="dxa"/>
          </w:tcPr>
          <w:p w14:paraId="765F1779" w14:textId="77777777" w:rsidR="00633594" w:rsidRDefault="00633594" w:rsidP="00284E4E">
            <w:pPr>
              <w:spacing w:before="0"/>
              <w:rPr>
                <w:rFonts w:cs="Arial"/>
                <w:szCs w:val="20"/>
                <w:lang w:val="en-GB"/>
              </w:rPr>
            </w:pPr>
            <w:r>
              <w:rPr>
                <w:rFonts w:cs="Arial"/>
                <w:szCs w:val="20"/>
                <w:lang w:val="en-GB"/>
              </w:rPr>
              <w:t>Any other status</w:t>
            </w:r>
          </w:p>
        </w:tc>
        <w:tc>
          <w:tcPr>
            <w:tcW w:w="2233" w:type="dxa"/>
          </w:tcPr>
          <w:p w14:paraId="391471B2" w14:textId="77777777" w:rsidR="00633594" w:rsidRPr="00327A8E" w:rsidRDefault="00633594" w:rsidP="00284E4E">
            <w:pPr>
              <w:spacing w:before="0"/>
              <w:rPr>
                <w:rFonts w:cs="Arial"/>
                <w:szCs w:val="20"/>
                <w:lang w:val="en-GB"/>
              </w:rPr>
            </w:pPr>
            <w:r w:rsidRPr="00327A8E">
              <w:rPr>
                <w:rFonts w:cs="Arial"/>
                <w:szCs w:val="20"/>
                <w:lang w:val="en-GB"/>
              </w:rPr>
              <w:t>application/json</w:t>
            </w:r>
          </w:p>
        </w:tc>
        <w:tc>
          <w:tcPr>
            <w:tcW w:w="1663" w:type="dxa"/>
          </w:tcPr>
          <w:p w14:paraId="605A9380" w14:textId="77777777" w:rsidR="00633594" w:rsidRDefault="00633594" w:rsidP="00284E4E">
            <w:pPr>
              <w:spacing w:before="0"/>
              <w:rPr>
                <w:rFonts w:cs="Arial"/>
                <w:szCs w:val="20"/>
                <w:lang w:val="en-GB"/>
              </w:rPr>
            </w:pPr>
            <w:r>
              <w:rPr>
                <w:rFonts w:cs="Arial"/>
                <w:szCs w:val="20"/>
                <w:lang w:val="en-GB"/>
              </w:rPr>
              <w:t>JSON</w:t>
            </w:r>
          </w:p>
        </w:tc>
      </w:tr>
    </w:tbl>
    <w:p w14:paraId="6E179A28" w14:textId="77777777" w:rsidR="00633594" w:rsidRDefault="00633594" w:rsidP="00633594">
      <w:pPr>
        <w:rPr>
          <w:lang w:val="en-GB"/>
        </w:rPr>
      </w:pPr>
      <w:r w:rsidRPr="00193DEE">
        <w:rPr>
          <w:lang w:val="en-GB"/>
        </w:rPr>
        <w:t xml:space="preserve">The request body </w:t>
      </w:r>
      <w:r>
        <w:rPr>
          <w:lang w:val="en-GB"/>
        </w:rPr>
        <w:t xml:space="preserve">is </w:t>
      </w:r>
      <w:r w:rsidRPr="00193DEE">
        <w:rPr>
          <w:lang w:val="en-GB"/>
        </w:rPr>
        <w:t>format</w:t>
      </w:r>
      <w:r>
        <w:rPr>
          <w:lang w:val="en-GB"/>
        </w:rPr>
        <w:t>ted as</w:t>
      </w:r>
      <w:r w:rsidRPr="00193DEE">
        <w:rPr>
          <w:lang w:val="en-GB"/>
        </w:rPr>
        <w:t xml:space="preserve"> </w:t>
      </w:r>
      <w:r>
        <w:rPr>
          <w:lang w:val="en-GB"/>
        </w:rPr>
        <w:t>either a</w:t>
      </w:r>
      <w:r w:rsidRPr="00193DEE">
        <w:rPr>
          <w:lang w:val="en-GB"/>
        </w:rPr>
        <w:t xml:space="preserve"> /PseudonymousKey response packet </w:t>
      </w:r>
      <w:r>
        <w:rPr>
          <w:lang w:val="en-GB"/>
        </w:rPr>
        <w:t>or</w:t>
      </w:r>
      <w:r w:rsidRPr="00193DEE">
        <w:rPr>
          <w:lang w:val="en-GB"/>
        </w:rPr>
        <w:t xml:space="preserve"> </w:t>
      </w:r>
      <w:r>
        <w:rPr>
          <w:lang w:val="en-GB"/>
        </w:rPr>
        <w:t>a</w:t>
      </w:r>
      <w:r w:rsidRPr="00193DEE">
        <w:rPr>
          <w:lang w:val="en-GB"/>
        </w:rPr>
        <w:t xml:space="preserve"> /PseudonymousKeyBatch response packet.</w:t>
      </w:r>
      <w:r>
        <w:rPr>
          <w:lang w:val="en-GB"/>
        </w:rPr>
        <w:t xml:space="preserve"> The fields from the IDA response MUST not be modified or validation SHALL fail.</w:t>
      </w:r>
    </w:p>
    <w:p w14:paraId="1A81E51F" w14:textId="77777777" w:rsidR="00633594" w:rsidRDefault="00633594" w:rsidP="00633594">
      <w:r>
        <w:t>Content of the request body JSON object:</w:t>
      </w:r>
    </w:p>
    <w:tbl>
      <w:tblPr>
        <w:tblStyle w:val="Caption"/>
        <w:tblW w:w="9322" w:type="dxa"/>
        <w:tblLayout w:type="fixed"/>
        <w:tblLook w:val="04A0" w:firstRow="1" w:lastRow="0" w:firstColumn="1" w:lastColumn="0" w:noHBand="0" w:noVBand="1"/>
      </w:tblPr>
      <w:tblGrid>
        <w:gridCol w:w="2093"/>
        <w:gridCol w:w="1417"/>
        <w:gridCol w:w="4536"/>
        <w:gridCol w:w="1276"/>
      </w:tblGrid>
      <w:tr w:rsidR="00633594" w:rsidRPr="008260D9" w14:paraId="5A4F608D" w14:textId="77777777" w:rsidTr="00284E4E">
        <w:tc>
          <w:tcPr>
            <w:tcW w:w="2093" w:type="dxa"/>
          </w:tcPr>
          <w:p w14:paraId="043FA205" w14:textId="77777777" w:rsidR="00633594" w:rsidRPr="008260D9" w:rsidRDefault="00633594" w:rsidP="00284E4E">
            <w:pPr>
              <w:spacing w:before="0"/>
              <w:rPr>
                <w:rFonts w:cs="Arial"/>
                <w:b/>
                <w:szCs w:val="20"/>
                <w:lang w:val="en-GB"/>
              </w:rPr>
            </w:pPr>
            <w:r>
              <w:rPr>
                <w:rFonts w:cs="Arial"/>
                <w:b/>
                <w:szCs w:val="20"/>
                <w:lang w:val="en-GB"/>
              </w:rPr>
              <w:t>Key</w:t>
            </w:r>
          </w:p>
        </w:tc>
        <w:tc>
          <w:tcPr>
            <w:tcW w:w="1417" w:type="dxa"/>
          </w:tcPr>
          <w:p w14:paraId="18373F6F"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1A893FD9"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1E6315FE"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CE4E05" w14:paraId="2AFA9812" w14:textId="77777777" w:rsidTr="00284E4E">
        <w:tc>
          <w:tcPr>
            <w:tcW w:w="2093" w:type="dxa"/>
            <w:vAlign w:val="center"/>
          </w:tcPr>
          <w:p w14:paraId="3237F2AA" w14:textId="77777777" w:rsidR="00633594" w:rsidRPr="00050C25" w:rsidRDefault="00633594" w:rsidP="00284E4E">
            <w:pPr>
              <w:spacing w:before="0"/>
              <w:rPr>
                <w:rFonts w:cs="Arial"/>
                <w:szCs w:val="20"/>
                <w:lang w:val="en-GB"/>
              </w:rPr>
            </w:pPr>
            <w:r>
              <w:rPr>
                <w:bCs w:val="0"/>
              </w:rPr>
              <w:t>PseudonymousKey</w:t>
            </w:r>
          </w:p>
        </w:tc>
        <w:tc>
          <w:tcPr>
            <w:tcW w:w="1417" w:type="dxa"/>
            <w:vAlign w:val="center"/>
          </w:tcPr>
          <w:p w14:paraId="27653DC0" w14:textId="77777777" w:rsidR="00633594" w:rsidRPr="00CB5DA9" w:rsidRDefault="00633594" w:rsidP="00284E4E">
            <w:r>
              <w:t>String</w:t>
            </w:r>
          </w:p>
        </w:tc>
        <w:tc>
          <w:tcPr>
            <w:tcW w:w="4536" w:type="dxa"/>
            <w:vAlign w:val="center"/>
          </w:tcPr>
          <w:p w14:paraId="71FEA7FE" w14:textId="77777777" w:rsidR="00633594" w:rsidRPr="00CE4E05" w:rsidRDefault="00633594" w:rsidP="00284E4E">
            <w:pPr>
              <w:spacing w:before="0"/>
              <w:rPr>
                <w:rFonts w:cs="Arial"/>
                <w:szCs w:val="20"/>
              </w:rPr>
            </w:pPr>
            <w:r w:rsidRPr="00CE4E05">
              <w:t>A Pseudonymous</w:t>
            </w:r>
            <w:r>
              <w:t xml:space="preserve"> </w:t>
            </w:r>
            <w:r w:rsidRPr="00CE4E05">
              <w:t xml:space="preserve">Key generated by </w:t>
            </w:r>
            <w:r>
              <w:t>the</w:t>
            </w:r>
            <w:r w:rsidRPr="00CE4E05">
              <w:t xml:space="preserve"> IDA.</w:t>
            </w:r>
          </w:p>
        </w:tc>
        <w:tc>
          <w:tcPr>
            <w:tcW w:w="1276" w:type="dxa"/>
            <w:vMerge w:val="restart"/>
            <w:vAlign w:val="center"/>
          </w:tcPr>
          <w:p w14:paraId="517FB2C9" w14:textId="77777777" w:rsidR="00633594" w:rsidRPr="00050C25" w:rsidRDefault="00633594" w:rsidP="00284E4E">
            <w:pPr>
              <w:spacing w:before="0"/>
              <w:rPr>
                <w:rFonts w:cs="Arial"/>
                <w:szCs w:val="20"/>
                <w:lang w:val="en-GB"/>
              </w:rPr>
            </w:pPr>
            <w:r>
              <w:rPr>
                <w:rFonts w:cs="Arial"/>
                <w:szCs w:val="20"/>
                <w:lang w:val="en-GB"/>
              </w:rPr>
              <w:t>Exactly one of these is REQUIRED</w:t>
            </w:r>
          </w:p>
        </w:tc>
      </w:tr>
      <w:tr w:rsidR="00633594" w:rsidRPr="00CE4E05" w14:paraId="0B00A827" w14:textId="77777777" w:rsidTr="00284E4E">
        <w:tc>
          <w:tcPr>
            <w:tcW w:w="2093" w:type="dxa"/>
            <w:vAlign w:val="center"/>
          </w:tcPr>
          <w:p w14:paraId="6AA8B637" w14:textId="77777777" w:rsidR="00633594" w:rsidRPr="00050C25" w:rsidRDefault="00633594" w:rsidP="00284E4E">
            <w:pPr>
              <w:spacing w:before="0"/>
              <w:rPr>
                <w:rFonts w:cs="Arial"/>
                <w:szCs w:val="20"/>
                <w:lang w:val="en-GB"/>
              </w:rPr>
            </w:pPr>
            <w:r>
              <w:rPr>
                <w:bCs w:val="0"/>
              </w:rPr>
              <w:t>PseudonymousKeys</w:t>
            </w:r>
          </w:p>
        </w:tc>
        <w:tc>
          <w:tcPr>
            <w:tcW w:w="1417" w:type="dxa"/>
            <w:vAlign w:val="center"/>
          </w:tcPr>
          <w:p w14:paraId="6563475A" w14:textId="77777777" w:rsidR="00633594" w:rsidRPr="00CB5DA9" w:rsidRDefault="00633594" w:rsidP="00284E4E">
            <w:r>
              <w:t>Array of String</w:t>
            </w:r>
          </w:p>
        </w:tc>
        <w:tc>
          <w:tcPr>
            <w:tcW w:w="4536" w:type="dxa"/>
            <w:vAlign w:val="center"/>
          </w:tcPr>
          <w:p w14:paraId="2CB52CB3" w14:textId="77777777" w:rsidR="00633594" w:rsidRPr="00CE4E05" w:rsidRDefault="00633594" w:rsidP="00284E4E">
            <w:pPr>
              <w:spacing w:before="0"/>
              <w:rPr>
                <w:rFonts w:cs="Arial"/>
                <w:szCs w:val="20"/>
              </w:rPr>
            </w:pPr>
            <w:r w:rsidRPr="007F4737">
              <w:t>Array of</w:t>
            </w:r>
            <w:r>
              <w:t xml:space="preserve"> Pseudonymous Keys generate by the IDA</w:t>
            </w:r>
          </w:p>
        </w:tc>
        <w:tc>
          <w:tcPr>
            <w:tcW w:w="1276" w:type="dxa"/>
            <w:vMerge/>
            <w:vAlign w:val="center"/>
          </w:tcPr>
          <w:p w14:paraId="3D80A32C" w14:textId="77777777" w:rsidR="00633594" w:rsidRPr="00050C25" w:rsidRDefault="00633594" w:rsidP="00284E4E">
            <w:pPr>
              <w:spacing w:before="0"/>
              <w:rPr>
                <w:rFonts w:cs="Arial"/>
                <w:szCs w:val="20"/>
                <w:lang w:val="en-GB"/>
              </w:rPr>
            </w:pPr>
          </w:p>
        </w:tc>
      </w:tr>
      <w:tr w:rsidR="00633594" w:rsidRPr="00CE4E05" w14:paraId="4FC4DA56" w14:textId="77777777" w:rsidTr="00284E4E">
        <w:tc>
          <w:tcPr>
            <w:tcW w:w="2093" w:type="dxa"/>
            <w:vAlign w:val="center"/>
          </w:tcPr>
          <w:p w14:paraId="333F997D" w14:textId="77777777" w:rsidR="00633594" w:rsidRPr="00050C25" w:rsidRDefault="00633594" w:rsidP="00284E4E">
            <w:pPr>
              <w:spacing w:before="0"/>
              <w:rPr>
                <w:rFonts w:cs="Arial"/>
                <w:szCs w:val="20"/>
                <w:lang w:val="en-GB"/>
              </w:rPr>
            </w:pPr>
            <w:r w:rsidRPr="00CE4E05">
              <w:rPr>
                <w:bCs w:val="0"/>
              </w:rPr>
              <w:t>TimeStamp</w:t>
            </w:r>
          </w:p>
        </w:tc>
        <w:tc>
          <w:tcPr>
            <w:tcW w:w="1417" w:type="dxa"/>
            <w:vAlign w:val="center"/>
          </w:tcPr>
          <w:p w14:paraId="29F02887" w14:textId="77777777" w:rsidR="00633594" w:rsidRPr="00CE4E05" w:rsidRDefault="00633594" w:rsidP="00284E4E">
            <w:pPr>
              <w:spacing w:before="0"/>
              <w:rPr>
                <w:rFonts w:cs="Arial"/>
                <w:szCs w:val="20"/>
                <w:lang w:val="en-GB"/>
              </w:rPr>
            </w:pPr>
            <w:r>
              <w:t>String</w:t>
            </w:r>
          </w:p>
        </w:tc>
        <w:tc>
          <w:tcPr>
            <w:tcW w:w="4536" w:type="dxa"/>
            <w:vAlign w:val="center"/>
          </w:tcPr>
          <w:p w14:paraId="7D4F8DE5" w14:textId="77777777" w:rsidR="00633594" w:rsidRPr="00CE4E05" w:rsidRDefault="00633594" w:rsidP="00284E4E">
            <w:pPr>
              <w:spacing w:before="0"/>
              <w:rPr>
                <w:rFonts w:cs="Arial"/>
                <w:szCs w:val="20"/>
                <w:lang w:val="en-GB"/>
              </w:rPr>
            </w:pPr>
            <w:r w:rsidRPr="00CE4E05">
              <w:t>Time stamp</w:t>
            </w:r>
            <w:r>
              <w:t>, in DateTime format, from the original IDA response</w:t>
            </w:r>
            <w:r w:rsidRPr="00CE4E05">
              <w:t>.</w:t>
            </w:r>
          </w:p>
        </w:tc>
        <w:tc>
          <w:tcPr>
            <w:tcW w:w="1276" w:type="dxa"/>
            <w:vAlign w:val="center"/>
          </w:tcPr>
          <w:p w14:paraId="700375A3" w14:textId="77777777" w:rsidR="00633594" w:rsidRPr="00CE4E05" w:rsidRDefault="00633594" w:rsidP="00284E4E">
            <w:pPr>
              <w:spacing w:before="0"/>
              <w:rPr>
                <w:rFonts w:cs="Arial"/>
                <w:szCs w:val="20"/>
                <w:lang w:val="en-GB"/>
              </w:rPr>
            </w:pPr>
            <w:r w:rsidRPr="00CE4E05">
              <w:rPr>
                <w:rFonts w:cs="Arial"/>
                <w:szCs w:val="20"/>
                <w:lang w:val="en-GB"/>
              </w:rPr>
              <w:t>Yes</w:t>
            </w:r>
          </w:p>
        </w:tc>
      </w:tr>
      <w:tr w:rsidR="00633594" w:rsidRPr="00CE4E05" w14:paraId="49100E82" w14:textId="77777777" w:rsidTr="00284E4E">
        <w:tc>
          <w:tcPr>
            <w:tcW w:w="2093" w:type="dxa"/>
            <w:vAlign w:val="center"/>
          </w:tcPr>
          <w:p w14:paraId="4DF8F347" w14:textId="77777777" w:rsidR="00633594" w:rsidRPr="00050C25" w:rsidRDefault="00633594" w:rsidP="00284E4E">
            <w:pPr>
              <w:spacing w:before="0"/>
              <w:rPr>
                <w:rFonts w:cs="Arial"/>
                <w:szCs w:val="20"/>
                <w:lang w:val="en-GB"/>
              </w:rPr>
            </w:pPr>
            <w:r w:rsidRPr="00CE4E05">
              <w:rPr>
                <w:bCs w:val="0"/>
              </w:rPr>
              <w:t>Signature</w:t>
            </w:r>
          </w:p>
        </w:tc>
        <w:tc>
          <w:tcPr>
            <w:tcW w:w="1417" w:type="dxa"/>
            <w:vAlign w:val="center"/>
          </w:tcPr>
          <w:p w14:paraId="6299C30F" w14:textId="77777777" w:rsidR="00633594" w:rsidRPr="00050C25" w:rsidRDefault="00633594" w:rsidP="00284E4E">
            <w:pPr>
              <w:spacing w:before="0"/>
              <w:rPr>
                <w:rFonts w:cs="Arial"/>
                <w:szCs w:val="20"/>
                <w:lang w:val="en-GB"/>
              </w:rPr>
            </w:pPr>
            <w:r w:rsidRPr="00CE4E05">
              <w:t>String</w:t>
            </w:r>
          </w:p>
        </w:tc>
        <w:tc>
          <w:tcPr>
            <w:tcW w:w="4536" w:type="dxa"/>
            <w:vAlign w:val="center"/>
          </w:tcPr>
          <w:p w14:paraId="3FDCEF3D" w14:textId="77777777" w:rsidR="00633594" w:rsidRPr="00CE4E05" w:rsidRDefault="00633594" w:rsidP="00284E4E">
            <w:pPr>
              <w:spacing w:before="0"/>
              <w:rPr>
                <w:rFonts w:cs="Arial"/>
                <w:szCs w:val="20"/>
                <w:lang w:val="en-GB"/>
              </w:rPr>
            </w:pPr>
            <w:r w:rsidRPr="00CE4E05">
              <w:t xml:space="preserve">Signature </w:t>
            </w:r>
            <w:r>
              <w:t>from the original IDA response</w:t>
            </w:r>
            <w:r w:rsidRPr="00CE4E05">
              <w:t>.</w:t>
            </w:r>
          </w:p>
        </w:tc>
        <w:tc>
          <w:tcPr>
            <w:tcW w:w="1276" w:type="dxa"/>
            <w:vAlign w:val="center"/>
          </w:tcPr>
          <w:p w14:paraId="19D2DA5E" w14:textId="77777777" w:rsidR="00633594" w:rsidRPr="00CE4E05" w:rsidRDefault="00633594" w:rsidP="00284E4E">
            <w:pPr>
              <w:spacing w:before="0"/>
              <w:rPr>
                <w:rFonts w:cs="Arial"/>
                <w:szCs w:val="20"/>
                <w:lang w:val="en-GB"/>
              </w:rPr>
            </w:pPr>
            <w:r w:rsidRPr="00CE4E05">
              <w:rPr>
                <w:rFonts w:cs="Arial"/>
                <w:szCs w:val="20"/>
                <w:lang w:val="en-GB"/>
              </w:rPr>
              <w:t>Yes</w:t>
            </w:r>
          </w:p>
        </w:tc>
      </w:tr>
    </w:tbl>
    <w:p w14:paraId="08095A36" w14:textId="77777777" w:rsidR="00633594" w:rsidRDefault="00633594" w:rsidP="00633594">
      <w:pPr>
        <w:rPr>
          <w:lang w:val="en-GB"/>
        </w:rPr>
      </w:pPr>
    </w:p>
    <w:p w14:paraId="69D679F2" w14:textId="77777777" w:rsidR="00633594" w:rsidRDefault="00633594" w:rsidP="00633594">
      <w:r>
        <w:t>Content of the response body JSON object:</w:t>
      </w:r>
    </w:p>
    <w:tbl>
      <w:tblPr>
        <w:tblStyle w:val="Caption"/>
        <w:tblW w:w="9322" w:type="dxa"/>
        <w:tblLayout w:type="fixed"/>
        <w:tblLook w:val="04A0" w:firstRow="1" w:lastRow="0" w:firstColumn="1" w:lastColumn="0" w:noHBand="0" w:noVBand="1"/>
      </w:tblPr>
      <w:tblGrid>
        <w:gridCol w:w="2093"/>
        <w:gridCol w:w="1417"/>
        <w:gridCol w:w="4536"/>
        <w:gridCol w:w="1276"/>
      </w:tblGrid>
      <w:tr w:rsidR="00633594" w:rsidRPr="008260D9" w14:paraId="1A5A29E6" w14:textId="77777777" w:rsidTr="00284E4E">
        <w:tc>
          <w:tcPr>
            <w:tcW w:w="2093" w:type="dxa"/>
          </w:tcPr>
          <w:p w14:paraId="641118D2" w14:textId="77777777" w:rsidR="00633594" w:rsidRPr="008260D9" w:rsidRDefault="00633594" w:rsidP="00284E4E">
            <w:pPr>
              <w:spacing w:before="0"/>
              <w:rPr>
                <w:rFonts w:cs="Arial"/>
                <w:b/>
                <w:szCs w:val="20"/>
                <w:lang w:val="en-GB"/>
              </w:rPr>
            </w:pPr>
            <w:r>
              <w:rPr>
                <w:rFonts w:cs="Arial"/>
                <w:b/>
                <w:szCs w:val="20"/>
                <w:lang w:val="en-GB"/>
              </w:rPr>
              <w:t>Key</w:t>
            </w:r>
          </w:p>
        </w:tc>
        <w:tc>
          <w:tcPr>
            <w:tcW w:w="1417" w:type="dxa"/>
          </w:tcPr>
          <w:p w14:paraId="7EF21D4E" w14:textId="77777777" w:rsidR="00633594" w:rsidRPr="008260D9" w:rsidRDefault="00633594" w:rsidP="00284E4E">
            <w:pPr>
              <w:spacing w:before="0"/>
              <w:rPr>
                <w:rFonts w:cs="Arial"/>
                <w:b/>
                <w:szCs w:val="20"/>
                <w:lang w:val="en-GB"/>
              </w:rPr>
            </w:pPr>
            <w:r>
              <w:rPr>
                <w:rFonts w:cs="Arial"/>
                <w:b/>
                <w:szCs w:val="20"/>
                <w:lang w:val="en-GB"/>
              </w:rPr>
              <w:t>Type</w:t>
            </w:r>
          </w:p>
        </w:tc>
        <w:tc>
          <w:tcPr>
            <w:tcW w:w="4536" w:type="dxa"/>
          </w:tcPr>
          <w:p w14:paraId="295B448E" w14:textId="77777777" w:rsidR="00633594" w:rsidRPr="008260D9" w:rsidRDefault="00633594" w:rsidP="00284E4E">
            <w:pPr>
              <w:spacing w:before="0"/>
              <w:rPr>
                <w:rFonts w:cs="Arial"/>
                <w:b/>
                <w:szCs w:val="20"/>
                <w:lang w:val="en-GB"/>
              </w:rPr>
            </w:pPr>
            <w:r w:rsidRPr="008260D9">
              <w:rPr>
                <w:rFonts w:cs="Arial"/>
                <w:b/>
                <w:szCs w:val="20"/>
                <w:lang w:val="en-GB"/>
              </w:rPr>
              <w:t>Description</w:t>
            </w:r>
          </w:p>
        </w:tc>
        <w:tc>
          <w:tcPr>
            <w:tcW w:w="1276" w:type="dxa"/>
          </w:tcPr>
          <w:p w14:paraId="2D61C1F2" w14:textId="77777777" w:rsidR="00633594" w:rsidRPr="008260D9" w:rsidRDefault="00633594" w:rsidP="00284E4E">
            <w:pPr>
              <w:spacing w:before="0"/>
              <w:rPr>
                <w:rFonts w:cs="Arial"/>
                <w:b/>
                <w:szCs w:val="20"/>
                <w:lang w:val="en-GB"/>
              </w:rPr>
            </w:pPr>
            <w:r>
              <w:rPr>
                <w:rFonts w:cs="Arial"/>
                <w:b/>
                <w:szCs w:val="20"/>
                <w:lang w:val="en-GB"/>
              </w:rPr>
              <w:t>Required</w:t>
            </w:r>
          </w:p>
        </w:tc>
      </w:tr>
      <w:tr w:rsidR="00633594" w:rsidRPr="00CE4E05" w14:paraId="545747E1" w14:textId="77777777" w:rsidTr="00284E4E">
        <w:tc>
          <w:tcPr>
            <w:tcW w:w="2093" w:type="dxa"/>
            <w:vAlign w:val="center"/>
          </w:tcPr>
          <w:p w14:paraId="10060CE3" w14:textId="77777777" w:rsidR="00633594" w:rsidRPr="00050C25" w:rsidRDefault="00633594" w:rsidP="00284E4E">
            <w:pPr>
              <w:spacing w:before="0"/>
              <w:rPr>
                <w:rFonts w:cs="Arial"/>
                <w:szCs w:val="20"/>
                <w:lang w:val="en-GB"/>
              </w:rPr>
            </w:pPr>
            <w:r>
              <w:rPr>
                <w:bCs w:val="0"/>
              </w:rPr>
              <w:t>Reason</w:t>
            </w:r>
          </w:p>
        </w:tc>
        <w:tc>
          <w:tcPr>
            <w:tcW w:w="1417" w:type="dxa"/>
            <w:vAlign w:val="center"/>
          </w:tcPr>
          <w:p w14:paraId="53291A02" w14:textId="77777777" w:rsidR="00633594" w:rsidRPr="00CB5DA9" w:rsidRDefault="00633594" w:rsidP="00284E4E">
            <w:r>
              <w:t>String</w:t>
            </w:r>
          </w:p>
        </w:tc>
        <w:tc>
          <w:tcPr>
            <w:tcW w:w="4536" w:type="dxa"/>
            <w:vAlign w:val="center"/>
          </w:tcPr>
          <w:p w14:paraId="6AD7ABBF" w14:textId="77777777" w:rsidR="00633594" w:rsidRPr="00CE4E05" w:rsidRDefault="00633594" w:rsidP="00284E4E">
            <w:pPr>
              <w:spacing w:before="0"/>
              <w:rPr>
                <w:rFonts w:cs="Arial"/>
                <w:szCs w:val="20"/>
              </w:rPr>
            </w:pPr>
            <w:r>
              <w:t>OPTIONAL description of why the operation failed</w:t>
            </w:r>
          </w:p>
        </w:tc>
        <w:tc>
          <w:tcPr>
            <w:tcW w:w="1276" w:type="dxa"/>
            <w:vAlign w:val="center"/>
          </w:tcPr>
          <w:p w14:paraId="6EE4A33D" w14:textId="77777777" w:rsidR="00633594" w:rsidRPr="00050C25" w:rsidRDefault="00633594" w:rsidP="00284E4E">
            <w:pPr>
              <w:spacing w:before="0"/>
              <w:rPr>
                <w:rFonts w:cs="Arial"/>
                <w:szCs w:val="20"/>
                <w:lang w:val="en-GB"/>
              </w:rPr>
            </w:pPr>
            <w:r>
              <w:rPr>
                <w:rFonts w:cs="Arial"/>
                <w:szCs w:val="20"/>
                <w:lang w:val="en-GB"/>
              </w:rPr>
              <w:t>No</w:t>
            </w:r>
          </w:p>
        </w:tc>
      </w:tr>
    </w:tbl>
    <w:p w14:paraId="336D7228" w14:textId="77777777" w:rsidR="00633594" w:rsidRDefault="00633594" w:rsidP="00633594">
      <w:pPr>
        <w:rPr>
          <w:b/>
          <w:lang w:val="en-GB"/>
        </w:rPr>
      </w:pPr>
      <w:r w:rsidRPr="002670C5">
        <w:rPr>
          <w:b/>
          <w:lang w:val="en-GB"/>
        </w:rPr>
        <w:t xml:space="preserve">Status: </w:t>
      </w:r>
    </w:p>
    <w:p w14:paraId="08C14632" w14:textId="77777777" w:rsidR="00633594" w:rsidRDefault="00633594" w:rsidP="00633594">
      <w:pPr>
        <w:ind w:left="1440" w:hanging="720"/>
      </w:pPr>
      <w:r>
        <w:t xml:space="preserve">200: The operation was successful. The Pseudonymous Key or batch of Pseudonymous Keys is valid. </w:t>
      </w:r>
    </w:p>
    <w:p w14:paraId="79AEA196" w14:textId="77777777" w:rsidR="00633594" w:rsidRDefault="00633594" w:rsidP="00633594">
      <w:pPr>
        <w:ind w:left="1440" w:hanging="720"/>
      </w:pPr>
      <w:r>
        <w:t>410: The operation was successful (the request was properly formed and authorized) but the Pseudonymous Key or batch of Pseudonymous Keys is no longer valid.</w:t>
      </w:r>
    </w:p>
    <w:p w14:paraId="3B79E4E3" w14:textId="77777777" w:rsidR="00633594" w:rsidRDefault="00633594" w:rsidP="00633594">
      <w:pPr>
        <w:ind w:left="1440" w:hanging="720"/>
      </w:pPr>
      <w:r>
        <w:t xml:space="preserve">400: The operation failed due to the request body being malformed. </w:t>
      </w:r>
    </w:p>
    <w:p w14:paraId="4E4EB9CC" w14:textId="77777777" w:rsidR="00633594" w:rsidRDefault="00633594" w:rsidP="00633594">
      <w:pPr>
        <w:ind w:left="1440" w:hanging="720"/>
      </w:pPr>
      <w:r>
        <w:t>401/403: The operation failed due to authentication or authorization failure. The caller SHOULD confirm its credentials and retry.</w:t>
      </w:r>
    </w:p>
    <w:p w14:paraId="3D3A9F13" w14:textId="77777777" w:rsidR="00633594" w:rsidRPr="002670C5" w:rsidRDefault="00633594" w:rsidP="00633594">
      <w:pPr>
        <w:ind w:left="1440" w:hanging="720"/>
      </w:pPr>
      <w:r>
        <w:t>500: Internal error, the caller SHOULD retry</w:t>
      </w:r>
    </w:p>
    <w:p w14:paraId="0CF57F30" w14:textId="77777777" w:rsidR="00633594" w:rsidRDefault="00633594" w:rsidP="00633594">
      <w:pPr>
        <w:pStyle w:val="Heading5"/>
        <w:numPr>
          <w:ilvl w:val="0"/>
          <w:numId w:val="0"/>
        </w:numPr>
        <w:ind w:left="1008" w:hanging="1008"/>
        <w:rPr>
          <w:lang w:val="en-GB"/>
        </w:rPr>
      </w:pPr>
      <w:r>
        <w:rPr>
          <w:lang w:val="en-GB"/>
        </w:rPr>
        <w:t>Example</w:t>
      </w:r>
    </w:p>
    <w:p w14:paraId="411CFB67" w14:textId="77777777" w:rsidR="00633594" w:rsidRPr="005D5592" w:rsidRDefault="00633594" w:rsidP="00633594">
      <w:pPr>
        <w:rPr>
          <w:lang w:val="en-GB"/>
        </w:rPr>
      </w:pPr>
      <w:r>
        <w:rPr>
          <w:lang w:val="en-GB"/>
        </w:rPr>
        <w:t>Example request message</w:t>
      </w:r>
    </w:p>
    <w:p w14:paraId="0FE56348" w14:textId="77777777" w:rsidR="00633594" w:rsidRPr="00044867" w:rsidRDefault="00633594" w:rsidP="00633594">
      <w:pPr>
        <w:pStyle w:val="Example"/>
      </w:pPr>
      <w:r w:rsidRPr="00044867">
        <w:t>POST /Validation</w:t>
      </w:r>
    </w:p>
    <w:p w14:paraId="6E1E71DB" w14:textId="77777777" w:rsidR="00633594" w:rsidRPr="00044867" w:rsidRDefault="00633594" w:rsidP="00633594">
      <w:pPr>
        <w:pStyle w:val="Example"/>
      </w:pPr>
    </w:p>
    <w:p w14:paraId="2102E150" w14:textId="77777777" w:rsidR="00633594" w:rsidRPr="00044867" w:rsidRDefault="00633594" w:rsidP="00633594">
      <w:pPr>
        <w:pStyle w:val="Example"/>
      </w:pPr>
      <w:r w:rsidRPr="00044867">
        <w:t>{</w:t>
      </w:r>
    </w:p>
    <w:p w14:paraId="068A6C32" w14:textId="77777777" w:rsidR="00633594" w:rsidRPr="00044867" w:rsidRDefault="00633594" w:rsidP="00633594">
      <w:pPr>
        <w:pStyle w:val="Example"/>
      </w:pPr>
      <w:r w:rsidRPr="00044867">
        <w:t xml:space="preserve">  </w:t>
      </w:r>
      <w:r>
        <w:t>"</w:t>
      </w:r>
      <w:r w:rsidRPr="00044867">
        <w:t>PseudonymousKey</w:t>
      </w:r>
      <w:r>
        <w:t>"</w:t>
      </w:r>
      <w:r w:rsidRPr="00044867">
        <w:t xml:space="preserve">: </w:t>
      </w:r>
      <w:r>
        <w:t>"</w:t>
      </w:r>
      <w:r w:rsidRPr="00044867">
        <w:t>00000000-0000-0000-0000-000000000000</w:t>
      </w:r>
      <w:r>
        <w:t>"</w:t>
      </w:r>
      <w:r w:rsidRPr="00044867">
        <w:t>,</w:t>
      </w:r>
    </w:p>
    <w:p w14:paraId="07655B23" w14:textId="77777777" w:rsidR="00633594" w:rsidRPr="00044867" w:rsidRDefault="00633594" w:rsidP="00633594">
      <w:pPr>
        <w:pStyle w:val="Example"/>
      </w:pPr>
      <w:r w:rsidRPr="00044867">
        <w:t xml:space="preserve">  </w:t>
      </w:r>
      <w:r>
        <w:t>"</w:t>
      </w:r>
      <w:r w:rsidRPr="00044867">
        <w:t>TimeStamp</w:t>
      </w:r>
      <w:r>
        <w:t>"</w:t>
      </w:r>
      <w:r w:rsidRPr="00044867">
        <w:t xml:space="preserve">: </w:t>
      </w:r>
      <w:r>
        <w:t>"</w:t>
      </w:r>
      <w:r w:rsidRPr="00044867">
        <w:t>2011-02-14T00:00:00</w:t>
      </w:r>
      <w:r>
        <w:t>"</w:t>
      </w:r>
      <w:r w:rsidRPr="00044867">
        <w:t>,</w:t>
      </w:r>
    </w:p>
    <w:p w14:paraId="5665FE31" w14:textId="77777777" w:rsidR="00633594" w:rsidRPr="00044867" w:rsidRDefault="00633594" w:rsidP="00633594">
      <w:pPr>
        <w:pStyle w:val="Example"/>
      </w:pPr>
      <w:r w:rsidRPr="00044867">
        <w:t xml:space="preserve">  </w:t>
      </w:r>
      <w:r>
        <w:t>"</w:t>
      </w:r>
      <w:r w:rsidRPr="00044867">
        <w:t>Signature</w:t>
      </w:r>
      <w:r>
        <w:t>"</w:t>
      </w:r>
      <w:r w:rsidRPr="00044867">
        <w:t xml:space="preserve">: </w:t>
      </w:r>
      <w:r>
        <w:t>"</w:t>
      </w:r>
      <w:r w:rsidRPr="00044867">
        <w:t>SGFDXCTVIVVIFUJUVUYBKYKJHBK==</w:t>
      </w:r>
      <w:r>
        <w:t>"</w:t>
      </w:r>
    </w:p>
    <w:p w14:paraId="21D58BA6" w14:textId="77777777" w:rsidR="00633594" w:rsidRPr="00044867" w:rsidRDefault="00633594" w:rsidP="00633594">
      <w:pPr>
        <w:pStyle w:val="Example"/>
      </w:pPr>
      <w:r w:rsidRPr="00044867">
        <w:t>}</w:t>
      </w:r>
    </w:p>
    <w:p w14:paraId="185B1DB9" w14:textId="77777777" w:rsidR="00633594" w:rsidRDefault="00633594" w:rsidP="00633594">
      <w:pPr>
        <w:pStyle w:val="Example"/>
        <w:rPr>
          <w:lang w:val="en-GB"/>
        </w:rPr>
      </w:pPr>
    </w:p>
    <w:p w14:paraId="7A900171" w14:textId="77777777" w:rsidR="00633594" w:rsidRDefault="00633594" w:rsidP="00633594">
      <w:pPr>
        <w:rPr>
          <w:b/>
          <w:lang w:val="en-GB"/>
        </w:rPr>
      </w:pPr>
    </w:p>
    <w:p w14:paraId="019457F2" w14:textId="77777777" w:rsidR="00633594" w:rsidRPr="00B01A9F" w:rsidRDefault="00633594" w:rsidP="00633594">
      <w:pPr>
        <w:rPr>
          <w:lang w:val="en-GB"/>
        </w:rPr>
      </w:pPr>
      <w:r>
        <w:rPr>
          <w:lang w:val="en-GB"/>
        </w:rPr>
        <w:t>Corresponding e</w:t>
      </w:r>
      <w:r w:rsidRPr="00B01A9F">
        <w:rPr>
          <w:lang w:val="en-GB"/>
        </w:rPr>
        <w:t>xample response:</w:t>
      </w:r>
    </w:p>
    <w:p w14:paraId="32FE9730" w14:textId="77777777" w:rsidR="00633594" w:rsidRPr="00E8790E" w:rsidRDefault="00633594" w:rsidP="00633594">
      <w:pPr>
        <w:pStyle w:val="Example"/>
        <w:rPr>
          <w:lang w:val="en-GB"/>
        </w:rPr>
      </w:pPr>
      <w:r w:rsidRPr="00E8790E">
        <w:rPr>
          <w:lang w:val="en-GB"/>
        </w:rPr>
        <w:t>HTTP/1.1 200 OK</w:t>
      </w:r>
    </w:p>
    <w:p w14:paraId="6BFACFB9" w14:textId="77777777" w:rsidR="00633594" w:rsidRDefault="00633594" w:rsidP="00633594">
      <w:pPr>
        <w:rPr>
          <w:b/>
          <w:lang w:val="en-GB"/>
        </w:rPr>
      </w:pPr>
    </w:p>
    <w:p w14:paraId="0FFFD5E6" w14:textId="77777777" w:rsidR="00633594" w:rsidRPr="005D5592" w:rsidRDefault="00633594" w:rsidP="00633594">
      <w:pPr>
        <w:rPr>
          <w:lang w:val="en-GB"/>
        </w:rPr>
      </w:pPr>
      <w:r>
        <w:rPr>
          <w:lang w:val="en-GB"/>
        </w:rPr>
        <w:t>Example request message</w:t>
      </w:r>
    </w:p>
    <w:p w14:paraId="64BD80CA" w14:textId="77777777" w:rsidR="00633594" w:rsidRPr="00044867" w:rsidRDefault="00633594" w:rsidP="00633594">
      <w:pPr>
        <w:pStyle w:val="Example"/>
      </w:pPr>
      <w:r w:rsidRPr="00044867">
        <w:t>POST /Validation</w:t>
      </w:r>
    </w:p>
    <w:p w14:paraId="5502B3FA" w14:textId="77777777" w:rsidR="00633594" w:rsidRPr="00044867" w:rsidRDefault="00633594" w:rsidP="00633594">
      <w:pPr>
        <w:pStyle w:val="Example"/>
      </w:pPr>
    </w:p>
    <w:p w14:paraId="63BF5B8E" w14:textId="77777777" w:rsidR="00633594" w:rsidRPr="00044867" w:rsidRDefault="00633594" w:rsidP="00633594">
      <w:pPr>
        <w:pStyle w:val="Example"/>
      </w:pPr>
      <w:r w:rsidRPr="00044867">
        <w:t>{</w:t>
      </w:r>
    </w:p>
    <w:p w14:paraId="3F283958" w14:textId="77777777" w:rsidR="00633594" w:rsidRPr="00044867" w:rsidRDefault="00633594" w:rsidP="00633594">
      <w:pPr>
        <w:pStyle w:val="Example"/>
      </w:pPr>
      <w:r w:rsidRPr="00044867">
        <w:t xml:space="preserve">  </w:t>
      </w:r>
      <w:r>
        <w:t>"</w:t>
      </w:r>
      <w:r w:rsidRPr="00044867">
        <w:t>PseudonymousKeys</w:t>
      </w:r>
      <w:r>
        <w:t>"</w:t>
      </w:r>
      <w:r w:rsidRPr="00044867">
        <w:t>: [</w:t>
      </w:r>
    </w:p>
    <w:p w14:paraId="052CA7E2" w14:textId="77777777" w:rsidR="00633594" w:rsidRPr="00044867" w:rsidRDefault="00633594" w:rsidP="00633594">
      <w:pPr>
        <w:pStyle w:val="Example"/>
      </w:pPr>
      <w:r w:rsidRPr="00044867">
        <w:t xml:space="preserve">      </w:t>
      </w:r>
      <w:r>
        <w:t>"</w:t>
      </w:r>
      <w:r w:rsidRPr="00044867">
        <w:t>00000000-0000-0000-0000-000000000000</w:t>
      </w:r>
      <w:r>
        <w:t>"</w:t>
      </w:r>
      <w:r w:rsidRPr="00044867">
        <w:t>,</w:t>
      </w:r>
    </w:p>
    <w:p w14:paraId="1D314472" w14:textId="77777777" w:rsidR="00633594" w:rsidRPr="00044867" w:rsidRDefault="00633594" w:rsidP="00633594">
      <w:pPr>
        <w:pStyle w:val="Example"/>
      </w:pPr>
      <w:r w:rsidRPr="00044867">
        <w:t xml:space="preserve">      </w:t>
      </w:r>
      <w:r>
        <w:t>"</w:t>
      </w:r>
      <w:r w:rsidRPr="00044867">
        <w:t>00000000-0000-0000-0000-000000000001</w:t>
      </w:r>
      <w:r>
        <w:t>"</w:t>
      </w:r>
      <w:r w:rsidRPr="00044867">
        <w:t>,</w:t>
      </w:r>
    </w:p>
    <w:p w14:paraId="061B9DDD" w14:textId="77777777" w:rsidR="00633594" w:rsidRPr="00044867" w:rsidRDefault="00633594" w:rsidP="00633594">
      <w:pPr>
        <w:pStyle w:val="Example"/>
      </w:pPr>
      <w:r w:rsidRPr="00044867">
        <w:t xml:space="preserve">      </w:t>
      </w:r>
      <w:r>
        <w:t>"</w:t>
      </w:r>
      <w:r w:rsidRPr="00044867">
        <w:t>00000000-0000-0000-0000-000000000002</w:t>
      </w:r>
      <w:r>
        <w:t>"</w:t>
      </w:r>
      <w:r w:rsidRPr="00044867">
        <w:t>],</w:t>
      </w:r>
    </w:p>
    <w:p w14:paraId="6C83CF98" w14:textId="77777777" w:rsidR="00633594" w:rsidRPr="00044867" w:rsidRDefault="00633594" w:rsidP="00633594">
      <w:pPr>
        <w:pStyle w:val="Example"/>
      </w:pPr>
      <w:r w:rsidRPr="00044867">
        <w:t xml:space="preserve">  </w:t>
      </w:r>
      <w:r>
        <w:t>"</w:t>
      </w:r>
      <w:r w:rsidRPr="00044867">
        <w:t>TimeStamp</w:t>
      </w:r>
      <w:r>
        <w:t>"</w:t>
      </w:r>
      <w:r w:rsidRPr="00044867">
        <w:t xml:space="preserve">: </w:t>
      </w:r>
      <w:r>
        <w:t>"</w:t>
      </w:r>
      <w:r w:rsidRPr="00044867">
        <w:t>2011-02-14T00:00:00</w:t>
      </w:r>
      <w:r>
        <w:t>"</w:t>
      </w:r>
      <w:r w:rsidRPr="00044867">
        <w:t>,</w:t>
      </w:r>
    </w:p>
    <w:p w14:paraId="17BFEFC9" w14:textId="77777777" w:rsidR="00633594" w:rsidRPr="00044867" w:rsidRDefault="00633594" w:rsidP="00633594">
      <w:pPr>
        <w:pStyle w:val="Example"/>
      </w:pPr>
      <w:r w:rsidRPr="00044867">
        <w:t xml:space="preserve">  </w:t>
      </w:r>
      <w:r>
        <w:t>"</w:t>
      </w:r>
      <w:r w:rsidRPr="00044867">
        <w:t>Signature</w:t>
      </w:r>
      <w:r>
        <w:t>"</w:t>
      </w:r>
      <w:r w:rsidRPr="00044867">
        <w:t xml:space="preserve">: </w:t>
      </w:r>
      <w:r>
        <w:t>"</w:t>
      </w:r>
      <w:r w:rsidRPr="00044867">
        <w:t>SGFDXCTVIVVIFUJUVUYBKYKJHBK==</w:t>
      </w:r>
      <w:r>
        <w:t>"</w:t>
      </w:r>
    </w:p>
    <w:p w14:paraId="395EA559" w14:textId="77777777" w:rsidR="00633594" w:rsidRPr="00044867" w:rsidRDefault="00633594" w:rsidP="00633594">
      <w:pPr>
        <w:pStyle w:val="Example"/>
      </w:pPr>
      <w:r w:rsidRPr="00044867">
        <w:t>}</w:t>
      </w:r>
    </w:p>
    <w:p w14:paraId="7EFA0B10" w14:textId="77777777" w:rsidR="00633594" w:rsidRDefault="00633594" w:rsidP="00633594">
      <w:pPr>
        <w:pStyle w:val="Example"/>
        <w:rPr>
          <w:lang w:val="en-GB"/>
        </w:rPr>
      </w:pPr>
    </w:p>
    <w:p w14:paraId="59876CCE" w14:textId="77777777" w:rsidR="00633594" w:rsidRPr="00B01A9F" w:rsidRDefault="00633594" w:rsidP="00633594">
      <w:pPr>
        <w:rPr>
          <w:lang w:val="en-GB"/>
        </w:rPr>
      </w:pPr>
      <w:r>
        <w:rPr>
          <w:lang w:val="en-GB"/>
        </w:rPr>
        <w:t>Corresponding e</w:t>
      </w:r>
      <w:r w:rsidRPr="00B01A9F">
        <w:rPr>
          <w:lang w:val="en-GB"/>
        </w:rPr>
        <w:t>xample response:</w:t>
      </w:r>
    </w:p>
    <w:p w14:paraId="3B660EC0" w14:textId="77777777" w:rsidR="00633594" w:rsidRPr="00044867" w:rsidRDefault="00633594" w:rsidP="00633594">
      <w:pPr>
        <w:pStyle w:val="Example"/>
      </w:pPr>
      <w:r w:rsidRPr="00044867">
        <w:t>HTTP/1.1 410 Gone</w:t>
      </w:r>
    </w:p>
    <w:p w14:paraId="5550B583" w14:textId="77777777" w:rsidR="00633594" w:rsidRPr="00044867" w:rsidRDefault="00633594" w:rsidP="00633594">
      <w:pPr>
        <w:pStyle w:val="Example"/>
      </w:pPr>
    </w:p>
    <w:p w14:paraId="145053A9" w14:textId="77777777" w:rsidR="00633594" w:rsidRPr="00044867" w:rsidRDefault="00633594" w:rsidP="00633594">
      <w:pPr>
        <w:pStyle w:val="Example"/>
      </w:pPr>
      <w:r w:rsidRPr="00044867">
        <w:t>{</w:t>
      </w:r>
      <w:r>
        <w:t>"</w:t>
      </w:r>
      <w:r w:rsidRPr="00044867">
        <w:t>Reason</w:t>
      </w:r>
      <w:r>
        <w:t>"</w:t>
      </w:r>
      <w:r w:rsidRPr="00044867">
        <w:t xml:space="preserve">: </w:t>
      </w:r>
      <w:r>
        <w:t>"</w:t>
      </w:r>
      <w:r w:rsidRPr="00044867">
        <w:t>IDA could not validate these keys</w:t>
      </w:r>
      <w:r>
        <w:t>"</w:t>
      </w:r>
      <w:r w:rsidRPr="00044867">
        <w:t>}</w:t>
      </w:r>
    </w:p>
    <w:p w14:paraId="68A6318A" w14:textId="77777777" w:rsidR="00633594" w:rsidRDefault="00633594" w:rsidP="00633594">
      <w:pPr>
        <w:rPr>
          <w:b/>
          <w:lang w:val="en-GB"/>
        </w:rPr>
      </w:pPr>
    </w:p>
    <w:p w14:paraId="4AC76F59" w14:textId="77777777" w:rsidR="00633594" w:rsidRPr="005D5592" w:rsidRDefault="00633594" w:rsidP="00633594">
      <w:pPr>
        <w:rPr>
          <w:lang w:val="en-GB"/>
        </w:rPr>
      </w:pPr>
      <w:r>
        <w:rPr>
          <w:lang w:val="en-GB"/>
        </w:rPr>
        <w:t>Example request message</w:t>
      </w:r>
    </w:p>
    <w:p w14:paraId="6007789B" w14:textId="77777777" w:rsidR="00633594" w:rsidRPr="00044867" w:rsidRDefault="00633594" w:rsidP="00633594">
      <w:pPr>
        <w:pStyle w:val="Example"/>
      </w:pPr>
      <w:r w:rsidRPr="00044867">
        <w:t>POST /Validation</w:t>
      </w:r>
    </w:p>
    <w:p w14:paraId="19AAB2E5" w14:textId="77777777" w:rsidR="00633594" w:rsidRPr="00044867" w:rsidRDefault="00633594" w:rsidP="00633594">
      <w:pPr>
        <w:pStyle w:val="Example"/>
      </w:pPr>
    </w:p>
    <w:p w14:paraId="449DB3D6" w14:textId="77777777" w:rsidR="00633594" w:rsidRPr="00044867" w:rsidRDefault="00633594" w:rsidP="00633594">
      <w:pPr>
        <w:pStyle w:val="Example"/>
      </w:pPr>
      <w:r w:rsidRPr="00044867">
        <w:t>{</w:t>
      </w:r>
    </w:p>
    <w:p w14:paraId="7108FEDE" w14:textId="77777777" w:rsidR="00633594" w:rsidRPr="00044867" w:rsidRDefault="00633594" w:rsidP="00633594">
      <w:pPr>
        <w:pStyle w:val="Example"/>
      </w:pPr>
      <w:r w:rsidRPr="00044867">
        <w:t xml:space="preserve">  </w:t>
      </w:r>
      <w:r>
        <w:t>"</w:t>
      </w:r>
      <w:r w:rsidRPr="00044867">
        <w:t>PseudonymousKeys</w:t>
      </w:r>
      <w:r>
        <w:t>"</w:t>
      </w:r>
      <w:r w:rsidRPr="00044867">
        <w:t>: [</w:t>
      </w:r>
    </w:p>
    <w:p w14:paraId="01267A98" w14:textId="77777777" w:rsidR="00633594" w:rsidRPr="00044867" w:rsidRDefault="00633594" w:rsidP="00633594">
      <w:pPr>
        <w:pStyle w:val="Example"/>
      </w:pPr>
      <w:r w:rsidRPr="00044867">
        <w:t xml:space="preserve">      </w:t>
      </w:r>
      <w:r>
        <w:t>"</w:t>
      </w:r>
      <w:r w:rsidRPr="00044867">
        <w:t>00000000-0000-0000-0000-000000000000</w:t>
      </w:r>
      <w:r>
        <w:t>"</w:t>
      </w:r>
      <w:r w:rsidRPr="00044867">
        <w:t>,</w:t>
      </w:r>
    </w:p>
    <w:p w14:paraId="3C39DB15" w14:textId="77777777" w:rsidR="00633594" w:rsidRPr="00044867" w:rsidRDefault="00633594" w:rsidP="00633594">
      <w:pPr>
        <w:pStyle w:val="Example"/>
      </w:pPr>
      <w:r w:rsidRPr="00044867">
        <w:t xml:space="preserve">      </w:t>
      </w:r>
      <w:r>
        <w:t>"</w:t>
      </w:r>
      <w:r w:rsidRPr="00044867">
        <w:t>00000000-0000-0000-0000-000000000001</w:t>
      </w:r>
      <w:r>
        <w:t>"</w:t>
      </w:r>
      <w:r w:rsidRPr="00044867">
        <w:t>,</w:t>
      </w:r>
    </w:p>
    <w:p w14:paraId="12968182" w14:textId="77777777" w:rsidR="00633594" w:rsidRPr="00044867" w:rsidRDefault="00633594" w:rsidP="00633594">
      <w:pPr>
        <w:pStyle w:val="Example"/>
      </w:pPr>
      <w:r w:rsidRPr="00044867">
        <w:t xml:space="preserve">      </w:t>
      </w:r>
      <w:r>
        <w:t>"</w:t>
      </w:r>
      <w:r w:rsidRPr="00044867">
        <w:t>00000000-0000-0000-0000-000000000002</w:t>
      </w:r>
      <w:r>
        <w:t>"</w:t>
      </w:r>
      <w:r w:rsidRPr="00044867">
        <w:t>],</w:t>
      </w:r>
    </w:p>
    <w:p w14:paraId="32F3251B" w14:textId="77777777" w:rsidR="00633594" w:rsidRPr="00044867" w:rsidRDefault="00633594" w:rsidP="00633594">
      <w:pPr>
        <w:pStyle w:val="Example"/>
      </w:pPr>
      <w:r w:rsidRPr="00044867">
        <w:t>}</w:t>
      </w:r>
    </w:p>
    <w:p w14:paraId="34E33E39" w14:textId="77777777" w:rsidR="00633594" w:rsidRDefault="00633594" w:rsidP="00633594">
      <w:pPr>
        <w:pStyle w:val="Example"/>
        <w:rPr>
          <w:lang w:val="en-GB"/>
        </w:rPr>
      </w:pPr>
    </w:p>
    <w:p w14:paraId="0CD6DA24" w14:textId="77777777" w:rsidR="00633594" w:rsidRPr="00B01A9F" w:rsidRDefault="00633594" w:rsidP="00633594">
      <w:pPr>
        <w:rPr>
          <w:lang w:val="en-GB"/>
        </w:rPr>
      </w:pPr>
      <w:r>
        <w:rPr>
          <w:lang w:val="en-GB"/>
        </w:rPr>
        <w:t>Corresponding e</w:t>
      </w:r>
      <w:r w:rsidRPr="00B01A9F">
        <w:rPr>
          <w:lang w:val="en-GB"/>
        </w:rPr>
        <w:t>xample response:</w:t>
      </w:r>
    </w:p>
    <w:p w14:paraId="297B4ADB" w14:textId="77777777" w:rsidR="00633594" w:rsidRPr="00044867" w:rsidRDefault="00633594" w:rsidP="00633594">
      <w:pPr>
        <w:pStyle w:val="Example"/>
      </w:pPr>
      <w:r w:rsidRPr="00044867">
        <w:t>HTTP/1.1 400 OK</w:t>
      </w:r>
    </w:p>
    <w:p w14:paraId="79F37ABD" w14:textId="77777777" w:rsidR="00633594" w:rsidRPr="00044867" w:rsidRDefault="00633594" w:rsidP="00633594">
      <w:pPr>
        <w:pStyle w:val="Example"/>
      </w:pPr>
    </w:p>
    <w:p w14:paraId="0CB893EF" w14:textId="77777777" w:rsidR="00633594" w:rsidRPr="00044867" w:rsidRDefault="00633594" w:rsidP="00633594">
      <w:pPr>
        <w:pStyle w:val="Example"/>
      </w:pPr>
      <w:r w:rsidRPr="00044867">
        <w:t>{</w:t>
      </w:r>
      <w:r>
        <w:t>"</w:t>
      </w:r>
      <w:r w:rsidRPr="00044867">
        <w:t>Reason</w:t>
      </w:r>
      <w:r>
        <w:t>"</w:t>
      </w:r>
      <w:r w:rsidRPr="00044867">
        <w:t xml:space="preserve">: </w:t>
      </w:r>
      <w:r>
        <w:t>"</w:t>
      </w:r>
      <w:r w:rsidRPr="00044867">
        <w:t>The input was missing mandatory elements</w:t>
      </w:r>
      <w:r>
        <w:t>"</w:t>
      </w:r>
      <w:r w:rsidRPr="00044867">
        <w:t>}</w:t>
      </w:r>
    </w:p>
    <w:p w14:paraId="38D600EF" w14:textId="77777777" w:rsidR="00633594" w:rsidRDefault="00633594" w:rsidP="00633594"/>
    <w:p w14:paraId="04EEA81F" w14:textId="77777777" w:rsidR="00633594" w:rsidRDefault="00633594" w:rsidP="00ED0CE1">
      <w:pPr>
        <w:pStyle w:val="Heading1"/>
        <w:numPr>
          <w:ilvl w:val="0"/>
          <w:numId w:val="2"/>
        </w:numPr>
      </w:pPr>
      <w:bookmarkStart w:id="380" w:name="_Ref476137557"/>
      <w:bookmarkStart w:id="381" w:name="_Toc497482638"/>
      <w:bookmarkStart w:id="382" w:name="_Toc499915460"/>
      <w:r>
        <w:lastRenderedPageBreak/>
        <w:t>Privacy-by-Design Implementations (non-normative)</w:t>
      </w:r>
      <w:bookmarkEnd w:id="380"/>
      <w:bookmarkEnd w:id="381"/>
      <w:bookmarkEnd w:id="382"/>
    </w:p>
    <w:p w14:paraId="52B451D3" w14:textId="77777777" w:rsidR="00633594" w:rsidRDefault="00633594" w:rsidP="00ED0CE1">
      <w:pPr>
        <w:pStyle w:val="Heading2"/>
        <w:numPr>
          <w:ilvl w:val="1"/>
          <w:numId w:val="2"/>
        </w:numPr>
      </w:pPr>
      <w:bookmarkStart w:id="383" w:name="_Toc497482639"/>
      <w:bookmarkStart w:id="384" w:name="_Toc499915461"/>
      <w:r>
        <w:t>Introduction</w:t>
      </w:r>
      <w:bookmarkEnd w:id="383"/>
      <w:bookmarkEnd w:id="384"/>
    </w:p>
    <w:p w14:paraId="6AB3FE11" w14:textId="77777777" w:rsidR="00633594" w:rsidRDefault="00633594" w:rsidP="00633594">
      <w:r>
        <w:t>This section describes how the normative elements of the COEL Specification can be configured to achieve a privacy-by-design implementation within an Ecosystem managed by a single IDA. It sets out principles of operation, controls the roles that actors can perform and gives detailed requirements of the responsibilities of actors.</w:t>
      </w:r>
    </w:p>
    <w:p w14:paraId="1626BA07" w14:textId="77777777" w:rsidR="00633594" w:rsidRDefault="00633594" w:rsidP="00633594"/>
    <w:p w14:paraId="66BB6EF0" w14:textId="77777777" w:rsidR="00633594" w:rsidRDefault="00633594" w:rsidP="00ED0CE1">
      <w:pPr>
        <w:pStyle w:val="Heading2"/>
        <w:numPr>
          <w:ilvl w:val="1"/>
          <w:numId w:val="2"/>
        </w:numPr>
      </w:pPr>
      <w:bookmarkStart w:id="385" w:name="_Toc497482640"/>
      <w:bookmarkStart w:id="386" w:name="_Toc499915462"/>
      <w:r>
        <w:t>Principles</w:t>
      </w:r>
      <w:bookmarkEnd w:id="385"/>
      <w:bookmarkEnd w:id="386"/>
    </w:p>
    <w:p w14:paraId="3F9BE992" w14:textId="77777777" w:rsidR="00633594" w:rsidRPr="00501A6F" w:rsidRDefault="00633594" w:rsidP="00ED0CE1">
      <w:pPr>
        <w:pStyle w:val="Heading3"/>
        <w:numPr>
          <w:ilvl w:val="2"/>
          <w:numId w:val="2"/>
        </w:numPr>
        <w:rPr>
          <w:lang w:val="en-GB"/>
        </w:rPr>
      </w:pPr>
      <w:bookmarkStart w:id="387" w:name="_Toc462299831"/>
      <w:bookmarkStart w:id="388" w:name="_Toc497482641"/>
      <w:bookmarkStart w:id="389" w:name="_Toc499915463"/>
      <w:r w:rsidRPr="00501A6F">
        <w:rPr>
          <w:lang w:val="en-GB"/>
        </w:rPr>
        <w:t>Data Separation Principle (P1)</w:t>
      </w:r>
      <w:bookmarkEnd w:id="387"/>
      <w:bookmarkEnd w:id="388"/>
      <w:bookmarkEnd w:id="389"/>
    </w:p>
    <w:p w14:paraId="5B5C4D98" w14:textId="77777777" w:rsidR="00633594" w:rsidRDefault="00633594" w:rsidP="00633594">
      <w:pPr>
        <w:rPr>
          <w:lang w:val="en-GB"/>
        </w:rPr>
      </w:pPr>
      <w:r w:rsidRPr="00501A6F">
        <w:rPr>
          <w:lang w:val="en-GB"/>
        </w:rPr>
        <w:t xml:space="preserve">The </w:t>
      </w:r>
      <w:r>
        <w:rPr>
          <w:lang w:val="en-GB"/>
        </w:rPr>
        <w:t>COEL S</w:t>
      </w:r>
      <w:r w:rsidRPr="00501A6F">
        <w:rPr>
          <w:lang w:val="en-GB"/>
        </w:rPr>
        <w:t>pecification implements a separation of data types</w:t>
      </w:r>
      <w:r>
        <w:rPr>
          <w:lang w:val="en-GB"/>
        </w:rPr>
        <w:t xml:space="preserve"> for specific roles and this principle extend this to the actors.</w:t>
      </w:r>
      <w:r w:rsidRPr="00501A6F">
        <w:rPr>
          <w:lang w:val="en-GB"/>
        </w:rPr>
        <w:t xml:space="preserve"> Data Engines keep data on </w:t>
      </w:r>
      <w:r w:rsidRPr="00501A6F">
        <w:rPr>
          <w:i/>
          <w:lang w:val="en-GB"/>
        </w:rPr>
        <w:t>what</w:t>
      </w:r>
      <w:r w:rsidRPr="00501A6F">
        <w:rPr>
          <w:lang w:val="en-GB"/>
        </w:rPr>
        <w:t xml:space="preserve"> Consumers do (</w:t>
      </w:r>
      <w:r>
        <w:rPr>
          <w:lang w:val="en-GB"/>
        </w:rPr>
        <w:t>COEL Behavioural Atom</w:t>
      </w:r>
      <w:r w:rsidRPr="00501A6F">
        <w:rPr>
          <w:lang w:val="en-GB"/>
        </w:rPr>
        <w:t xml:space="preserve">s) and the Operator keeps data on </w:t>
      </w:r>
      <w:r w:rsidRPr="00501A6F">
        <w:rPr>
          <w:i/>
          <w:lang w:val="en-GB"/>
        </w:rPr>
        <w:t>who</w:t>
      </w:r>
      <w:r w:rsidRPr="00501A6F">
        <w:rPr>
          <w:lang w:val="en-GB"/>
        </w:rPr>
        <w:t xml:space="preserve"> Consumers are (DIPI). No single organisation holds both sets of data together. This means that it would need a double accidental or malicious disclosure for connected information to be released.</w:t>
      </w:r>
    </w:p>
    <w:p w14:paraId="7F19ABF6" w14:textId="77777777" w:rsidR="00633594" w:rsidRPr="00501A6F" w:rsidRDefault="00633594" w:rsidP="00ED0CE1">
      <w:pPr>
        <w:pStyle w:val="Heading3"/>
        <w:numPr>
          <w:ilvl w:val="2"/>
          <w:numId w:val="2"/>
        </w:numPr>
        <w:rPr>
          <w:lang w:val="en-GB"/>
        </w:rPr>
      </w:pPr>
      <w:bookmarkStart w:id="390" w:name="_Toc462299832"/>
      <w:bookmarkStart w:id="391" w:name="_Toc497482642"/>
      <w:bookmarkStart w:id="392" w:name="_Toc499915464"/>
      <w:r w:rsidRPr="00501A6F">
        <w:rPr>
          <w:lang w:val="en-GB"/>
        </w:rPr>
        <w:t>Data Atomisation Principle (P2)</w:t>
      </w:r>
      <w:bookmarkEnd w:id="390"/>
      <w:bookmarkEnd w:id="391"/>
      <w:bookmarkEnd w:id="392"/>
    </w:p>
    <w:p w14:paraId="16E70437" w14:textId="77777777" w:rsidR="00633594" w:rsidRDefault="00633594" w:rsidP="00633594">
      <w:pPr>
        <w:rPr>
          <w:lang w:val="en-GB"/>
        </w:rPr>
      </w:pPr>
      <w:r w:rsidRPr="00501A6F">
        <w:rPr>
          <w:lang w:val="en-GB"/>
        </w:rPr>
        <w:t xml:space="preserve">Data is deliberately broken down into small chunks of information by the Operator and coded with the Consumer’s ConsumerID, thus each separate </w:t>
      </w:r>
      <w:r>
        <w:rPr>
          <w:lang w:val="en-GB"/>
        </w:rPr>
        <w:t>COEL Behavioural Atom</w:t>
      </w:r>
      <w:r w:rsidRPr="00501A6F">
        <w:rPr>
          <w:lang w:val="en-GB"/>
        </w:rPr>
        <w:t xml:space="preserve"> has a very low privacy risk.</w:t>
      </w:r>
    </w:p>
    <w:p w14:paraId="37997198" w14:textId="77777777" w:rsidR="00633594" w:rsidRPr="00501A6F" w:rsidRDefault="00633594" w:rsidP="00ED0CE1">
      <w:pPr>
        <w:pStyle w:val="Heading3"/>
        <w:numPr>
          <w:ilvl w:val="2"/>
          <w:numId w:val="2"/>
        </w:numPr>
        <w:rPr>
          <w:lang w:val="en-GB"/>
        </w:rPr>
      </w:pPr>
      <w:bookmarkStart w:id="393" w:name="_Toc462299833"/>
      <w:bookmarkStart w:id="394" w:name="_Toc497482643"/>
      <w:bookmarkStart w:id="395" w:name="_Toc499915465"/>
      <w:r w:rsidRPr="00501A6F">
        <w:rPr>
          <w:lang w:val="en-GB"/>
        </w:rPr>
        <w:t>Atomised Consent Principle (P3)</w:t>
      </w:r>
      <w:bookmarkEnd w:id="393"/>
      <w:bookmarkEnd w:id="394"/>
      <w:bookmarkEnd w:id="395"/>
    </w:p>
    <w:p w14:paraId="14A7B63A" w14:textId="77777777" w:rsidR="00633594" w:rsidRDefault="00633594" w:rsidP="00633594">
      <w:pPr>
        <w:rPr>
          <w:lang w:val="en-GB"/>
        </w:rPr>
      </w:pPr>
      <w:r w:rsidRPr="00501A6F">
        <w:rPr>
          <w:lang w:val="en-GB"/>
        </w:rPr>
        <w:t>Consumer</w:t>
      </w:r>
      <w:r>
        <w:rPr>
          <w:lang w:val="en-GB"/>
        </w:rPr>
        <w:t>s</w:t>
      </w:r>
      <w:r w:rsidRPr="00501A6F">
        <w:rPr>
          <w:lang w:val="en-GB"/>
        </w:rPr>
        <w:t xml:space="preserve"> give informed consent to the Operator</w:t>
      </w:r>
      <w:r>
        <w:rPr>
          <w:lang w:val="en-GB"/>
        </w:rPr>
        <w:t xml:space="preserve"> or are provided appropriate notice</w:t>
      </w:r>
      <w:r w:rsidRPr="00501A6F">
        <w:rPr>
          <w:lang w:val="en-GB"/>
        </w:rPr>
        <w:t xml:space="preserve"> under </w:t>
      </w:r>
      <w:r>
        <w:rPr>
          <w:lang w:val="en-GB"/>
        </w:rPr>
        <w:t xml:space="preserve">the requirements </w:t>
      </w:r>
      <w:r w:rsidRPr="00501A6F">
        <w:rPr>
          <w:lang w:val="en-GB"/>
        </w:rPr>
        <w:t xml:space="preserve">set </w:t>
      </w:r>
      <w:r>
        <w:rPr>
          <w:lang w:val="en-GB"/>
        </w:rPr>
        <w:t>out in this section</w:t>
      </w:r>
      <w:r w:rsidRPr="00501A6F">
        <w:rPr>
          <w:lang w:val="en-GB"/>
        </w:rPr>
        <w:t xml:space="preserve">. </w:t>
      </w:r>
      <w:r>
        <w:rPr>
          <w:lang w:val="en-GB"/>
        </w:rPr>
        <w:t>This</w:t>
      </w:r>
      <w:r w:rsidRPr="00501A6F">
        <w:rPr>
          <w:lang w:val="en-GB"/>
        </w:rPr>
        <w:t xml:space="preserve"> allows the Operator to sign up the </w:t>
      </w:r>
      <w:r>
        <w:rPr>
          <w:lang w:val="en-GB"/>
        </w:rPr>
        <w:t>Consumer</w:t>
      </w:r>
      <w:r w:rsidRPr="00501A6F">
        <w:rPr>
          <w:lang w:val="en-GB"/>
        </w:rPr>
        <w:t xml:space="preserve"> with a ConsumerID. This ConsumerID is the indicator to Identity Authority and other </w:t>
      </w:r>
      <w:r>
        <w:rPr>
          <w:lang w:val="en-GB"/>
        </w:rPr>
        <w:t>E</w:t>
      </w:r>
      <w:r w:rsidRPr="00501A6F">
        <w:rPr>
          <w:lang w:val="en-GB"/>
        </w:rPr>
        <w:t>cosystem actors that appropriate consent</w:t>
      </w:r>
      <w:r>
        <w:rPr>
          <w:lang w:val="en-GB"/>
        </w:rPr>
        <w:t xml:space="preserve"> or notice is in place. The requirement for</w:t>
      </w:r>
      <w:r w:rsidRPr="00501A6F">
        <w:rPr>
          <w:lang w:val="en-GB"/>
        </w:rPr>
        <w:t xml:space="preserve"> every </w:t>
      </w:r>
      <w:r>
        <w:rPr>
          <w:lang w:val="en-GB"/>
        </w:rPr>
        <w:t>COEL Behavioural Atom</w:t>
      </w:r>
      <w:r w:rsidRPr="00501A6F">
        <w:rPr>
          <w:lang w:val="en-GB"/>
        </w:rPr>
        <w:t xml:space="preserve"> </w:t>
      </w:r>
      <w:r>
        <w:rPr>
          <w:lang w:val="en-GB"/>
        </w:rPr>
        <w:t xml:space="preserve">to </w:t>
      </w:r>
      <w:r w:rsidRPr="00501A6F">
        <w:rPr>
          <w:lang w:val="en-GB"/>
        </w:rPr>
        <w:t>ha</w:t>
      </w:r>
      <w:r>
        <w:rPr>
          <w:lang w:val="en-GB"/>
        </w:rPr>
        <w:t>ve</w:t>
      </w:r>
      <w:r w:rsidRPr="00501A6F">
        <w:rPr>
          <w:lang w:val="en-GB"/>
        </w:rPr>
        <w:t xml:space="preserve"> </w:t>
      </w:r>
      <w:r>
        <w:rPr>
          <w:lang w:val="en-GB"/>
        </w:rPr>
        <w:t>a</w:t>
      </w:r>
      <w:r w:rsidRPr="00501A6F">
        <w:rPr>
          <w:lang w:val="en-GB"/>
        </w:rPr>
        <w:t xml:space="preserve"> ConsumerID</w:t>
      </w:r>
      <w:r>
        <w:rPr>
          <w:lang w:val="en-GB"/>
        </w:rPr>
        <w:t xml:space="preserve"> (or associated DeviceID) in combination with the detailed consent fields</w:t>
      </w:r>
      <w:r w:rsidRPr="00501A6F">
        <w:rPr>
          <w:lang w:val="en-GB"/>
        </w:rPr>
        <w:t>,</w:t>
      </w:r>
      <w:r>
        <w:rPr>
          <w:lang w:val="en-GB"/>
        </w:rPr>
        <w:t xml:space="preserve"> ensures</w:t>
      </w:r>
      <w:r w:rsidRPr="00501A6F">
        <w:rPr>
          <w:lang w:val="en-GB"/>
        </w:rPr>
        <w:t xml:space="preserve"> each </w:t>
      </w:r>
      <w:r>
        <w:rPr>
          <w:lang w:val="en-GB"/>
        </w:rPr>
        <w:t>Atom</w:t>
      </w:r>
      <w:r w:rsidRPr="00501A6F">
        <w:rPr>
          <w:lang w:val="en-GB"/>
        </w:rPr>
        <w:t xml:space="preserve"> has that </w:t>
      </w:r>
      <w:r>
        <w:rPr>
          <w:lang w:val="en-GB"/>
        </w:rPr>
        <w:t>C</w:t>
      </w:r>
      <w:r w:rsidRPr="00501A6F">
        <w:rPr>
          <w:lang w:val="en-GB"/>
        </w:rPr>
        <w:t>onsumer’s consent</w:t>
      </w:r>
      <w:r>
        <w:rPr>
          <w:lang w:val="en-GB"/>
        </w:rPr>
        <w:t xml:space="preserve"> / notice</w:t>
      </w:r>
      <w:r w:rsidRPr="00501A6F">
        <w:rPr>
          <w:lang w:val="en-GB"/>
        </w:rPr>
        <w:t xml:space="preserve"> written into the structure of the data. The time stamp uniquely associated with each </w:t>
      </w:r>
      <w:r>
        <w:rPr>
          <w:lang w:val="en-GB"/>
        </w:rPr>
        <w:t>COEL Behavioural Atom</w:t>
      </w:r>
      <w:r w:rsidRPr="00501A6F">
        <w:rPr>
          <w:lang w:val="en-GB"/>
        </w:rPr>
        <w:t xml:space="preserve"> allows full auditing of this principle.</w:t>
      </w:r>
    </w:p>
    <w:p w14:paraId="01069907" w14:textId="77777777" w:rsidR="00633594" w:rsidRPr="00501A6F" w:rsidRDefault="00633594" w:rsidP="00ED0CE1">
      <w:pPr>
        <w:pStyle w:val="Heading3"/>
        <w:numPr>
          <w:ilvl w:val="2"/>
          <w:numId w:val="2"/>
        </w:numPr>
        <w:rPr>
          <w:lang w:val="en-GB"/>
        </w:rPr>
      </w:pPr>
      <w:bookmarkStart w:id="396" w:name="_Toc462299834"/>
      <w:bookmarkStart w:id="397" w:name="_Toc497482644"/>
      <w:bookmarkStart w:id="398" w:name="_Toc499915466"/>
      <w:r w:rsidRPr="00501A6F">
        <w:rPr>
          <w:lang w:val="en-GB"/>
        </w:rPr>
        <w:t>Separation of Competence Principle (P4)</w:t>
      </w:r>
      <w:bookmarkEnd w:id="396"/>
      <w:bookmarkEnd w:id="397"/>
      <w:bookmarkEnd w:id="398"/>
    </w:p>
    <w:p w14:paraId="75295FBB" w14:textId="77777777" w:rsidR="00633594" w:rsidRDefault="00633594" w:rsidP="00633594">
      <w:pPr>
        <w:rPr>
          <w:lang w:val="en-GB"/>
        </w:rPr>
      </w:pPr>
      <w:r w:rsidRPr="00501A6F">
        <w:rPr>
          <w:lang w:val="en-GB"/>
        </w:rPr>
        <w:t xml:space="preserve">Data Engines are expert data handlers. They know how to run robust, secure and always on cloud based data services; they handle </w:t>
      </w:r>
      <w:r>
        <w:rPr>
          <w:lang w:val="en-GB"/>
        </w:rPr>
        <w:t>COEL Behavioural Atom</w:t>
      </w:r>
      <w:r w:rsidRPr="00501A6F">
        <w:rPr>
          <w:lang w:val="en-GB"/>
        </w:rPr>
        <w:t xml:space="preserve">s </w:t>
      </w:r>
      <w:r>
        <w:rPr>
          <w:lang w:val="en-GB"/>
        </w:rPr>
        <w:t>not</w:t>
      </w:r>
      <w:r w:rsidRPr="00501A6F">
        <w:rPr>
          <w:lang w:val="en-GB"/>
        </w:rPr>
        <w:t xml:space="preserve"> Consumers. Service Providers</w:t>
      </w:r>
      <w:r>
        <w:rPr>
          <w:lang w:val="en-GB"/>
        </w:rPr>
        <w:t xml:space="preserve"> are expert at manipulating behavioural data to deliver services and service content; they handle COEL Behavioural Atom</w:t>
      </w:r>
      <w:r w:rsidRPr="00501A6F">
        <w:rPr>
          <w:lang w:val="en-GB"/>
        </w:rPr>
        <w:t xml:space="preserve">s </w:t>
      </w:r>
      <w:r>
        <w:rPr>
          <w:lang w:val="en-GB"/>
        </w:rPr>
        <w:t>not</w:t>
      </w:r>
      <w:r w:rsidRPr="00501A6F">
        <w:rPr>
          <w:lang w:val="en-GB"/>
        </w:rPr>
        <w:t xml:space="preserve"> Consumers</w:t>
      </w:r>
      <w:r>
        <w:rPr>
          <w:lang w:val="en-GB"/>
        </w:rPr>
        <w:t xml:space="preserve">. </w:t>
      </w:r>
      <w:r w:rsidRPr="00501A6F">
        <w:rPr>
          <w:lang w:val="en-GB"/>
        </w:rPr>
        <w:t xml:space="preserve">Operators are experts at Consumer facing services and handling DIPI; they handle Consumers </w:t>
      </w:r>
      <w:r>
        <w:rPr>
          <w:lang w:val="en-GB"/>
        </w:rPr>
        <w:t>not</w:t>
      </w:r>
      <w:r w:rsidRPr="00501A6F">
        <w:rPr>
          <w:lang w:val="en-GB"/>
        </w:rPr>
        <w:t xml:space="preserve"> </w:t>
      </w:r>
      <w:r>
        <w:rPr>
          <w:lang w:val="en-GB"/>
        </w:rPr>
        <w:t>COEL Behavioural Atom</w:t>
      </w:r>
      <w:r w:rsidRPr="00501A6F">
        <w:rPr>
          <w:lang w:val="en-GB"/>
        </w:rPr>
        <w:t xml:space="preserve">s. The Identity Authority is expert at overseeing the </w:t>
      </w:r>
      <w:r>
        <w:rPr>
          <w:lang w:val="en-GB"/>
        </w:rPr>
        <w:t>E</w:t>
      </w:r>
      <w:r w:rsidRPr="00501A6F">
        <w:rPr>
          <w:lang w:val="en-GB"/>
        </w:rPr>
        <w:t>cosystem.</w:t>
      </w:r>
    </w:p>
    <w:p w14:paraId="4F4A7FFF" w14:textId="77777777" w:rsidR="00633594" w:rsidRPr="00501A6F" w:rsidRDefault="00633594" w:rsidP="00ED0CE1">
      <w:pPr>
        <w:pStyle w:val="Heading3"/>
        <w:numPr>
          <w:ilvl w:val="2"/>
          <w:numId w:val="2"/>
        </w:numPr>
        <w:rPr>
          <w:lang w:val="en-GB"/>
        </w:rPr>
      </w:pPr>
      <w:bookmarkStart w:id="399" w:name="_Toc462299835"/>
      <w:bookmarkStart w:id="400" w:name="_Toc497482645"/>
      <w:bookmarkStart w:id="401" w:name="_Toc499915467"/>
      <w:r w:rsidRPr="00501A6F">
        <w:rPr>
          <w:lang w:val="en-GB"/>
        </w:rPr>
        <w:t>No Conflict of Interest Principle (P5)</w:t>
      </w:r>
      <w:bookmarkEnd w:id="399"/>
      <w:bookmarkEnd w:id="400"/>
      <w:bookmarkEnd w:id="401"/>
    </w:p>
    <w:p w14:paraId="781D30C6" w14:textId="77777777" w:rsidR="00633594" w:rsidRPr="00501A6F" w:rsidRDefault="00633594" w:rsidP="00633594">
      <w:pPr>
        <w:spacing w:before="0" w:after="0"/>
        <w:rPr>
          <w:b/>
          <w:lang w:val="en-GB"/>
        </w:rPr>
      </w:pPr>
      <w:r w:rsidRPr="00501A6F">
        <w:rPr>
          <w:lang w:val="en-GB"/>
        </w:rPr>
        <w:t>Consumers need to see that there are no conflicts around their data. To ensure this, the Identity Authority acts on behalf of the Consumer in partnership with Operator</w:t>
      </w:r>
      <w:r>
        <w:rPr>
          <w:lang w:val="en-GB"/>
        </w:rPr>
        <w:t xml:space="preserve">, </w:t>
      </w:r>
      <w:r w:rsidRPr="00501A6F">
        <w:rPr>
          <w:lang w:val="en-GB"/>
        </w:rPr>
        <w:t>Service Provider, Data Engine and regulators.</w:t>
      </w:r>
    </w:p>
    <w:p w14:paraId="12E525A7" w14:textId="77777777" w:rsidR="00633594" w:rsidRPr="00501A6F" w:rsidRDefault="00633594" w:rsidP="00ED0CE1">
      <w:pPr>
        <w:pStyle w:val="Heading3"/>
        <w:numPr>
          <w:ilvl w:val="2"/>
          <w:numId w:val="2"/>
        </w:numPr>
        <w:rPr>
          <w:lang w:val="en-GB"/>
        </w:rPr>
      </w:pPr>
      <w:bookmarkStart w:id="402" w:name="_Toc462299836"/>
      <w:bookmarkStart w:id="403" w:name="_Toc497482646"/>
      <w:bookmarkStart w:id="404" w:name="_Toc499915468"/>
      <w:r w:rsidRPr="00501A6F">
        <w:rPr>
          <w:lang w:val="en-GB"/>
        </w:rPr>
        <w:t>Active Support Principle (P6)</w:t>
      </w:r>
      <w:bookmarkEnd w:id="402"/>
      <w:bookmarkEnd w:id="403"/>
      <w:bookmarkEnd w:id="404"/>
    </w:p>
    <w:p w14:paraId="7BE225BF" w14:textId="77777777" w:rsidR="00633594" w:rsidRDefault="00633594" w:rsidP="00633594">
      <w:pPr>
        <w:rPr>
          <w:lang w:val="en-GB"/>
        </w:rPr>
      </w:pPr>
      <w:r w:rsidRPr="00501A6F">
        <w:rPr>
          <w:lang w:val="en-GB"/>
        </w:rPr>
        <w:t>All actors will actively promote the</w:t>
      </w:r>
      <w:r>
        <w:rPr>
          <w:lang w:val="en-GB"/>
        </w:rPr>
        <w:t>se</w:t>
      </w:r>
      <w:r w:rsidRPr="00501A6F">
        <w:rPr>
          <w:lang w:val="en-GB"/>
        </w:rPr>
        <w:t xml:space="preserve"> principles, safeguard the structure of the </w:t>
      </w:r>
      <w:r>
        <w:rPr>
          <w:lang w:val="en-GB"/>
        </w:rPr>
        <w:t>E</w:t>
      </w:r>
      <w:r w:rsidRPr="00501A6F">
        <w:rPr>
          <w:lang w:val="en-GB"/>
        </w:rPr>
        <w:t xml:space="preserve">cosystem and support good data practice for both </w:t>
      </w:r>
      <w:r>
        <w:rPr>
          <w:lang w:val="en-GB"/>
        </w:rPr>
        <w:t>individual</w:t>
      </w:r>
      <w:r w:rsidRPr="00501A6F">
        <w:rPr>
          <w:lang w:val="en-GB"/>
        </w:rPr>
        <w:t>s and enterprise</w:t>
      </w:r>
      <w:r>
        <w:rPr>
          <w:lang w:val="en-GB"/>
        </w:rPr>
        <w:t>s</w:t>
      </w:r>
      <w:r w:rsidRPr="00501A6F">
        <w:rPr>
          <w:lang w:val="en-GB"/>
        </w:rPr>
        <w:t>.</w:t>
      </w:r>
    </w:p>
    <w:p w14:paraId="2DCF056D" w14:textId="77777777" w:rsidR="00633594" w:rsidRPr="00501A6F" w:rsidRDefault="00633594" w:rsidP="00ED0CE1">
      <w:pPr>
        <w:pStyle w:val="Heading3"/>
        <w:numPr>
          <w:ilvl w:val="2"/>
          <w:numId w:val="2"/>
        </w:numPr>
        <w:rPr>
          <w:lang w:val="en-GB"/>
        </w:rPr>
      </w:pPr>
      <w:bookmarkStart w:id="405" w:name="_Toc462299837"/>
      <w:bookmarkStart w:id="406" w:name="_Toc497482647"/>
      <w:bookmarkStart w:id="407" w:name="_Toc499915469"/>
      <w:r w:rsidRPr="00501A6F">
        <w:rPr>
          <w:lang w:val="en-GB"/>
        </w:rPr>
        <w:lastRenderedPageBreak/>
        <w:t>Transparency Principle (P7)</w:t>
      </w:r>
      <w:bookmarkEnd w:id="405"/>
      <w:bookmarkEnd w:id="406"/>
      <w:bookmarkEnd w:id="407"/>
    </w:p>
    <w:p w14:paraId="7A0FF5F2" w14:textId="77777777" w:rsidR="00633594" w:rsidRPr="00501A6F" w:rsidRDefault="00633594" w:rsidP="00633594">
      <w:pPr>
        <w:rPr>
          <w:lang w:val="en-GB"/>
        </w:rPr>
      </w:pPr>
      <w:r w:rsidRPr="00501A6F">
        <w:rPr>
          <w:lang w:val="en-GB"/>
        </w:rPr>
        <w:t xml:space="preserve">The roles and identities of all the actors in the </w:t>
      </w:r>
      <w:r>
        <w:rPr>
          <w:lang w:val="en-GB"/>
        </w:rPr>
        <w:t>E</w:t>
      </w:r>
      <w:r w:rsidRPr="00501A6F">
        <w:rPr>
          <w:lang w:val="en-GB"/>
        </w:rPr>
        <w:t>cosystem who are working together on behalf of a Consumer will be clear and visible to that Consumer.</w:t>
      </w:r>
    </w:p>
    <w:p w14:paraId="515B2C77" w14:textId="77777777" w:rsidR="00633594" w:rsidRDefault="00633594" w:rsidP="00633594"/>
    <w:p w14:paraId="31C5AC45" w14:textId="77777777" w:rsidR="00633594" w:rsidRPr="00DA7FB5" w:rsidRDefault="00633594" w:rsidP="00ED0CE1">
      <w:pPr>
        <w:pStyle w:val="Heading2"/>
        <w:numPr>
          <w:ilvl w:val="1"/>
          <w:numId w:val="2"/>
        </w:numPr>
      </w:pPr>
      <w:bookmarkStart w:id="408" w:name="_Toc497482648"/>
      <w:bookmarkStart w:id="409" w:name="_Toc499915470"/>
      <w:r>
        <w:t>Actors' Responsibilities</w:t>
      </w:r>
      <w:bookmarkEnd w:id="408"/>
      <w:bookmarkEnd w:id="409"/>
    </w:p>
    <w:p w14:paraId="076EA125" w14:textId="77777777" w:rsidR="00633594" w:rsidRPr="00501A6F" w:rsidRDefault="00633594" w:rsidP="00633594">
      <w:pPr>
        <w:rPr>
          <w:lang w:val="en-GB"/>
        </w:rPr>
      </w:pPr>
      <w:r>
        <w:rPr>
          <w:lang w:val="en-GB"/>
        </w:rPr>
        <w:t>The roles will be performed by a number of actors that create the Ecosystem. Actors can have multiple roles but certain combinations are not permissible as described in the requirements and the table below. The table shows all the possible roles an actor can have (</w:t>
      </w:r>
      <w:r w:rsidRPr="00DF6903">
        <w:rPr>
          <w:rFonts w:ascii="Segoe UI Symbol" w:hAnsi="Segoe UI Symbol" w:cs="Segoe UI Symbol"/>
          <w:lang w:val="en-GB"/>
        </w:rPr>
        <w:t>✓</w:t>
      </w:r>
      <w:r>
        <w:rPr>
          <w:rFonts w:ascii="Segoe UI Symbol" w:hAnsi="Segoe UI Symbol" w:cs="Segoe UI Symbol"/>
          <w:lang w:val="en-GB"/>
        </w:rPr>
        <w:t xml:space="preserve"> </w:t>
      </w:r>
      <w:r w:rsidRPr="0015718A">
        <w:rPr>
          <w:rFonts w:cs="Arial"/>
          <w:lang w:val="en-GB"/>
        </w:rPr>
        <w:t xml:space="preserve">= role that an actor </w:t>
      </w:r>
      <w:r>
        <w:rPr>
          <w:rFonts w:cs="Arial"/>
          <w:lang w:val="en-GB"/>
        </w:rPr>
        <w:t>can</w:t>
      </w:r>
      <w:r w:rsidRPr="0015718A">
        <w:rPr>
          <w:rFonts w:cs="Arial"/>
          <w:lang w:val="en-GB"/>
        </w:rPr>
        <w:t xml:space="preserve"> take on; </w:t>
      </w:r>
      <w:r w:rsidRPr="00DF6903">
        <w:rPr>
          <w:rFonts w:ascii="Segoe UI Symbol" w:hAnsi="Segoe UI Symbol" w:cs="Segoe UI Symbol"/>
          <w:lang w:val="en-GB"/>
        </w:rPr>
        <w:t>✗</w:t>
      </w:r>
      <w:r w:rsidRPr="0015718A">
        <w:rPr>
          <w:rFonts w:cs="Arial"/>
          <w:lang w:val="en-GB"/>
        </w:rPr>
        <w:t xml:space="preserve"> = role that an actor </w:t>
      </w:r>
      <w:r>
        <w:rPr>
          <w:rFonts w:cs="Arial"/>
          <w:lang w:val="en-GB"/>
        </w:rPr>
        <w:t>can</w:t>
      </w:r>
      <w:r w:rsidRPr="0015718A">
        <w:rPr>
          <w:rFonts w:cs="Arial"/>
          <w:lang w:val="en-GB"/>
        </w:rPr>
        <w:t>not take on).</w:t>
      </w:r>
    </w:p>
    <w:p w14:paraId="3A28C642" w14:textId="77777777" w:rsidR="00633594" w:rsidRDefault="00633594" w:rsidP="00633594"/>
    <w:tbl>
      <w:tblPr>
        <w:tblStyle w:val="Caption"/>
        <w:tblW w:w="0" w:type="auto"/>
        <w:tblLook w:val="04A0" w:firstRow="1" w:lastRow="0" w:firstColumn="1" w:lastColumn="0" w:noHBand="0" w:noVBand="1"/>
      </w:tblPr>
      <w:tblGrid>
        <w:gridCol w:w="989"/>
        <w:gridCol w:w="1117"/>
        <w:gridCol w:w="927"/>
        <w:gridCol w:w="912"/>
        <w:gridCol w:w="1002"/>
        <w:gridCol w:w="1035"/>
        <w:gridCol w:w="1132"/>
        <w:gridCol w:w="1123"/>
        <w:gridCol w:w="1123"/>
      </w:tblGrid>
      <w:tr w:rsidR="00633594" w14:paraId="799CBB2B" w14:textId="77777777" w:rsidTr="00284E4E">
        <w:trPr>
          <w:trHeight w:val="850"/>
        </w:trPr>
        <w:tc>
          <w:tcPr>
            <w:tcW w:w="2234" w:type="dxa"/>
            <w:gridSpan w:val="2"/>
            <w:vMerge w:val="restart"/>
          </w:tcPr>
          <w:p w14:paraId="494AA632" w14:textId="77777777" w:rsidR="00633594" w:rsidRDefault="00633594" w:rsidP="00284E4E">
            <w:pPr>
              <w:jc w:val="center"/>
              <w:rPr>
                <w:lang w:val="en-GB"/>
              </w:rPr>
            </w:pPr>
          </w:p>
        </w:tc>
        <w:tc>
          <w:tcPr>
            <w:tcW w:w="7342" w:type="dxa"/>
            <w:gridSpan w:val="7"/>
            <w:tcBorders>
              <w:bottom w:val="single" w:sz="4" w:space="0" w:color="auto"/>
            </w:tcBorders>
          </w:tcPr>
          <w:p w14:paraId="4FD6AC4C" w14:textId="77777777" w:rsidR="00633594" w:rsidRDefault="00633594" w:rsidP="00284E4E">
            <w:pPr>
              <w:jc w:val="center"/>
              <w:rPr>
                <w:lang w:val="en-GB"/>
              </w:rPr>
            </w:pPr>
            <w:r>
              <w:rPr>
                <w:lang w:val="en-GB"/>
              </w:rPr>
              <w:t>Role</w:t>
            </w:r>
          </w:p>
        </w:tc>
      </w:tr>
      <w:tr w:rsidR="00633594" w14:paraId="4AC135AF" w14:textId="77777777" w:rsidTr="00284E4E">
        <w:trPr>
          <w:trHeight w:val="850"/>
        </w:trPr>
        <w:tc>
          <w:tcPr>
            <w:tcW w:w="2234" w:type="dxa"/>
            <w:gridSpan w:val="2"/>
            <w:vMerge/>
          </w:tcPr>
          <w:p w14:paraId="0CC55F7A" w14:textId="77777777" w:rsidR="00633594" w:rsidRDefault="00633594" w:rsidP="00284E4E">
            <w:pPr>
              <w:jc w:val="center"/>
              <w:rPr>
                <w:lang w:val="en-GB"/>
              </w:rPr>
            </w:pPr>
          </w:p>
        </w:tc>
        <w:tc>
          <w:tcPr>
            <w:tcW w:w="825" w:type="dxa"/>
            <w:tcBorders>
              <w:bottom w:val="single" w:sz="4" w:space="0" w:color="auto"/>
            </w:tcBorders>
          </w:tcPr>
          <w:p w14:paraId="0AEC92BB" w14:textId="77777777" w:rsidR="00633594" w:rsidRDefault="00633594" w:rsidP="00284E4E">
            <w:pPr>
              <w:jc w:val="center"/>
              <w:rPr>
                <w:lang w:val="en-GB"/>
              </w:rPr>
            </w:pPr>
            <w:r w:rsidRPr="00501A6F">
              <w:rPr>
                <w:lang w:val="en-GB"/>
              </w:rPr>
              <w:t>I</w:t>
            </w:r>
            <w:r>
              <w:rPr>
                <w:lang w:val="en-GB"/>
              </w:rPr>
              <w:t>dentity Authority</w:t>
            </w:r>
          </w:p>
        </w:tc>
        <w:tc>
          <w:tcPr>
            <w:tcW w:w="954" w:type="dxa"/>
            <w:tcBorders>
              <w:bottom w:val="single" w:sz="4" w:space="0" w:color="auto"/>
            </w:tcBorders>
          </w:tcPr>
          <w:p w14:paraId="30C5C762" w14:textId="77777777" w:rsidR="00633594" w:rsidRDefault="00633594" w:rsidP="00284E4E">
            <w:pPr>
              <w:jc w:val="center"/>
              <w:rPr>
                <w:lang w:val="en-GB"/>
              </w:rPr>
            </w:pPr>
            <w:r>
              <w:rPr>
                <w:lang w:val="en-GB"/>
              </w:rPr>
              <w:t>Data Engine</w:t>
            </w:r>
          </w:p>
        </w:tc>
        <w:tc>
          <w:tcPr>
            <w:tcW w:w="1037" w:type="dxa"/>
            <w:tcBorders>
              <w:bottom w:val="single" w:sz="4" w:space="0" w:color="auto"/>
            </w:tcBorders>
          </w:tcPr>
          <w:p w14:paraId="2E7EBDF7" w14:textId="77777777" w:rsidR="00633594" w:rsidRDefault="00633594" w:rsidP="00284E4E">
            <w:pPr>
              <w:jc w:val="center"/>
              <w:rPr>
                <w:lang w:val="en-GB"/>
              </w:rPr>
            </w:pPr>
            <w:r>
              <w:rPr>
                <w:lang w:val="en-GB"/>
              </w:rPr>
              <w:t>Service Provider</w:t>
            </w:r>
          </w:p>
        </w:tc>
        <w:tc>
          <w:tcPr>
            <w:tcW w:w="1068" w:type="dxa"/>
            <w:tcBorders>
              <w:bottom w:val="single" w:sz="4" w:space="0" w:color="auto"/>
            </w:tcBorders>
          </w:tcPr>
          <w:p w14:paraId="4F4A6B85" w14:textId="77777777" w:rsidR="00633594" w:rsidRDefault="00633594" w:rsidP="00284E4E">
            <w:pPr>
              <w:jc w:val="center"/>
              <w:rPr>
                <w:lang w:val="en-GB"/>
              </w:rPr>
            </w:pPr>
            <w:r>
              <w:rPr>
                <w:lang w:val="en-GB"/>
              </w:rPr>
              <w:t>Operator</w:t>
            </w:r>
          </w:p>
        </w:tc>
        <w:tc>
          <w:tcPr>
            <w:tcW w:w="1158" w:type="dxa"/>
            <w:tcBorders>
              <w:bottom w:val="single" w:sz="4" w:space="0" w:color="auto"/>
            </w:tcBorders>
          </w:tcPr>
          <w:p w14:paraId="750BAF65" w14:textId="77777777" w:rsidR="00633594" w:rsidRDefault="00633594" w:rsidP="00284E4E">
            <w:pPr>
              <w:jc w:val="center"/>
              <w:rPr>
                <w:lang w:val="en-GB"/>
              </w:rPr>
            </w:pPr>
            <w:r>
              <w:rPr>
                <w:lang w:val="en-GB"/>
              </w:rPr>
              <w:t>Consumer</w:t>
            </w:r>
          </w:p>
        </w:tc>
        <w:tc>
          <w:tcPr>
            <w:tcW w:w="1150" w:type="dxa"/>
            <w:tcBorders>
              <w:bottom w:val="single" w:sz="4" w:space="0" w:color="auto"/>
            </w:tcBorders>
          </w:tcPr>
          <w:p w14:paraId="5C54ACFA" w14:textId="77777777" w:rsidR="00633594" w:rsidRDefault="00633594" w:rsidP="00284E4E">
            <w:pPr>
              <w:jc w:val="center"/>
              <w:rPr>
                <w:lang w:val="en-GB"/>
              </w:rPr>
            </w:pPr>
            <w:r>
              <w:rPr>
                <w:lang w:val="en-GB"/>
              </w:rPr>
              <w:t>Technical Service Developer</w:t>
            </w:r>
          </w:p>
        </w:tc>
        <w:tc>
          <w:tcPr>
            <w:tcW w:w="1150" w:type="dxa"/>
            <w:tcBorders>
              <w:bottom w:val="single" w:sz="4" w:space="0" w:color="auto"/>
            </w:tcBorders>
          </w:tcPr>
          <w:p w14:paraId="377CD341" w14:textId="77777777" w:rsidR="00633594" w:rsidRDefault="00633594" w:rsidP="00284E4E">
            <w:pPr>
              <w:rPr>
                <w:lang w:val="en-GB"/>
              </w:rPr>
            </w:pPr>
            <w:r>
              <w:rPr>
                <w:lang w:val="en-GB"/>
              </w:rPr>
              <w:t>Hardware Developer</w:t>
            </w:r>
          </w:p>
        </w:tc>
      </w:tr>
      <w:tr w:rsidR="00633594" w14:paraId="0A9656B3" w14:textId="77777777" w:rsidTr="00284E4E">
        <w:trPr>
          <w:trHeight w:val="850"/>
        </w:trPr>
        <w:tc>
          <w:tcPr>
            <w:tcW w:w="1095" w:type="dxa"/>
            <w:vMerge w:val="restart"/>
            <w:vAlign w:val="center"/>
          </w:tcPr>
          <w:p w14:paraId="713568F1" w14:textId="77777777" w:rsidR="00633594" w:rsidRDefault="00633594" w:rsidP="00284E4E">
            <w:pPr>
              <w:jc w:val="center"/>
              <w:rPr>
                <w:lang w:val="en-GB"/>
              </w:rPr>
            </w:pPr>
            <w:r>
              <w:rPr>
                <w:lang w:val="en-GB"/>
              </w:rPr>
              <w:t>Actor</w:t>
            </w:r>
          </w:p>
        </w:tc>
        <w:tc>
          <w:tcPr>
            <w:tcW w:w="1139" w:type="dxa"/>
          </w:tcPr>
          <w:p w14:paraId="2907D4BF" w14:textId="77777777" w:rsidR="00633594" w:rsidRDefault="00633594" w:rsidP="00284E4E">
            <w:pPr>
              <w:jc w:val="center"/>
              <w:rPr>
                <w:lang w:val="en-GB"/>
              </w:rPr>
            </w:pPr>
            <w:r w:rsidRPr="00501A6F">
              <w:rPr>
                <w:lang w:val="en-GB"/>
              </w:rPr>
              <w:t>I</w:t>
            </w:r>
            <w:r>
              <w:rPr>
                <w:lang w:val="en-GB"/>
              </w:rPr>
              <w:t>dentity Authority</w:t>
            </w:r>
          </w:p>
        </w:tc>
        <w:tc>
          <w:tcPr>
            <w:tcW w:w="825" w:type="dxa"/>
            <w:shd w:val="clear" w:color="auto" w:fill="FFFFFF" w:themeFill="background1"/>
          </w:tcPr>
          <w:p w14:paraId="2C796C25" w14:textId="77777777" w:rsidR="00633594" w:rsidRPr="00646909" w:rsidRDefault="00633594" w:rsidP="00284E4E">
            <w:pPr>
              <w:jc w:val="center"/>
              <w:rPr>
                <w:rFonts w:ascii="Segoe UI Symbol" w:eastAsia="Arial Unicode MS" w:hAnsi="Segoe UI Symbol" w:cs="Arial"/>
                <w:sz w:val="28"/>
                <w:szCs w:val="28"/>
                <w:lang w:val="en-GB"/>
              </w:rPr>
            </w:pPr>
            <w:r w:rsidRPr="00646909">
              <w:rPr>
                <w:rFonts w:ascii="Segoe UI Symbol" w:eastAsia="Arial Unicode MS" w:hAnsi="Segoe UI Symbol" w:cs="Arial"/>
                <w:sz w:val="28"/>
                <w:szCs w:val="28"/>
                <w:lang w:val="en-GB"/>
              </w:rPr>
              <w:t>✓</w:t>
            </w:r>
          </w:p>
        </w:tc>
        <w:tc>
          <w:tcPr>
            <w:tcW w:w="954" w:type="dxa"/>
            <w:shd w:val="clear" w:color="auto" w:fill="FFFFFF" w:themeFill="background1"/>
          </w:tcPr>
          <w:p w14:paraId="4936893A" w14:textId="77777777" w:rsidR="00633594" w:rsidRPr="00646909" w:rsidRDefault="00633594" w:rsidP="00284E4E">
            <w:pPr>
              <w:jc w:val="center"/>
              <w:rPr>
                <w:rFonts w:ascii="Arial Unicode MS" w:eastAsia="Arial Unicode MS" w:hAnsi="Arial Unicode MS" w:cs="Arial Unicode MS"/>
                <w:sz w:val="28"/>
                <w:szCs w:val="28"/>
                <w:lang w:val="en-GB"/>
              </w:rPr>
            </w:pPr>
            <w:bookmarkStart w:id="410" w:name="_Hlk485203493"/>
            <w:r w:rsidRPr="00646909">
              <w:rPr>
                <w:rFonts w:ascii="Segoe UI Symbol" w:eastAsia="Arial Unicode MS" w:hAnsi="Segoe UI Symbol" w:cs="Arial Unicode MS"/>
                <w:sz w:val="28"/>
                <w:szCs w:val="28"/>
                <w:lang w:val="en-GB"/>
              </w:rPr>
              <w:t>✗</w:t>
            </w:r>
            <w:bookmarkEnd w:id="410"/>
          </w:p>
        </w:tc>
        <w:tc>
          <w:tcPr>
            <w:tcW w:w="1037" w:type="dxa"/>
          </w:tcPr>
          <w:p w14:paraId="4C3B6257" w14:textId="77777777" w:rsidR="00633594" w:rsidRPr="00646909" w:rsidRDefault="00633594" w:rsidP="00284E4E">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068" w:type="dxa"/>
          </w:tcPr>
          <w:p w14:paraId="1D388F81" w14:textId="77777777" w:rsidR="00633594" w:rsidRPr="00646909" w:rsidRDefault="00633594" w:rsidP="00284E4E">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158" w:type="dxa"/>
          </w:tcPr>
          <w:p w14:paraId="1DE610EC" w14:textId="77777777" w:rsidR="00633594" w:rsidRPr="00646909" w:rsidRDefault="00633594" w:rsidP="00284E4E">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150" w:type="dxa"/>
            <w:tcBorders>
              <w:bottom w:val="single" w:sz="4" w:space="0" w:color="auto"/>
            </w:tcBorders>
          </w:tcPr>
          <w:p w14:paraId="1E23E509" w14:textId="77777777" w:rsidR="00633594" w:rsidRPr="00646909" w:rsidRDefault="00633594" w:rsidP="00284E4E">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150" w:type="dxa"/>
            <w:tcBorders>
              <w:bottom w:val="single" w:sz="4" w:space="0" w:color="auto"/>
            </w:tcBorders>
          </w:tcPr>
          <w:p w14:paraId="62163FB1" w14:textId="77777777" w:rsidR="00633594" w:rsidRPr="00646909" w:rsidRDefault="00633594" w:rsidP="00284E4E">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r>
      <w:tr w:rsidR="00633594" w14:paraId="66B9BF34" w14:textId="77777777" w:rsidTr="00284E4E">
        <w:trPr>
          <w:trHeight w:val="850"/>
        </w:trPr>
        <w:tc>
          <w:tcPr>
            <w:tcW w:w="1095" w:type="dxa"/>
            <w:vMerge/>
          </w:tcPr>
          <w:p w14:paraId="4488CBFF" w14:textId="77777777" w:rsidR="00633594" w:rsidRDefault="00633594" w:rsidP="00284E4E">
            <w:pPr>
              <w:jc w:val="center"/>
              <w:rPr>
                <w:lang w:val="en-GB"/>
              </w:rPr>
            </w:pPr>
          </w:p>
        </w:tc>
        <w:tc>
          <w:tcPr>
            <w:tcW w:w="1139" w:type="dxa"/>
          </w:tcPr>
          <w:p w14:paraId="4F06CD9A" w14:textId="77777777" w:rsidR="00633594" w:rsidRDefault="00633594" w:rsidP="00284E4E">
            <w:pPr>
              <w:jc w:val="center"/>
              <w:rPr>
                <w:lang w:val="en-GB"/>
              </w:rPr>
            </w:pPr>
            <w:r>
              <w:rPr>
                <w:lang w:val="en-GB"/>
              </w:rPr>
              <w:t>Data Engine</w:t>
            </w:r>
          </w:p>
        </w:tc>
        <w:tc>
          <w:tcPr>
            <w:tcW w:w="825" w:type="dxa"/>
            <w:tcBorders>
              <w:bottom w:val="single" w:sz="4" w:space="0" w:color="auto"/>
            </w:tcBorders>
          </w:tcPr>
          <w:p w14:paraId="530A7039" w14:textId="77777777" w:rsidR="00633594" w:rsidRPr="00646909" w:rsidRDefault="00633594" w:rsidP="00284E4E">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954" w:type="dxa"/>
            <w:tcBorders>
              <w:bottom w:val="single" w:sz="4" w:space="0" w:color="auto"/>
            </w:tcBorders>
            <w:shd w:val="clear" w:color="auto" w:fill="FFFFFF" w:themeFill="background1"/>
          </w:tcPr>
          <w:p w14:paraId="52802E65" w14:textId="77777777" w:rsidR="00633594" w:rsidRPr="00646909" w:rsidRDefault="00633594" w:rsidP="00284E4E">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c>
          <w:tcPr>
            <w:tcW w:w="1037" w:type="dxa"/>
            <w:tcBorders>
              <w:bottom w:val="single" w:sz="4" w:space="0" w:color="auto"/>
            </w:tcBorders>
          </w:tcPr>
          <w:p w14:paraId="1A80C3EB" w14:textId="77777777" w:rsidR="00633594" w:rsidRPr="00646909" w:rsidRDefault="00633594" w:rsidP="00284E4E">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068" w:type="dxa"/>
            <w:tcBorders>
              <w:bottom w:val="single" w:sz="4" w:space="0" w:color="auto"/>
            </w:tcBorders>
          </w:tcPr>
          <w:p w14:paraId="58E8BF13" w14:textId="77777777" w:rsidR="00633594" w:rsidRPr="00646909" w:rsidRDefault="00633594" w:rsidP="00284E4E">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158" w:type="dxa"/>
            <w:tcBorders>
              <w:bottom w:val="single" w:sz="4" w:space="0" w:color="auto"/>
            </w:tcBorders>
          </w:tcPr>
          <w:p w14:paraId="73F71849" w14:textId="77777777" w:rsidR="00633594" w:rsidRPr="00646909" w:rsidRDefault="00633594" w:rsidP="00284E4E">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150" w:type="dxa"/>
            <w:tcBorders>
              <w:bottom w:val="single" w:sz="4" w:space="0" w:color="auto"/>
              <w:right w:val="single" w:sz="4" w:space="0" w:color="auto"/>
            </w:tcBorders>
          </w:tcPr>
          <w:p w14:paraId="696BA74C" w14:textId="77777777" w:rsidR="00633594" w:rsidRPr="00646909" w:rsidRDefault="00633594" w:rsidP="00284E4E">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c>
          <w:tcPr>
            <w:tcW w:w="1150" w:type="dxa"/>
            <w:tcBorders>
              <w:top w:val="single" w:sz="4" w:space="0" w:color="auto"/>
              <w:left w:val="single" w:sz="4" w:space="0" w:color="auto"/>
              <w:bottom w:val="single" w:sz="4" w:space="0" w:color="auto"/>
              <w:right w:val="single" w:sz="4" w:space="0" w:color="auto"/>
            </w:tcBorders>
          </w:tcPr>
          <w:p w14:paraId="61FDF556" w14:textId="77777777" w:rsidR="00633594" w:rsidRPr="00646909" w:rsidRDefault="00633594" w:rsidP="00284E4E">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r>
      <w:tr w:rsidR="00633594" w14:paraId="79BA678A" w14:textId="77777777" w:rsidTr="00284E4E">
        <w:trPr>
          <w:trHeight w:val="850"/>
        </w:trPr>
        <w:tc>
          <w:tcPr>
            <w:tcW w:w="1095" w:type="dxa"/>
            <w:vMerge/>
          </w:tcPr>
          <w:p w14:paraId="7EE91B5B" w14:textId="77777777" w:rsidR="00633594" w:rsidRDefault="00633594" w:rsidP="00284E4E">
            <w:pPr>
              <w:jc w:val="center"/>
              <w:rPr>
                <w:lang w:val="en-GB"/>
              </w:rPr>
            </w:pPr>
          </w:p>
        </w:tc>
        <w:tc>
          <w:tcPr>
            <w:tcW w:w="1139" w:type="dxa"/>
          </w:tcPr>
          <w:p w14:paraId="4FCB80B9" w14:textId="77777777" w:rsidR="00633594" w:rsidRDefault="00633594" w:rsidP="00284E4E">
            <w:pPr>
              <w:jc w:val="center"/>
              <w:rPr>
                <w:lang w:val="en-GB"/>
              </w:rPr>
            </w:pPr>
            <w:r>
              <w:rPr>
                <w:lang w:val="en-GB"/>
              </w:rPr>
              <w:t>Service Provider</w:t>
            </w:r>
          </w:p>
        </w:tc>
        <w:tc>
          <w:tcPr>
            <w:tcW w:w="825" w:type="dxa"/>
            <w:tcBorders>
              <w:top w:val="single" w:sz="4" w:space="0" w:color="auto"/>
              <w:bottom w:val="single" w:sz="4" w:space="0" w:color="auto"/>
              <w:right w:val="single" w:sz="4" w:space="0" w:color="auto"/>
            </w:tcBorders>
          </w:tcPr>
          <w:p w14:paraId="4D160D0D" w14:textId="77777777" w:rsidR="00633594" w:rsidRPr="00646909" w:rsidRDefault="00633594" w:rsidP="00284E4E">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954" w:type="dxa"/>
            <w:tcBorders>
              <w:top w:val="single" w:sz="4" w:space="0" w:color="auto"/>
              <w:left w:val="single" w:sz="4" w:space="0" w:color="auto"/>
              <w:bottom w:val="single" w:sz="4" w:space="0" w:color="auto"/>
              <w:right w:val="single" w:sz="4" w:space="0" w:color="auto"/>
            </w:tcBorders>
          </w:tcPr>
          <w:p w14:paraId="61FF8F60" w14:textId="77777777" w:rsidR="00633594" w:rsidRPr="00646909" w:rsidRDefault="00633594" w:rsidP="00284E4E">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tcPr>
          <w:p w14:paraId="242C460B" w14:textId="77777777" w:rsidR="00633594" w:rsidRPr="00646909" w:rsidRDefault="00633594" w:rsidP="00284E4E">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c>
          <w:tcPr>
            <w:tcW w:w="1068" w:type="dxa"/>
            <w:tcBorders>
              <w:top w:val="single" w:sz="4" w:space="0" w:color="auto"/>
              <w:left w:val="single" w:sz="4" w:space="0" w:color="auto"/>
              <w:bottom w:val="single" w:sz="4" w:space="0" w:color="auto"/>
              <w:right w:val="single" w:sz="4" w:space="0" w:color="auto"/>
            </w:tcBorders>
          </w:tcPr>
          <w:p w14:paraId="5187EA9D" w14:textId="77777777" w:rsidR="00633594" w:rsidRPr="00646909" w:rsidRDefault="00633594" w:rsidP="00284E4E">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c>
          <w:tcPr>
            <w:tcW w:w="1158" w:type="dxa"/>
            <w:tcBorders>
              <w:top w:val="single" w:sz="4" w:space="0" w:color="auto"/>
              <w:left w:val="single" w:sz="4" w:space="0" w:color="auto"/>
              <w:bottom w:val="single" w:sz="4" w:space="0" w:color="auto"/>
              <w:right w:val="single" w:sz="4" w:space="0" w:color="auto"/>
            </w:tcBorders>
          </w:tcPr>
          <w:p w14:paraId="664061F9" w14:textId="77777777" w:rsidR="00633594" w:rsidRPr="00646909" w:rsidRDefault="00633594" w:rsidP="00284E4E">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150" w:type="dxa"/>
            <w:tcBorders>
              <w:top w:val="single" w:sz="4" w:space="0" w:color="auto"/>
              <w:left w:val="single" w:sz="4" w:space="0" w:color="auto"/>
              <w:bottom w:val="single" w:sz="4" w:space="0" w:color="auto"/>
              <w:right w:val="single" w:sz="4" w:space="0" w:color="auto"/>
            </w:tcBorders>
          </w:tcPr>
          <w:p w14:paraId="4EFB7E99" w14:textId="77777777" w:rsidR="00633594" w:rsidRPr="00646909" w:rsidRDefault="00633594" w:rsidP="00284E4E">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c>
          <w:tcPr>
            <w:tcW w:w="1150" w:type="dxa"/>
            <w:tcBorders>
              <w:top w:val="single" w:sz="4" w:space="0" w:color="auto"/>
              <w:left w:val="single" w:sz="4" w:space="0" w:color="auto"/>
              <w:bottom w:val="single" w:sz="4" w:space="0" w:color="auto"/>
              <w:right w:val="single" w:sz="4" w:space="0" w:color="auto"/>
            </w:tcBorders>
          </w:tcPr>
          <w:p w14:paraId="21349810" w14:textId="77777777" w:rsidR="00633594" w:rsidRPr="00646909" w:rsidRDefault="00633594" w:rsidP="00284E4E">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r>
      <w:tr w:rsidR="00633594" w14:paraId="283B760A" w14:textId="77777777" w:rsidTr="00284E4E">
        <w:trPr>
          <w:trHeight w:val="850"/>
        </w:trPr>
        <w:tc>
          <w:tcPr>
            <w:tcW w:w="1095" w:type="dxa"/>
            <w:vMerge/>
          </w:tcPr>
          <w:p w14:paraId="7F230F24" w14:textId="77777777" w:rsidR="00633594" w:rsidRDefault="00633594" w:rsidP="00284E4E">
            <w:pPr>
              <w:jc w:val="center"/>
              <w:rPr>
                <w:lang w:val="en-GB"/>
              </w:rPr>
            </w:pPr>
          </w:p>
        </w:tc>
        <w:tc>
          <w:tcPr>
            <w:tcW w:w="1139" w:type="dxa"/>
          </w:tcPr>
          <w:p w14:paraId="7F08DB93" w14:textId="77777777" w:rsidR="00633594" w:rsidRDefault="00633594" w:rsidP="00284E4E">
            <w:pPr>
              <w:jc w:val="center"/>
              <w:rPr>
                <w:lang w:val="en-GB"/>
              </w:rPr>
            </w:pPr>
            <w:r>
              <w:rPr>
                <w:lang w:val="en-GB"/>
              </w:rPr>
              <w:t>Operator</w:t>
            </w:r>
          </w:p>
        </w:tc>
        <w:tc>
          <w:tcPr>
            <w:tcW w:w="825" w:type="dxa"/>
            <w:tcBorders>
              <w:top w:val="single" w:sz="4" w:space="0" w:color="auto"/>
              <w:bottom w:val="single" w:sz="4" w:space="0" w:color="auto"/>
              <w:right w:val="single" w:sz="4" w:space="0" w:color="auto"/>
            </w:tcBorders>
          </w:tcPr>
          <w:p w14:paraId="11DC8E37" w14:textId="77777777" w:rsidR="00633594" w:rsidRPr="00646909" w:rsidRDefault="00633594" w:rsidP="00284E4E">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954" w:type="dxa"/>
            <w:tcBorders>
              <w:top w:val="single" w:sz="4" w:space="0" w:color="auto"/>
              <w:left w:val="single" w:sz="4" w:space="0" w:color="auto"/>
              <w:bottom w:val="single" w:sz="4" w:space="0" w:color="auto"/>
              <w:right w:val="single" w:sz="4" w:space="0" w:color="auto"/>
            </w:tcBorders>
          </w:tcPr>
          <w:p w14:paraId="5548988A" w14:textId="77777777" w:rsidR="00633594" w:rsidRPr="00646909" w:rsidRDefault="00633594" w:rsidP="00284E4E">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037" w:type="dxa"/>
            <w:tcBorders>
              <w:top w:val="single" w:sz="4" w:space="0" w:color="auto"/>
              <w:left w:val="single" w:sz="4" w:space="0" w:color="auto"/>
              <w:bottom w:val="single" w:sz="4" w:space="0" w:color="auto"/>
              <w:right w:val="single" w:sz="4" w:space="0" w:color="auto"/>
            </w:tcBorders>
          </w:tcPr>
          <w:p w14:paraId="5D10C7B0" w14:textId="77777777" w:rsidR="00633594" w:rsidRPr="00646909" w:rsidRDefault="00633594" w:rsidP="00284E4E">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tcPr>
          <w:p w14:paraId="67C997CE" w14:textId="77777777" w:rsidR="00633594" w:rsidRPr="00646909" w:rsidRDefault="00633594" w:rsidP="00284E4E">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c>
          <w:tcPr>
            <w:tcW w:w="1158" w:type="dxa"/>
            <w:tcBorders>
              <w:top w:val="single" w:sz="4" w:space="0" w:color="auto"/>
              <w:left w:val="single" w:sz="4" w:space="0" w:color="auto"/>
              <w:bottom w:val="single" w:sz="4" w:space="0" w:color="auto"/>
              <w:right w:val="single" w:sz="4" w:space="0" w:color="auto"/>
            </w:tcBorders>
          </w:tcPr>
          <w:p w14:paraId="3BD1B71E" w14:textId="77777777" w:rsidR="00633594" w:rsidRPr="00646909" w:rsidRDefault="00633594" w:rsidP="00284E4E">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150" w:type="dxa"/>
            <w:tcBorders>
              <w:top w:val="single" w:sz="4" w:space="0" w:color="auto"/>
              <w:left w:val="single" w:sz="4" w:space="0" w:color="auto"/>
              <w:bottom w:val="single" w:sz="4" w:space="0" w:color="auto"/>
              <w:right w:val="single" w:sz="4" w:space="0" w:color="auto"/>
            </w:tcBorders>
          </w:tcPr>
          <w:p w14:paraId="776AC858" w14:textId="77777777" w:rsidR="00633594" w:rsidRPr="00646909" w:rsidRDefault="00633594" w:rsidP="00284E4E">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c>
          <w:tcPr>
            <w:tcW w:w="1150" w:type="dxa"/>
            <w:tcBorders>
              <w:top w:val="single" w:sz="4" w:space="0" w:color="auto"/>
              <w:left w:val="single" w:sz="4" w:space="0" w:color="auto"/>
              <w:bottom w:val="single" w:sz="4" w:space="0" w:color="auto"/>
              <w:right w:val="single" w:sz="4" w:space="0" w:color="auto"/>
            </w:tcBorders>
          </w:tcPr>
          <w:p w14:paraId="5694DEFD" w14:textId="77777777" w:rsidR="00633594" w:rsidRPr="00646909" w:rsidRDefault="00633594" w:rsidP="00284E4E">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r>
      <w:tr w:rsidR="00633594" w14:paraId="6947EFBE" w14:textId="77777777" w:rsidTr="00284E4E">
        <w:trPr>
          <w:trHeight w:val="850"/>
        </w:trPr>
        <w:tc>
          <w:tcPr>
            <w:tcW w:w="1095" w:type="dxa"/>
            <w:vMerge/>
          </w:tcPr>
          <w:p w14:paraId="0C2C2737" w14:textId="77777777" w:rsidR="00633594" w:rsidRDefault="00633594" w:rsidP="00284E4E">
            <w:pPr>
              <w:jc w:val="center"/>
              <w:rPr>
                <w:lang w:val="en-GB"/>
              </w:rPr>
            </w:pPr>
          </w:p>
        </w:tc>
        <w:tc>
          <w:tcPr>
            <w:tcW w:w="1139" w:type="dxa"/>
          </w:tcPr>
          <w:p w14:paraId="14E92AB2" w14:textId="77777777" w:rsidR="00633594" w:rsidRDefault="00633594" w:rsidP="00284E4E">
            <w:pPr>
              <w:jc w:val="center"/>
              <w:rPr>
                <w:lang w:val="en-GB"/>
              </w:rPr>
            </w:pPr>
            <w:r>
              <w:rPr>
                <w:lang w:val="en-GB"/>
              </w:rPr>
              <w:t>Consumer</w:t>
            </w:r>
          </w:p>
        </w:tc>
        <w:tc>
          <w:tcPr>
            <w:tcW w:w="825" w:type="dxa"/>
            <w:tcBorders>
              <w:top w:val="single" w:sz="4" w:space="0" w:color="auto"/>
              <w:bottom w:val="single" w:sz="4" w:space="0" w:color="auto"/>
              <w:right w:val="single" w:sz="4" w:space="0" w:color="auto"/>
            </w:tcBorders>
          </w:tcPr>
          <w:p w14:paraId="5017AD9A" w14:textId="77777777" w:rsidR="00633594" w:rsidRPr="00646909" w:rsidRDefault="00633594" w:rsidP="00284E4E">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954" w:type="dxa"/>
            <w:tcBorders>
              <w:top w:val="single" w:sz="4" w:space="0" w:color="auto"/>
              <w:left w:val="single" w:sz="4" w:space="0" w:color="auto"/>
              <w:bottom w:val="single" w:sz="4" w:space="0" w:color="auto"/>
              <w:right w:val="single" w:sz="4" w:space="0" w:color="auto"/>
            </w:tcBorders>
          </w:tcPr>
          <w:p w14:paraId="376BDCF7" w14:textId="77777777" w:rsidR="00633594" w:rsidRPr="00646909" w:rsidRDefault="00633594" w:rsidP="00284E4E">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r>
              <w:rPr>
                <w:rFonts w:ascii="Segoe UI Symbol" w:eastAsia="Arial Unicode MS" w:hAnsi="Segoe UI Symbol" w:cs="Arial"/>
                <w:sz w:val="28"/>
                <w:szCs w:val="28"/>
                <w:lang w:val="en-GB"/>
              </w:rPr>
              <w:t>*</w:t>
            </w:r>
          </w:p>
        </w:tc>
        <w:tc>
          <w:tcPr>
            <w:tcW w:w="1037" w:type="dxa"/>
            <w:tcBorders>
              <w:top w:val="single" w:sz="4" w:space="0" w:color="auto"/>
              <w:left w:val="single" w:sz="4" w:space="0" w:color="auto"/>
              <w:bottom w:val="single" w:sz="4" w:space="0" w:color="auto"/>
              <w:right w:val="single" w:sz="4" w:space="0" w:color="auto"/>
            </w:tcBorders>
          </w:tcPr>
          <w:p w14:paraId="4008B869" w14:textId="77777777" w:rsidR="00633594" w:rsidRPr="00646909" w:rsidRDefault="00633594" w:rsidP="00284E4E">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068" w:type="dxa"/>
            <w:tcBorders>
              <w:top w:val="single" w:sz="4" w:space="0" w:color="auto"/>
              <w:left w:val="single" w:sz="4" w:space="0" w:color="auto"/>
              <w:bottom w:val="single" w:sz="4" w:space="0" w:color="auto"/>
              <w:right w:val="single" w:sz="4" w:space="0" w:color="auto"/>
            </w:tcBorders>
          </w:tcPr>
          <w:p w14:paraId="29977554" w14:textId="77777777" w:rsidR="00633594" w:rsidRPr="00646909" w:rsidRDefault="00633594" w:rsidP="00284E4E">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tcPr>
          <w:p w14:paraId="327CE18C" w14:textId="77777777" w:rsidR="00633594" w:rsidRPr="00646909" w:rsidRDefault="00633594" w:rsidP="00284E4E">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c>
          <w:tcPr>
            <w:tcW w:w="1150" w:type="dxa"/>
            <w:tcBorders>
              <w:top w:val="single" w:sz="4" w:space="0" w:color="auto"/>
              <w:left w:val="single" w:sz="4" w:space="0" w:color="auto"/>
              <w:bottom w:val="single" w:sz="4" w:space="0" w:color="auto"/>
              <w:right w:val="single" w:sz="4" w:space="0" w:color="auto"/>
            </w:tcBorders>
          </w:tcPr>
          <w:p w14:paraId="7BE57D04" w14:textId="77777777" w:rsidR="00633594" w:rsidRPr="00646909" w:rsidRDefault="00633594" w:rsidP="00284E4E">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c>
          <w:tcPr>
            <w:tcW w:w="1150" w:type="dxa"/>
            <w:tcBorders>
              <w:top w:val="single" w:sz="4" w:space="0" w:color="auto"/>
              <w:left w:val="single" w:sz="4" w:space="0" w:color="auto"/>
              <w:bottom w:val="single" w:sz="4" w:space="0" w:color="auto"/>
              <w:right w:val="single" w:sz="4" w:space="0" w:color="auto"/>
            </w:tcBorders>
          </w:tcPr>
          <w:p w14:paraId="2DF9F565" w14:textId="77777777" w:rsidR="00633594" w:rsidRPr="00646909" w:rsidRDefault="00633594" w:rsidP="00284E4E">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r>
      <w:tr w:rsidR="00633594" w14:paraId="01EC153B" w14:textId="77777777" w:rsidTr="00284E4E">
        <w:trPr>
          <w:trHeight w:val="850"/>
        </w:trPr>
        <w:tc>
          <w:tcPr>
            <w:tcW w:w="1095" w:type="dxa"/>
            <w:vMerge/>
          </w:tcPr>
          <w:p w14:paraId="07C533E1" w14:textId="77777777" w:rsidR="00633594" w:rsidRDefault="00633594" w:rsidP="00284E4E">
            <w:pPr>
              <w:jc w:val="center"/>
              <w:rPr>
                <w:lang w:val="en-GB"/>
              </w:rPr>
            </w:pPr>
          </w:p>
        </w:tc>
        <w:tc>
          <w:tcPr>
            <w:tcW w:w="1139" w:type="dxa"/>
          </w:tcPr>
          <w:p w14:paraId="3363E8C6" w14:textId="77777777" w:rsidR="00633594" w:rsidRDefault="00633594" w:rsidP="00284E4E">
            <w:pPr>
              <w:jc w:val="center"/>
              <w:rPr>
                <w:lang w:val="en-GB"/>
              </w:rPr>
            </w:pPr>
            <w:r>
              <w:rPr>
                <w:lang w:val="en-GB"/>
              </w:rPr>
              <w:t>Technical Service Developer</w:t>
            </w:r>
          </w:p>
        </w:tc>
        <w:tc>
          <w:tcPr>
            <w:tcW w:w="825" w:type="dxa"/>
            <w:tcBorders>
              <w:top w:val="single" w:sz="4" w:space="0" w:color="auto"/>
              <w:bottom w:val="single" w:sz="4" w:space="0" w:color="auto"/>
              <w:right w:val="single" w:sz="4" w:space="0" w:color="auto"/>
            </w:tcBorders>
          </w:tcPr>
          <w:p w14:paraId="1AE5C9F3" w14:textId="77777777" w:rsidR="00633594" w:rsidRPr="00646909" w:rsidRDefault="00633594" w:rsidP="00284E4E">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954" w:type="dxa"/>
            <w:tcBorders>
              <w:top w:val="single" w:sz="4" w:space="0" w:color="auto"/>
              <w:left w:val="single" w:sz="4" w:space="0" w:color="auto"/>
              <w:bottom w:val="single" w:sz="4" w:space="0" w:color="auto"/>
              <w:right w:val="single" w:sz="4" w:space="0" w:color="auto"/>
            </w:tcBorders>
          </w:tcPr>
          <w:p w14:paraId="7C8136D5" w14:textId="77777777" w:rsidR="00633594" w:rsidRPr="00646909" w:rsidRDefault="00633594" w:rsidP="00284E4E">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037" w:type="dxa"/>
            <w:tcBorders>
              <w:top w:val="single" w:sz="4" w:space="0" w:color="auto"/>
              <w:left w:val="single" w:sz="4" w:space="0" w:color="auto"/>
              <w:bottom w:val="single" w:sz="4" w:space="0" w:color="auto"/>
              <w:right w:val="single" w:sz="4" w:space="0" w:color="auto"/>
            </w:tcBorders>
          </w:tcPr>
          <w:p w14:paraId="04217521" w14:textId="77777777" w:rsidR="00633594" w:rsidRPr="00646909" w:rsidRDefault="00633594" w:rsidP="00284E4E">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068" w:type="dxa"/>
            <w:tcBorders>
              <w:top w:val="single" w:sz="4" w:space="0" w:color="auto"/>
              <w:left w:val="single" w:sz="4" w:space="0" w:color="auto"/>
              <w:bottom w:val="single" w:sz="4" w:space="0" w:color="auto"/>
              <w:right w:val="single" w:sz="4" w:space="0" w:color="auto"/>
            </w:tcBorders>
          </w:tcPr>
          <w:p w14:paraId="12972E42" w14:textId="77777777" w:rsidR="00633594" w:rsidRPr="00646909" w:rsidRDefault="00633594" w:rsidP="00284E4E">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158" w:type="dxa"/>
            <w:tcBorders>
              <w:top w:val="single" w:sz="4" w:space="0" w:color="auto"/>
              <w:left w:val="single" w:sz="4" w:space="0" w:color="auto"/>
              <w:bottom w:val="single" w:sz="4" w:space="0" w:color="auto"/>
              <w:right w:val="single" w:sz="4" w:space="0" w:color="auto"/>
            </w:tcBorders>
          </w:tcPr>
          <w:p w14:paraId="4CD66774" w14:textId="77777777" w:rsidR="00633594" w:rsidRPr="00646909" w:rsidRDefault="00633594" w:rsidP="00284E4E">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tcPr>
          <w:p w14:paraId="584B9FEF" w14:textId="77777777" w:rsidR="00633594" w:rsidRPr="00646909" w:rsidRDefault="00633594" w:rsidP="00284E4E">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c>
          <w:tcPr>
            <w:tcW w:w="1150" w:type="dxa"/>
            <w:tcBorders>
              <w:top w:val="single" w:sz="4" w:space="0" w:color="auto"/>
              <w:left w:val="single" w:sz="4" w:space="0" w:color="auto"/>
              <w:bottom w:val="single" w:sz="4" w:space="0" w:color="auto"/>
              <w:right w:val="single" w:sz="4" w:space="0" w:color="auto"/>
            </w:tcBorders>
          </w:tcPr>
          <w:p w14:paraId="68438903" w14:textId="77777777" w:rsidR="00633594" w:rsidRPr="00646909" w:rsidRDefault="00633594" w:rsidP="00284E4E">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r>
      <w:tr w:rsidR="00633594" w14:paraId="436B3B1E" w14:textId="77777777" w:rsidTr="00284E4E">
        <w:trPr>
          <w:trHeight w:val="850"/>
        </w:trPr>
        <w:tc>
          <w:tcPr>
            <w:tcW w:w="1095" w:type="dxa"/>
            <w:vMerge/>
          </w:tcPr>
          <w:p w14:paraId="58F72371" w14:textId="77777777" w:rsidR="00633594" w:rsidRDefault="00633594" w:rsidP="00284E4E">
            <w:pPr>
              <w:jc w:val="center"/>
              <w:rPr>
                <w:lang w:val="en-GB"/>
              </w:rPr>
            </w:pPr>
          </w:p>
        </w:tc>
        <w:tc>
          <w:tcPr>
            <w:tcW w:w="1139" w:type="dxa"/>
          </w:tcPr>
          <w:p w14:paraId="1C1789EF" w14:textId="77777777" w:rsidR="00633594" w:rsidRDefault="00633594" w:rsidP="00284E4E">
            <w:pPr>
              <w:jc w:val="center"/>
              <w:rPr>
                <w:lang w:val="en-GB"/>
              </w:rPr>
            </w:pPr>
            <w:r>
              <w:rPr>
                <w:lang w:val="en-GB"/>
              </w:rPr>
              <w:t>Hardware Developer</w:t>
            </w:r>
          </w:p>
        </w:tc>
        <w:tc>
          <w:tcPr>
            <w:tcW w:w="825" w:type="dxa"/>
            <w:tcBorders>
              <w:top w:val="single" w:sz="4" w:space="0" w:color="auto"/>
              <w:bottom w:val="single" w:sz="4" w:space="0" w:color="auto"/>
              <w:right w:val="single" w:sz="4" w:space="0" w:color="auto"/>
            </w:tcBorders>
          </w:tcPr>
          <w:p w14:paraId="4E13652C" w14:textId="77777777" w:rsidR="00633594" w:rsidRPr="00646909" w:rsidRDefault="00633594" w:rsidP="00284E4E">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954" w:type="dxa"/>
            <w:tcBorders>
              <w:top w:val="single" w:sz="4" w:space="0" w:color="auto"/>
              <w:left w:val="single" w:sz="4" w:space="0" w:color="auto"/>
              <w:bottom w:val="single" w:sz="4" w:space="0" w:color="auto"/>
              <w:right w:val="single" w:sz="4" w:space="0" w:color="auto"/>
            </w:tcBorders>
          </w:tcPr>
          <w:p w14:paraId="591D3089" w14:textId="77777777" w:rsidR="00633594" w:rsidRPr="00646909" w:rsidRDefault="00633594" w:rsidP="00284E4E">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037" w:type="dxa"/>
            <w:tcBorders>
              <w:top w:val="single" w:sz="4" w:space="0" w:color="auto"/>
              <w:left w:val="single" w:sz="4" w:space="0" w:color="auto"/>
              <w:bottom w:val="single" w:sz="4" w:space="0" w:color="auto"/>
              <w:right w:val="single" w:sz="4" w:space="0" w:color="auto"/>
            </w:tcBorders>
          </w:tcPr>
          <w:p w14:paraId="4FDBD2A8" w14:textId="77777777" w:rsidR="00633594" w:rsidRPr="00646909" w:rsidRDefault="00633594" w:rsidP="00284E4E">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068" w:type="dxa"/>
            <w:tcBorders>
              <w:top w:val="single" w:sz="4" w:space="0" w:color="auto"/>
              <w:left w:val="single" w:sz="4" w:space="0" w:color="auto"/>
              <w:bottom w:val="single" w:sz="4" w:space="0" w:color="auto"/>
              <w:right w:val="single" w:sz="4" w:space="0" w:color="auto"/>
            </w:tcBorders>
          </w:tcPr>
          <w:p w14:paraId="3F2D5D89" w14:textId="77777777" w:rsidR="00633594" w:rsidRPr="00646909" w:rsidRDefault="00633594" w:rsidP="00284E4E">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158" w:type="dxa"/>
            <w:tcBorders>
              <w:top w:val="single" w:sz="4" w:space="0" w:color="auto"/>
              <w:left w:val="single" w:sz="4" w:space="0" w:color="auto"/>
              <w:bottom w:val="single" w:sz="4" w:space="0" w:color="auto"/>
              <w:right w:val="single" w:sz="4" w:space="0" w:color="auto"/>
            </w:tcBorders>
          </w:tcPr>
          <w:p w14:paraId="4A6A16D4" w14:textId="77777777" w:rsidR="00633594" w:rsidRPr="00646909" w:rsidRDefault="00633594" w:rsidP="00284E4E">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150" w:type="dxa"/>
            <w:tcBorders>
              <w:top w:val="single" w:sz="4" w:space="0" w:color="auto"/>
              <w:left w:val="single" w:sz="4" w:space="0" w:color="auto"/>
              <w:bottom w:val="single" w:sz="4" w:space="0" w:color="auto"/>
              <w:right w:val="single" w:sz="4" w:space="0" w:color="auto"/>
            </w:tcBorders>
          </w:tcPr>
          <w:p w14:paraId="62FA967C" w14:textId="77777777" w:rsidR="00633594" w:rsidRPr="00646909" w:rsidRDefault="00633594" w:rsidP="00284E4E">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tcPr>
          <w:p w14:paraId="426BFA39" w14:textId="77777777" w:rsidR="00633594" w:rsidRPr="00646909" w:rsidRDefault="00633594" w:rsidP="00284E4E">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r>
    </w:tbl>
    <w:p w14:paraId="03C7C2A5" w14:textId="0226AB03" w:rsidR="00633594" w:rsidRDefault="00633594" w:rsidP="00633594">
      <w:r>
        <w:t>* In the specific circumstance where the Data Engine role is fulfilled by a personal data store, the Consumer will also be the Data Engine.</w:t>
      </w:r>
    </w:p>
    <w:p w14:paraId="207B348F" w14:textId="77777777" w:rsidR="00173477" w:rsidRDefault="00173477" w:rsidP="00633594"/>
    <w:p w14:paraId="3875C8B4" w14:textId="77777777" w:rsidR="00633594" w:rsidRPr="00501A6F" w:rsidRDefault="00633594" w:rsidP="00ED0CE1">
      <w:pPr>
        <w:pStyle w:val="Heading3"/>
        <w:numPr>
          <w:ilvl w:val="2"/>
          <w:numId w:val="2"/>
        </w:numPr>
        <w:rPr>
          <w:lang w:val="en-GB"/>
        </w:rPr>
      </w:pPr>
      <w:bookmarkStart w:id="411" w:name="_Toc462299825"/>
      <w:bookmarkStart w:id="412" w:name="_Toc497482649"/>
      <w:bookmarkStart w:id="413" w:name="_Toc499915471"/>
      <w:r w:rsidRPr="00501A6F">
        <w:rPr>
          <w:lang w:val="en-GB"/>
        </w:rPr>
        <w:t>Identity Authority</w:t>
      </w:r>
      <w:bookmarkEnd w:id="411"/>
      <w:bookmarkEnd w:id="412"/>
      <w:bookmarkEnd w:id="413"/>
    </w:p>
    <w:tbl>
      <w:tblPr>
        <w:tblStyle w:val="Caption"/>
        <w:tblW w:w="0" w:type="auto"/>
        <w:tblLook w:val="04A0" w:firstRow="1" w:lastRow="0" w:firstColumn="1" w:lastColumn="0" w:noHBand="0" w:noVBand="1"/>
      </w:tblPr>
      <w:tblGrid>
        <w:gridCol w:w="817"/>
        <w:gridCol w:w="4223"/>
        <w:gridCol w:w="3573"/>
      </w:tblGrid>
      <w:tr w:rsidR="00633594" w:rsidRPr="00501A6F" w14:paraId="184AE558" w14:textId="77777777" w:rsidTr="00284E4E">
        <w:tc>
          <w:tcPr>
            <w:tcW w:w="5040" w:type="dxa"/>
            <w:gridSpan w:val="2"/>
          </w:tcPr>
          <w:p w14:paraId="19A17C82" w14:textId="77777777" w:rsidR="00633594" w:rsidRPr="00501A6F" w:rsidRDefault="00633594" w:rsidP="00284E4E">
            <w:pPr>
              <w:jc w:val="both"/>
              <w:rPr>
                <w:b/>
                <w:lang w:val="en-GB"/>
              </w:rPr>
            </w:pPr>
            <w:r>
              <w:rPr>
                <w:b/>
                <w:lang w:val="en-GB"/>
              </w:rPr>
              <w:t>R</w:t>
            </w:r>
            <w:r w:rsidRPr="00501A6F">
              <w:rPr>
                <w:b/>
                <w:lang w:val="en-GB"/>
              </w:rPr>
              <w:t>equirement</w:t>
            </w:r>
          </w:p>
        </w:tc>
        <w:tc>
          <w:tcPr>
            <w:tcW w:w="3573" w:type="dxa"/>
          </w:tcPr>
          <w:p w14:paraId="633235E8" w14:textId="77777777" w:rsidR="00633594" w:rsidRPr="00501A6F" w:rsidRDefault="00633594" w:rsidP="00284E4E">
            <w:pPr>
              <w:jc w:val="both"/>
              <w:rPr>
                <w:b/>
                <w:lang w:val="en-GB"/>
              </w:rPr>
            </w:pPr>
            <w:r w:rsidRPr="00501A6F">
              <w:rPr>
                <w:b/>
                <w:lang w:val="en-GB"/>
              </w:rPr>
              <w:t>Guiding principles &amp; notes</w:t>
            </w:r>
          </w:p>
        </w:tc>
      </w:tr>
      <w:tr w:rsidR="00633594" w:rsidRPr="00501A6F" w14:paraId="16BFC3A3" w14:textId="77777777" w:rsidTr="00284E4E">
        <w:tc>
          <w:tcPr>
            <w:tcW w:w="817" w:type="dxa"/>
            <w:vMerge w:val="restart"/>
          </w:tcPr>
          <w:p w14:paraId="0C4D0F34" w14:textId="77777777" w:rsidR="00633594" w:rsidRPr="00501A6F" w:rsidRDefault="00633594" w:rsidP="00284E4E">
            <w:pPr>
              <w:jc w:val="both"/>
              <w:rPr>
                <w:lang w:val="en-GB"/>
              </w:rPr>
            </w:pPr>
            <w:r>
              <w:rPr>
                <w:lang w:val="en-GB"/>
              </w:rPr>
              <w:lastRenderedPageBreak/>
              <w:t>will</w:t>
            </w:r>
          </w:p>
        </w:tc>
        <w:tc>
          <w:tcPr>
            <w:tcW w:w="4223" w:type="dxa"/>
          </w:tcPr>
          <w:p w14:paraId="034CF425" w14:textId="77777777" w:rsidR="00633594" w:rsidRPr="00501A6F" w:rsidRDefault="00633594" w:rsidP="00284E4E">
            <w:pPr>
              <w:spacing w:after="0"/>
              <w:rPr>
                <w:sz w:val="22"/>
                <w:szCs w:val="22"/>
                <w:lang w:val="en-GB"/>
              </w:rPr>
            </w:pPr>
            <w:r w:rsidRPr="00501A6F">
              <w:rPr>
                <w:lang w:val="en-GB"/>
              </w:rPr>
              <w:t xml:space="preserve">Maintain an IDA service </w:t>
            </w:r>
            <w:r>
              <w:rPr>
                <w:lang w:val="en-GB"/>
              </w:rPr>
              <w:t>with good availability and timeliness</w:t>
            </w:r>
          </w:p>
        </w:tc>
        <w:tc>
          <w:tcPr>
            <w:tcW w:w="3573" w:type="dxa"/>
          </w:tcPr>
          <w:p w14:paraId="3A3ED009" w14:textId="77777777" w:rsidR="00633594" w:rsidRPr="00501A6F" w:rsidRDefault="00633594" w:rsidP="00284E4E">
            <w:pPr>
              <w:jc w:val="both"/>
              <w:rPr>
                <w:lang w:val="en-GB"/>
              </w:rPr>
            </w:pPr>
            <w:r w:rsidRPr="00501A6F">
              <w:rPr>
                <w:lang w:val="en-GB"/>
              </w:rPr>
              <w:t>P4</w:t>
            </w:r>
          </w:p>
        </w:tc>
      </w:tr>
      <w:tr w:rsidR="00633594" w:rsidRPr="00501A6F" w14:paraId="0ECCEE65" w14:textId="77777777" w:rsidTr="00284E4E">
        <w:tc>
          <w:tcPr>
            <w:tcW w:w="817" w:type="dxa"/>
            <w:vMerge/>
          </w:tcPr>
          <w:p w14:paraId="55C110F1" w14:textId="77777777" w:rsidR="00633594" w:rsidRPr="00501A6F" w:rsidRDefault="00633594" w:rsidP="00284E4E">
            <w:pPr>
              <w:jc w:val="both"/>
              <w:rPr>
                <w:lang w:val="en-GB"/>
              </w:rPr>
            </w:pPr>
          </w:p>
        </w:tc>
        <w:tc>
          <w:tcPr>
            <w:tcW w:w="4223" w:type="dxa"/>
          </w:tcPr>
          <w:p w14:paraId="6AB3C763" w14:textId="77777777" w:rsidR="00633594" w:rsidRPr="00501A6F" w:rsidRDefault="00633594" w:rsidP="00284E4E">
            <w:pPr>
              <w:spacing w:after="0"/>
              <w:rPr>
                <w:sz w:val="22"/>
                <w:szCs w:val="22"/>
                <w:lang w:val="en-GB"/>
              </w:rPr>
            </w:pPr>
            <w:r w:rsidRPr="00501A6F">
              <w:rPr>
                <w:lang w:val="en-GB"/>
              </w:rPr>
              <w:t>Provide its services on a fair, reasonable and non-discriminatory basis</w:t>
            </w:r>
          </w:p>
        </w:tc>
        <w:tc>
          <w:tcPr>
            <w:tcW w:w="3573" w:type="dxa"/>
          </w:tcPr>
          <w:p w14:paraId="0DF51901" w14:textId="77777777" w:rsidR="00633594" w:rsidRPr="00501A6F" w:rsidRDefault="00633594" w:rsidP="00284E4E">
            <w:pPr>
              <w:jc w:val="both"/>
              <w:rPr>
                <w:lang w:val="en-GB"/>
              </w:rPr>
            </w:pPr>
            <w:r w:rsidRPr="00501A6F">
              <w:rPr>
                <w:lang w:val="en-GB"/>
              </w:rPr>
              <w:t>P5</w:t>
            </w:r>
          </w:p>
        </w:tc>
      </w:tr>
      <w:tr w:rsidR="00633594" w:rsidRPr="00501A6F" w14:paraId="7056C102" w14:textId="77777777" w:rsidTr="00284E4E">
        <w:tc>
          <w:tcPr>
            <w:tcW w:w="817" w:type="dxa"/>
            <w:vMerge/>
          </w:tcPr>
          <w:p w14:paraId="66E2408D" w14:textId="77777777" w:rsidR="00633594" w:rsidRPr="00501A6F" w:rsidRDefault="00633594" w:rsidP="00284E4E">
            <w:pPr>
              <w:jc w:val="both"/>
              <w:rPr>
                <w:lang w:val="en-GB"/>
              </w:rPr>
            </w:pPr>
          </w:p>
        </w:tc>
        <w:tc>
          <w:tcPr>
            <w:tcW w:w="4223" w:type="dxa"/>
          </w:tcPr>
          <w:p w14:paraId="10D35357" w14:textId="77777777" w:rsidR="00633594" w:rsidRPr="00501A6F" w:rsidRDefault="00633594" w:rsidP="00284E4E">
            <w:pPr>
              <w:spacing w:after="0"/>
              <w:rPr>
                <w:sz w:val="22"/>
                <w:szCs w:val="22"/>
                <w:lang w:val="en-GB"/>
              </w:rPr>
            </w:pPr>
            <w:r w:rsidRPr="00501A6F">
              <w:rPr>
                <w:lang w:val="en-GB"/>
              </w:rPr>
              <w:t xml:space="preserve">Provide Consumers with information about the operation of the </w:t>
            </w:r>
            <w:r>
              <w:rPr>
                <w:lang w:val="en-GB"/>
              </w:rPr>
              <w:t>E</w:t>
            </w:r>
            <w:r w:rsidRPr="00501A6F">
              <w:rPr>
                <w:lang w:val="en-GB"/>
              </w:rPr>
              <w:t>cosystem free of charge</w:t>
            </w:r>
          </w:p>
        </w:tc>
        <w:tc>
          <w:tcPr>
            <w:tcW w:w="3573" w:type="dxa"/>
          </w:tcPr>
          <w:p w14:paraId="1630FC96" w14:textId="77777777" w:rsidR="00633594" w:rsidRPr="00501A6F" w:rsidRDefault="00633594" w:rsidP="00284E4E">
            <w:pPr>
              <w:jc w:val="both"/>
              <w:rPr>
                <w:lang w:val="en-GB"/>
              </w:rPr>
            </w:pPr>
            <w:r w:rsidRPr="00501A6F">
              <w:rPr>
                <w:lang w:val="en-GB"/>
              </w:rPr>
              <w:t>P5 &amp; P7</w:t>
            </w:r>
          </w:p>
        </w:tc>
      </w:tr>
      <w:tr w:rsidR="00633594" w:rsidRPr="00501A6F" w14:paraId="2603FEDB" w14:textId="77777777" w:rsidTr="00284E4E">
        <w:tc>
          <w:tcPr>
            <w:tcW w:w="817" w:type="dxa"/>
            <w:vMerge w:val="restart"/>
          </w:tcPr>
          <w:p w14:paraId="4B37649C" w14:textId="77777777" w:rsidR="00633594" w:rsidRPr="00501A6F" w:rsidRDefault="00633594" w:rsidP="00284E4E">
            <w:pPr>
              <w:jc w:val="both"/>
              <w:rPr>
                <w:lang w:val="en-GB"/>
              </w:rPr>
            </w:pPr>
            <w:bookmarkStart w:id="414" w:name="_Hlk482253188"/>
            <w:r>
              <w:rPr>
                <w:lang w:val="en-GB"/>
              </w:rPr>
              <w:t>will not</w:t>
            </w:r>
          </w:p>
        </w:tc>
        <w:tc>
          <w:tcPr>
            <w:tcW w:w="4223" w:type="dxa"/>
          </w:tcPr>
          <w:p w14:paraId="271B8A51" w14:textId="77777777" w:rsidR="00633594" w:rsidRPr="00501A6F" w:rsidRDefault="00633594" w:rsidP="00284E4E">
            <w:pPr>
              <w:rPr>
                <w:lang w:val="en-GB"/>
              </w:rPr>
            </w:pPr>
            <w:r>
              <w:rPr>
                <w:lang w:val="en-GB"/>
              </w:rPr>
              <w:t>Take on any other role in the Ecosystem</w:t>
            </w:r>
            <w:r w:rsidRPr="00501A6F">
              <w:rPr>
                <w:lang w:val="en-GB"/>
              </w:rPr>
              <w:t xml:space="preserve"> (other than for the purposes of providing a limited ‘sandbox’ test environment)</w:t>
            </w:r>
          </w:p>
        </w:tc>
        <w:tc>
          <w:tcPr>
            <w:tcW w:w="3573" w:type="dxa"/>
          </w:tcPr>
          <w:p w14:paraId="66961080" w14:textId="77777777" w:rsidR="00633594" w:rsidRPr="00501A6F" w:rsidRDefault="00633594" w:rsidP="00284E4E">
            <w:pPr>
              <w:jc w:val="both"/>
              <w:rPr>
                <w:lang w:val="en-GB"/>
              </w:rPr>
            </w:pPr>
            <w:r w:rsidRPr="00501A6F">
              <w:rPr>
                <w:lang w:val="en-GB"/>
              </w:rPr>
              <w:t>P4 &amp; P5</w:t>
            </w:r>
          </w:p>
        </w:tc>
      </w:tr>
      <w:tr w:rsidR="00633594" w:rsidRPr="00501A6F" w14:paraId="62D37161" w14:textId="77777777" w:rsidTr="00284E4E">
        <w:tc>
          <w:tcPr>
            <w:tcW w:w="817" w:type="dxa"/>
            <w:vMerge/>
          </w:tcPr>
          <w:p w14:paraId="0254D0CF" w14:textId="77777777" w:rsidR="00633594" w:rsidRPr="00501A6F" w:rsidDel="00962D00" w:rsidRDefault="00633594" w:rsidP="00284E4E">
            <w:pPr>
              <w:jc w:val="both"/>
              <w:rPr>
                <w:lang w:val="en-GB"/>
              </w:rPr>
            </w:pPr>
          </w:p>
        </w:tc>
        <w:tc>
          <w:tcPr>
            <w:tcW w:w="4223" w:type="dxa"/>
          </w:tcPr>
          <w:p w14:paraId="0ADB3FFD" w14:textId="77777777" w:rsidR="00633594" w:rsidRPr="00501A6F" w:rsidDel="00962D00" w:rsidRDefault="00633594" w:rsidP="00284E4E">
            <w:pPr>
              <w:jc w:val="both"/>
              <w:rPr>
                <w:lang w:val="en-GB"/>
              </w:rPr>
            </w:pPr>
            <w:r>
              <w:rPr>
                <w:lang w:val="en-GB"/>
              </w:rPr>
              <w:t>Gain profit or commercial advantage through its role in the Ecosystem</w:t>
            </w:r>
          </w:p>
        </w:tc>
        <w:tc>
          <w:tcPr>
            <w:tcW w:w="3573" w:type="dxa"/>
          </w:tcPr>
          <w:p w14:paraId="18327587" w14:textId="77777777" w:rsidR="00633594" w:rsidRPr="00501A6F" w:rsidRDefault="00633594" w:rsidP="00284E4E">
            <w:pPr>
              <w:jc w:val="both"/>
              <w:rPr>
                <w:lang w:val="en-GB"/>
              </w:rPr>
            </w:pPr>
            <w:r>
              <w:rPr>
                <w:lang w:val="en-GB"/>
              </w:rPr>
              <w:t>P5</w:t>
            </w:r>
          </w:p>
        </w:tc>
      </w:tr>
      <w:bookmarkEnd w:id="414"/>
      <w:tr w:rsidR="00633594" w:rsidRPr="00501A6F" w14:paraId="6A181FA9" w14:textId="77777777" w:rsidTr="00284E4E">
        <w:tc>
          <w:tcPr>
            <w:tcW w:w="817" w:type="dxa"/>
            <w:vMerge/>
          </w:tcPr>
          <w:p w14:paraId="64B193C7" w14:textId="77777777" w:rsidR="00633594" w:rsidRPr="00501A6F" w:rsidRDefault="00633594" w:rsidP="00284E4E">
            <w:pPr>
              <w:jc w:val="both"/>
              <w:rPr>
                <w:lang w:val="en-GB"/>
              </w:rPr>
            </w:pPr>
          </w:p>
        </w:tc>
        <w:tc>
          <w:tcPr>
            <w:tcW w:w="4223" w:type="dxa"/>
          </w:tcPr>
          <w:p w14:paraId="0B7F3348" w14:textId="77777777" w:rsidR="00633594" w:rsidRPr="00501A6F" w:rsidRDefault="00633594" w:rsidP="00284E4E">
            <w:pPr>
              <w:jc w:val="both"/>
              <w:rPr>
                <w:lang w:val="en-GB"/>
              </w:rPr>
            </w:pPr>
            <w:r w:rsidRPr="00501A6F">
              <w:rPr>
                <w:lang w:val="en-GB"/>
              </w:rPr>
              <w:t xml:space="preserve">Store </w:t>
            </w:r>
            <w:r>
              <w:rPr>
                <w:lang w:val="en-GB"/>
              </w:rPr>
              <w:t>COEL Behavioural Atom</w:t>
            </w:r>
            <w:r w:rsidRPr="00501A6F">
              <w:rPr>
                <w:lang w:val="en-GB"/>
              </w:rPr>
              <w:t>s</w:t>
            </w:r>
          </w:p>
        </w:tc>
        <w:tc>
          <w:tcPr>
            <w:tcW w:w="3573" w:type="dxa"/>
          </w:tcPr>
          <w:p w14:paraId="29DEF98B" w14:textId="77777777" w:rsidR="00633594" w:rsidRPr="00501A6F" w:rsidRDefault="00633594" w:rsidP="00284E4E">
            <w:pPr>
              <w:jc w:val="both"/>
              <w:rPr>
                <w:lang w:val="en-GB"/>
              </w:rPr>
            </w:pPr>
            <w:r w:rsidRPr="00501A6F">
              <w:rPr>
                <w:lang w:val="en-GB"/>
              </w:rPr>
              <w:t>P4 &amp; P5</w:t>
            </w:r>
          </w:p>
        </w:tc>
      </w:tr>
      <w:tr w:rsidR="00633594" w:rsidRPr="00501A6F" w14:paraId="553788D4" w14:textId="77777777" w:rsidTr="00284E4E">
        <w:tc>
          <w:tcPr>
            <w:tcW w:w="817" w:type="dxa"/>
            <w:vMerge/>
          </w:tcPr>
          <w:p w14:paraId="3A839240" w14:textId="77777777" w:rsidR="00633594" w:rsidRPr="00501A6F" w:rsidRDefault="00633594" w:rsidP="00284E4E">
            <w:pPr>
              <w:jc w:val="both"/>
              <w:rPr>
                <w:lang w:val="en-GB"/>
              </w:rPr>
            </w:pPr>
          </w:p>
        </w:tc>
        <w:tc>
          <w:tcPr>
            <w:tcW w:w="4223" w:type="dxa"/>
          </w:tcPr>
          <w:p w14:paraId="648E84C1" w14:textId="77777777" w:rsidR="00633594" w:rsidRPr="00501A6F" w:rsidRDefault="00633594" w:rsidP="00284E4E">
            <w:pPr>
              <w:rPr>
                <w:lang w:val="en-GB"/>
              </w:rPr>
            </w:pPr>
            <w:r w:rsidRPr="00501A6F">
              <w:rPr>
                <w:lang w:val="en-GB"/>
              </w:rPr>
              <w:t xml:space="preserve">Hold any Consumer’s </w:t>
            </w:r>
            <w:r>
              <w:rPr>
                <w:lang w:val="en-GB"/>
              </w:rPr>
              <w:t>D</w:t>
            </w:r>
            <w:r w:rsidRPr="00501A6F">
              <w:rPr>
                <w:lang w:val="en-GB"/>
              </w:rPr>
              <w:t xml:space="preserve">irectly </w:t>
            </w:r>
            <w:r>
              <w:rPr>
                <w:lang w:val="en-GB"/>
              </w:rPr>
              <w:t>I</w:t>
            </w:r>
            <w:r w:rsidRPr="00501A6F">
              <w:rPr>
                <w:lang w:val="en-GB"/>
              </w:rPr>
              <w:t xml:space="preserve">dentifying </w:t>
            </w:r>
            <w:r>
              <w:rPr>
                <w:lang w:val="en-GB"/>
              </w:rPr>
              <w:t>P</w:t>
            </w:r>
            <w:r w:rsidRPr="00501A6F">
              <w:rPr>
                <w:lang w:val="en-GB"/>
              </w:rPr>
              <w:t xml:space="preserve">ersonal </w:t>
            </w:r>
            <w:r>
              <w:rPr>
                <w:lang w:val="en-GB"/>
              </w:rPr>
              <w:t>I</w:t>
            </w:r>
            <w:r w:rsidRPr="00501A6F">
              <w:rPr>
                <w:lang w:val="en-GB"/>
              </w:rPr>
              <w:t>nformation (DIPI)</w:t>
            </w:r>
          </w:p>
        </w:tc>
        <w:tc>
          <w:tcPr>
            <w:tcW w:w="3573" w:type="dxa"/>
          </w:tcPr>
          <w:p w14:paraId="4A87C258" w14:textId="77777777" w:rsidR="00633594" w:rsidRPr="00501A6F" w:rsidRDefault="00633594" w:rsidP="00284E4E">
            <w:pPr>
              <w:jc w:val="both"/>
              <w:rPr>
                <w:lang w:val="en-GB"/>
              </w:rPr>
            </w:pPr>
            <w:r w:rsidRPr="00501A6F">
              <w:rPr>
                <w:lang w:val="en-GB"/>
              </w:rPr>
              <w:t>P5</w:t>
            </w:r>
          </w:p>
        </w:tc>
      </w:tr>
      <w:tr w:rsidR="00633594" w:rsidRPr="00501A6F" w14:paraId="0E27917F" w14:textId="77777777" w:rsidTr="00284E4E">
        <w:tc>
          <w:tcPr>
            <w:tcW w:w="817" w:type="dxa"/>
            <w:vMerge w:val="restart"/>
          </w:tcPr>
          <w:p w14:paraId="4E890535" w14:textId="77777777" w:rsidR="00633594" w:rsidRPr="00501A6F" w:rsidRDefault="00633594" w:rsidP="00284E4E">
            <w:pPr>
              <w:jc w:val="both"/>
              <w:rPr>
                <w:lang w:val="en-GB"/>
              </w:rPr>
            </w:pPr>
            <w:r>
              <w:rPr>
                <w:lang w:val="en-GB"/>
              </w:rPr>
              <w:t>can</w:t>
            </w:r>
          </w:p>
        </w:tc>
        <w:tc>
          <w:tcPr>
            <w:tcW w:w="4223" w:type="dxa"/>
          </w:tcPr>
          <w:p w14:paraId="79999413" w14:textId="77777777" w:rsidR="00633594" w:rsidRPr="00501A6F" w:rsidRDefault="00633594" w:rsidP="00284E4E">
            <w:pPr>
              <w:spacing w:after="0"/>
              <w:rPr>
                <w:sz w:val="22"/>
                <w:szCs w:val="22"/>
                <w:lang w:val="en-GB"/>
              </w:rPr>
            </w:pPr>
            <w:r w:rsidRPr="00501A6F">
              <w:rPr>
                <w:lang w:val="en-GB"/>
              </w:rPr>
              <w:t xml:space="preserve">Request Data Engine support to deliver population-level insights for public information and the purposes of marketing the </w:t>
            </w:r>
            <w:r>
              <w:rPr>
                <w:lang w:val="en-GB"/>
              </w:rPr>
              <w:t>COEL S</w:t>
            </w:r>
            <w:r w:rsidRPr="00501A6F">
              <w:rPr>
                <w:lang w:val="en-GB"/>
              </w:rPr>
              <w:t>pecification</w:t>
            </w:r>
          </w:p>
        </w:tc>
        <w:tc>
          <w:tcPr>
            <w:tcW w:w="3573" w:type="dxa"/>
          </w:tcPr>
          <w:p w14:paraId="13D2843B" w14:textId="77777777" w:rsidR="00633594" w:rsidRPr="00501A6F" w:rsidRDefault="00633594" w:rsidP="00284E4E">
            <w:pPr>
              <w:spacing w:after="0"/>
              <w:rPr>
                <w:sz w:val="22"/>
                <w:szCs w:val="22"/>
                <w:lang w:val="en-GB"/>
              </w:rPr>
            </w:pPr>
            <w:r w:rsidRPr="00501A6F">
              <w:rPr>
                <w:lang w:val="en-GB"/>
              </w:rPr>
              <w:t>P6</w:t>
            </w:r>
          </w:p>
        </w:tc>
      </w:tr>
      <w:tr w:rsidR="00633594" w:rsidRPr="00501A6F" w14:paraId="28134D6F" w14:textId="77777777" w:rsidTr="00284E4E">
        <w:tc>
          <w:tcPr>
            <w:tcW w:w="817" w:type="dxa"/>
            <w:vMerge/>
          </w:tcPr>
          <w:p w14:paraId="1F05623F" w14:textId="77777777" w:rsidR="00633594" w:rsidRPr="00501A6F" w:rsidRDefault="00633594" w:rsidP="00284E4E">
            <w:pPr>
              <w:jc w:val="both"/>
              <w:rPr>
                <w:lang w:val="en-GB"/>
              </w:rPr>
            </w:pPr>
          </w:p>
        </w:tc>
        <w:tc>
          <w:tcPr>
            <w:tcW w:w="4223" w:type="dxa"/>
          </w:tcPr>
          <w:p w14:paraId="2C96CBB4" w14:textId="77777777" w:rsidR="00633594" w:rsidRPr="00501A6F" w:rsidRDefault="00633594" w:rsidP="00284E4E">
            <w:pPr>
              <w:spacing w:after="0"/>
              <w:rPr>
                <w:sz w:val="22"/>
                <w:szCs w:val="22"/>
                <w:lang w:val="en-GB"/>
              </w:rPr>
            </w:pPr>
            <w:r w:rsidRPr="00501A6F">
              <w:rPr>
                <w:lang w:val="en-GB"/>
              </w:rPr>
              <w:t>Make a query on Data Engines to ensure a specific ConsumerID has been forgotten</w:t>
            </w:r>
          </w:p>
        </w:tc>
        <w:tc>
          <w:tcPr>
            <w:tcW w:w="3573" w:type="dxa"/>
          </w:tcPr>
          <w:p w14:paraId="30117070" w14:textId="77777777" w:rsidR="00633594" w:rsidRPr="00501A6F" w:rsidRDefault="00633594" w:rsidP="00284E4E">
            <w:pPr>
              <w:spacing w:after="0"/>
              <w:rPr>
                <w:sz w:val="22"/>
                <w:szCs w:val="22"/>
                <w:lang w:val="en-GB"/>
              </w:rPr>
            </w:pPr>
            <w:r w:rsidRPr="00501A6F">
              <w:rPr>
                <w:lang w:val="en-GB"/>
              </w:rPr>
              <w:t>P7</w:t>
            </w:r>
            <w:r>
              <w:rPr>
                <w:lang w:val="en-GB"/>
              </w:rPr>
              <w:t xml:space="preserve"> </w:t>
            </w:r>
            <w:r w:rsidRPr="00501A6F">
              <w:rPr>
                <w:lang w:val="en-GB"/>
              </w:rPr>
              <w:t>This allows the Identity Authority to audit the forgetting process</w:t>
            </w:r>
          </w:p>
        </w:tc>
      </w:tr>
      <w:tr w:rsidR="00633594" w:rsidRPr="00501A6F" w14:paraId="17F5CAD3" w14:textId="77777777" w:rsidTr="00284E4E">
        <w:tc>
          <w:tcPr>
            <w:tcW w:w="817" w:type="dxa"/>
            <w:vMerge/>
          </w:tcPr>
          <w:p w14:paraId="078E5F83" w14:textId="77777777" w:rsidR="00633594" w:rsidRPr="00501A6F" w:rsidRDefault="00633594" w:rsidP="00284E4E">
            <w:pPr>
              <w:jc w:val="both"/>
              <w:rPr>
                <w:lang w:val="en-GB"/>
              </w:rPr>
            </w:pPr>
          </w:p>
        </w:tc>
        <w:tc>
          <w:tcPr>
            <w:tcW w:w="4223" w:type="dxa"/>
          </w:tcPr>
          <w:p w14:paraId="7BF2E34D" w14:textId="77777777" w:rsidR="00633594" w:rsidRPr="00501A6F" w:rsidRDefault="00633594" w:rsidP="00284E4E">
            <w:pPr>
              <w:spacing w:after="0"/>
              <w:rPr>
                <w:sz w:val="22"/>
                <w:szCs w:val="22"/>
                <w:lang w:val="en-GB"/>
              </w:rPr>
            </w:pPr>
            <w:r w:rsidRPr="00501A6F">
              <w:rPr>
                <w:lang w:val="en-GB"/>
              </w:rPr>
              <w:t xml:space="preserve">Provide Consumers with information about their status within the </w:t>
            </w:r>
            <w:r>
              <w:rPr>
                <w:lang w:val="en-GB"/>
              </w:rPr>
              <w:t>E</w:t>
            </w:r>
            <w:r w:rsidRPr="00501A6F">
              <w:rPr>
                <w:lang w:val="en-GB"/>
              </w:rPr>
              <w:t>cosystem, i.e. ‘known’ or ‘forgotten’ and only by ConsumerID and not DIPI</w:t>
            </w:r>
          </w:p>
        </w:tc>
        <w:tc>
          <w:tcPr>
            <w:tcW w:w="3573" w:type="dxa"/>
          </w:tcPr>
          <w:p w14:paraId="30070273" w14:textId="77777777" w:rsidR="00633594" w:rsidRPr="00501A6F" w:rsidRDefault="00633594" w:rsidP="00284E4E">
            <w:pPr>
              <w:spacing w:after="0"/>
              <w:rPr>
                <w:sz w:val="22"/>
                <w:szCs w:val="22"/>
                <w:lang w:val="en-GB"/>
              </w:rPr>
            </w:pPr>
            <w:r w:rsidRPr="00501A6F">
              <w:rPr>
                <w:lang w:val="en-GB"/>
              </w:rPr>
              <w:t>P5 &amp; P7</w:t>
            </w:r>
          </w:p>
        </w:tc>
      </w:tr>
      <w:tr w:rsidR="00633594" w:rsidRPr="00501A6F" w14:paraId="01158914" w14:textId="77777777" w:rsidTr="00284E4E">
        <w:tc>
          <w:tcPr>
            <w:tcW w:w="817" w:type="dxa"/>
            <w:vMerge/>
          </w:tcPr>
          <w:p w14:paraId="4B72BA59" w14:textId="77777777" w:rsidR="00633594" w:rsidRPr="00501A6F" w:rsidRDefault="00633594" w:rsidP="00284E4E">
            <w:pPr>
              <w:jc w:val="both"/>
              <w:rPr>
                <w:lang w:val="en-GB"/>
              </w:rPr>
            </w:pPr>
          </w:p>
        </w:tc>
        <w:tc>
          <w:tcPr>
            <w:tcW w:w="4223" w:type="dxa"/>
          </w:tcPr>
          <w:p w14:paraId="0B63BCEE" w14:textId="77777777" w:rsidR="00633594" w:rsidRPr="00501A6F" w:rsidRDefault="00633594" w:rsidP="00284E4E">
            <w:pPr>
              <w:spacing w:after="0"/>
              <w:rPr>
                <w:sz w:val="22"/>
                <w:szCs w:val="22"/>
                <w:lang w:val="en-GB"/>
              </w:rPr>
            </w:pPr>
            <w:r w:rsidRPr="00501A6F">
              <w:rPr>
                <w:lang w:val="en-GB"/>
              </w:rPr>
              <w:t>Provide audit services to Data Engine, Service Provider, Operator and regulators</w:t>
            </w:r>
          </w:p>
        </w:tc>
        <w:tc>
          <w:tcPr>
            <w:tcW w:w="3573" w:type="dxa"/>
          </w:tcPr>
          <w:p w14:paraId="0C53ACB6" w14:textId="77777777" w:rsidR="00633594" w:rsidRPr="00501A6F" w:rsidRDefault="00633594" w:rsidP="00284E4E">
            <w:pPr>
              <w:spacing w:after="0"/>
              <w:rPr>
                <w:sz w:val="22"/>
                <w:szCs w:val="22"/>
                <w:lang w:val="en-GB"/>
              </w:rPr>
            </w:pPr>
            <w:r w:rsidRPr="00501A6F">
              <w:rPr>
                <w:lang w:val="en-GB"/>
              </w:rPr>
              <w:t>P6</w:t>
            </w:r>
          </w:p>
        </w:tc>
      </w:tr>
    </w:tbl>
    <w:p w14:paraId="32387844" w14:textId="77777777" w:rsidR="00633594" w:rsidRPr="00501A6F" w:rsidRDefault="00633594" w:rsidP="00633594">
      <w:pPr>
        <w:spacing w:before="0" w:after="0"/>
        <w:rPr>
          <w:lang w:val="en-GB"/>
        </w:rPr>
      </w:pPr>
    </w:p>
    <w:p w14:paraId="3B6AA4CB" w14:textId="77777777" w:rsidR="00633594" w:rsidRPr="00501A6F" w:rsidRDefault="00633594" w:rsidP="00ED0CE1">
      <w:pPr>
        <w:pStyle w:val="Heading3"/>
        <w:numPr>
          <w:ilvl w:val="2"/>
          <w:numId w:val="2"/>
        </w:numPr>
        <w:rPr>
          <w:lang w:val="en-GB"/>
        </w:rPr>
      </w:pPr>
      <w:bookmarkStart w:id="415" w:name="_Toc462299826"/>
      <w:bookmarkStart w:id="416" w:name="_Toc497482650"/>
      <w:bookmarkStart w:id="417" w:name="_Toc499915472"/>
      <w:r w:rsidRPr="00501A6F">
        <w:rPr>
          <w:lang w:val="en-GB"/>
        </w:rPr>
        <w:t>Data Engine</w:t>
      </w:r>
      <w:bookmarkEnd w:id="415"/>
      <w:bookmarkEnd w:id="416"/>
      <w:bookmarkEnd w:id="417"/>
    </w:p>
    <w:tbl>
      <w:tblPr>
        <w:tblStyle w:val="Caption"/>
        <w:tblW w:w="0" w:type="auto"/>
        <w:tblLook w:val="04A0" w:firstRow="1" w:lastRow="0" w:firstColumn="1" w:lastColumn="0" w:noHBand="0" w:noVBand="1"/>
      </w:tblPr>
      <w:tblGrid>
        <w:gridCol w:w="817"/>
        <w:gridCol w:w="4235"/>
        <w:gridCol w:w="3594"/>
      </w:tblGrid>
      <w:tr w:rsidR="00633594" w:rsidRPr="00501A6F" w14:paraId="4CF874AE" w14:textId="77777777" w:rsidTr="00284E4E">
        <w:tc>
          <w:tcPr>
            <w:tcW w:w="5052" w:type="dxa"/>
            <w:gridSpan w:val="2"/>
          </w:tcPr>
          <w:p w14:paraId="0540C7CB" w14:textId="77777777" w:rsidR="00633594" w:rsidRPr="00501A6F" w:rsidRDefault="00633594" w:rsidP="00284E4E">
            <w:pPr>
              <w:jc w:val="both"/>
              <w:rPr>
                <w:b/>
                <w:lang w:val="en-GB"/>
              </w:rPr>
            </w:pPr>
            <w:r>
              <w:rPr>
                <w:b/>
                <w:lang w:val="en-GB"/>
              </w:rPr>
              <w:t>R</w:t>
            </w:r>
            <w:r w:rsidRPr="00501A6F">
              <w:rPr>
                <w:b/>
                <w:lang w:val="en-GB"/>
              </w:rPr>
              <w:t>equirement</w:t>
            </w:r>
          </w:p>
        </w:tc>
        <w:tc>
          <w:tcPr>
            <w:tcW w:w="3594" w:type="dxa"/>
          </w:tcPr>
          <w:p w14:paraId="213D6FD8" w14:textId="77777777" w:rsidR="00633594" w:rsidRPr="00501A6F" w:rsidRDefault="00633594" w:rsidP="00284E4E">
            <w:pPr>
              <w:jc w:val="both"/>
              <w:rPr>
                <w:b/>
                <w:lang w:val="en-GB"/>
              </w:rPr>
            </w:pPr>
            <w:r w:rsidRPr="00501A6F">
              <w:rPr>
                <w:b/>
                <w:lang w:val="en-GB"/>
              </w:rPr>
              <w:t>Guiding principles &amp; notes</w:t>
            </w:r>
          </w:p>
        </w:tc>
      </w:tr>
      <w:tr w:rsidR="00633594" w:rsidRPr="00501A6F" w14:paraId="1EEFA1A1" w14:textId="77777777" w:rsidTr="00284E4E">
        <w:tc>
          <w:tcPr>
            <w:tcW w:w="817" w:type="dxa"/>
            <w:vMerge w:val="restart"/>
          </w:tcPr>
          <w:p w14:paraId="72A10E6D" w14:textId="77777777" w:rsidR="00633594" w:rsidRPr="00501A6F" w:rsidRDefault="00633594" w:rsidP="00284E4E">
            <w:pPr>
              <w:jc w:val="both"/>
              <w:rPr>
                <w:lang w:val="en-GB"/>
              </w:rPr>
            </w:pPr>
            <w:r>
              <w:rPr>
                <w:lang w:val="en-GB"/>
              </w:rPr>
              <w:t>will</w:t>
            </w:r>
          </w:p>
        </w:tc>
        <w:tc>
          <w:tcPr>
            <w:tcW w:w="4235" w:type="dxa"/>
          </w:tcPr>
          <w:p w14:paraId="27B355EC" w14:textId="77777777" w:rsidR="00633594" w:rsidRPr="00501A6F" w:rsidRDefault="00633594" w:rsidP="00284E4E">
            <w:pPr>
              <w:spacing w:after="0"/>
              <w:rPr>
                <w:sz w:val="22"/>
                <w:szCs w:val="22"/>
                <w:lang w:val="en-GB"/>
              </w:rPr>
            </w:pPr>
            <w:r w:rsidRPr="00501A6F">
              <w:rPr>
                <w:lang w:val="en-GB"/>
              </w:rPr>
              <w:t xml:space="preserve">Provide secure storage of </w:t>
            </w:r>
            <w:r>
              <w:rPr>
                <w:lang w:val="en-GB"/>
              </w:rPr>
              <w:t>COEL Behavioural Atom</w:t>
            </w:r>
            <w:r w:rsidRPr="00501A6F">
              <w:rPr>
                <w:lang w:val="en-GB"/>
              </w:rPr>
              <w:t>s for a period to be agreed with the Service Provider in line with the Consumer consent</w:t>
            </w:r>
            <w:r>
              <w:rPr>
                <w:lang w:val="en-GB"/>
              </w:rPr>
              <w:t xml:space="preserve"> or notice</w:t>
            </w:r>
          </w:p>
        </w:tc>
        <w:tc>
          <w:tcPr>
            <w:tcW w:w="3594" w:type="dxa"/>
          </w:tcPr>
          <w:p w14:paraId="25F40EFC" w14:textId="77777777" w:rsidR="00633594" w:rsidRPr="00501A6F" w:rsidRDefault="00633594" w:rsidP="00284E4E">
            <w:pPr>
              <w:spacing w:after="0"/>
              <w:rPr>
                <w:sz w:val="22"/>
                <w:szCs w:val="22"/>
                <w:lang w:val="en-GB"/>
              </w:rPr>
            </w:pPr>
            <w:r w:rsidRPr="00501A6F">
              <w:rPr>
                <w:lang w:val="en-GB"/>
              </w:rPr>
              <w:t>P2 &amp; P3</w:t>
            </w:r>
          </w:p>
        </w:tc>
      </w:tr>
      <w:tr w:rsidR="00633594" w:rsidRPr="00501A6F" w14:paraId="162B3513" w14:textId="77777777" w:rsidTr="00284E4E">
        <w:tc>
          <w:tcPr>
            <w:tcW w:w="817" w:type="dxa"/>
            <w:vMerge/>
          </w:tcPr>
          <w:p w14:paraId="6A186D49" w14:textId="77777777" w:rsidR="00633594" w:rsidRPr="00501A6F" w:rsidRDefault="00633594" w:rsidP="00284E4E">
            <w:pPr>
              <w:jc w:val="both"/>
              <w:rPr>
                <w:lang w:val="en-GB"/>
              </w:rPr>
            </w:pPr>
          </w:p>
        </w:tc>
        <w:tc>
          <w:tcPr>
            <w:tcW w:w="4235" w:type="dxa"/>
          </w:tcPr>
          <w:p w14:paraId="46257484" w14:textId="77777777" w:rsidR="00633594" w:rsidRPr="00501A6F" w:rsidRDefault="00633594" w:rsidP="00284E4E">
            <w:pPr>
              <w:spacing w:after="0"/>
              <w:rPr>
                <w:sz w:val="22"/>
                <w:szCs w:val="22"/>
                <w:lang w:val="en-GB"/>
              </w:rPr>
            </w:pPr>
            <w:r w:rsidRPr="00501A6F">
              <w:rPr>
                <w:lang w:val="en-GB"/>
              </w:rPr>
              <w:t>Provide minimal interface services for Service Providers to process joiners, movers, and leavers (e.g. Operator &amp; Consumer</w:t>
            </w:r>
            <w:r>
              <w:rPr>
                <w:lang w:val="en-GB"/>
              </w:rPr>
              <w:t xml:space="preserve"> &amp; Device</w:t>
            </w:r>
            <w:r w:rsidRPr="00501A6F">
              <w:rPr>
                <w:lang w:val="en-GB"/>
              </w:rPr>
              <w:t xml:space="preserve"> trees, registration, </w:t>
            </w:r>
            <w:r>
              <w:t>unique Pseudonymous Key</w:t>
            </w:r>
            <w:r w:rsidRPr="00501A6F">
              <w:rPr>
                <w:lang w:val="en-GB"/>
              </w:rPr>
              <w:t xml:space="preserve"> re-allocation, forgetting)</w:t>
            </w:r>
          </w:p>
        </w:tc>
        <w:tc>
          <w:tcPr>
            <w:tcW w:w="3594" w:type="dxa"/>
          </w:tcPr>
          <w:p w14:paraId="25F3D47B" w14:textId="77777777" w:rsidR="00633594" w:rsidRPr="00501A6F" w:rsidRDefault="00633594" w:rsidP="00284E4E">
            <w:pPr>
              <w:spacing w:after="0"/>
              <w:rPr>
                <w:sz w:val="22"/>
                <w:szCs w:val="22"/>
                <w:lang w:val="en-GB"/>
              </w:rPr>
            </w:pPr>
            <w:r w:rsidRPr="00501A6F">
              <w:rPr>
                <w:lang w:val="en-GB"/>
              </w:rPr>
              <w:t>P4</w:t>
            </w:r>
          </w:p>
        </w:tc>
      </w:tr>
      <w:tr w:rsidR="00633594" w:rsidRPr="00501A6F" w14:paraId="6E905F99" w14:textId="77777777" w:rsidTr="00284E4E">
        <w:tc>
          <w:tcPr>
            <w:tcW w:w="817" w:type="dxa"/>
            <w:vMerge/>
          </w:tcPr>
          <w:p w14:paraId="129FCAD5" w14:textId="77777777" w:rsidR="00633594" w:rsidRPr="00501A6F" w:rsidRDefault="00633594" w:rsidP="00284E4E">
            <w:pPr>
              <w:jc w:val="both"/>
              <w:rPr>
                <w:lang w:val="en-GB"/>
              </w:rPr>
            </w:pPr>
          </w:p>
        </w:tc>
        <w:tc>
          <w:tcPr>
            <w:tcW w:w="4235" w:type="dxa"/>
          </w:tcPr>
          <w:p w14:paraId="1735184F" w14:textId="77777777" w:rsidR="00633594" w:rsidRPr="00501A6F" w:rsidRDefault="00633594" w:rsidP="00284E4E">
            <w:pPr>
              <w:spacing w:after="0"/>
              <w:rPr>
                <w:sz w:val="22"/>
                <w:szCs w:val="22"/>
                <w:lang w:val="en-GB"/>
              </w:rPr>
            </w:pPr>
            <w:r w:rsidRPr="00501A6F">
              <w:rPr>
                <w:lang w:val="en-GB"/>
              </w:rPr>
              <w:t xml:space="preserve">Provide minimal interface services for querying </w:t>
            </w:r>
            <w:r>
              <w:rPr>
                <w:lang w:val="en-GB"/>
              </w:rPr>
              <w:t>COEL Behavioural Atom</w:t>
            </w:r>
            <w:r w:rsidRPr="00501A6F">
              <w:rPr>
                <w:lang w:val="en-GB"/>
              </w:rPr>
              <w:t>s by registered Service Providers</w:t>
            </w:r>
          </w:p>
        </w:tc>
        <w:tc>
          <w:tcPr>
            <w:tcW w:w="3594" w:type="dxa"/>
          </w:tcPr>
          <w:p w14:paraId="6AF25AC0" w14:textId="77777777" w:rsidR="00633594" w:rsidRPr="00501A6F" w:rsidRDefault="00633594" w:rsidP="00284E4E">
            <w:pPr>
              <w:spacing w:after="0"/>
              <w:rPr>
                <w:sz w:val="22"/>
                <w:szCs w:val="22"/>
                <w:lang w:val="en-GB"/>
              </w:rPr>
            </w:pPr>
            <w:r w:rsidRPr="00501A6F">
              <w:rPr>
                <w:lang w:val="en-GB"/>
              </w:rPr>
              <w:t>P1</w:t>
            </w:r>
          </w:p>
        </w:tc>
      </w:tr>
      <w:tr w:rsidR="00633594" w:rsidRPr="00501A6F" w14:paraId="67B70845" w14:textId="77777777" w:rsidTr="00284E4E">
        <w:tc>
          <w:tcPr>
            <w:tcW w:w="817" w:type="dxa"/>
            <w:vMerge/>
          </w:tcPr>
          <w:p w14:paraId="33B0677F" w14:textId="77777777" w:rsidR="00633594" w:rsidRPr="00501A6F" w:rsidRDefault="00633594" w:rsidP="00284E4E">
            <w:pPr>
              <w:jc w:val="both"/>
              <w:rPr>
                <w:lang w:val="en-GB"/>
              </w:rPr>
            </w:pPr>
          </w:p>
        </w:tc>
        <w:tc>
          <w:tcPr>
            <w:tcW w:w="4235" w:type="dxa"/>
          </w:tcPr>
          <w:p w14:paraId="117F30CE" w14:textId="77777777" w:rsidR="00633594" w:rsidRPr="00501A6F" w:rsidRDefault="00633594" w:rsidP="00284E4E">
            <w:pPr>
              <w:spacing w:after="0"/>
              <w:rPr>
                <w:sz w:val="22"/>
                <w:szCs w:val="22"/>
                <w:lang w:val="en-GB"/>
              </w:rPr>
            </w:pPr>
            <w:r w:rsidRPr="00501A6F">
              <w:rPr>
                <w:lang w:val="en-GB"/>
              </w:rPr>
              <w:t xml:space="preserve">Maintain an entry point for uploading </w:t>
            </w:r>
            <w:r>
              <w:rPr>
                <w:lang w:val="en-GB"/>
              </w:rPr>
              <w:t>COEL Behavioural Atom</w:t>
            </w:r>
            <w:r w:rsidRPr="00501A6F">
              <w:rPr>
                <w:lang w:val="en-GB"/>
              </w:rPr>
              <w:t>s to the Data Engine</w:t>
            </w:r>
            <w:r>
              <w:rPr>
                <w:lang w:val="en-GB"/>
              </w:rPr>
              <w:t xml:space="preserve"> with good availability &amp; timeliness</w:t>
            </w:r>
          </w:p>
        </w:tc>
        <w:tc>
          <w:tcPr>
            <w:tcW w:w="3594" w:type="dxa"/>
          </w:tcPr>
          <w:p w14:paraId="5780151E" w14:textId="77777777" w:rsidR="00633594" w:rsidRPr="00501A6F" w:rsidRDefault="00633594" w:rsidP="00284E4E">
            <w:pPr>
              <w:spacing w:after="0"/>
              <w:rPr>
                <w:sz w:val="22"/>
                <w:szCs w:val="22"/>
                <w:lang w:val="en-GB"/>
              </w:rPr>
            </w:pPr>
            <w:r w:rsidRPr="00501A6F">
              <w:rPr>
                <w:lang w:val="en-GB"/>
              </w:rPr>
              <w:t>P4</w:t>
            </w:r>
          </w:p>
        </w:tc>
      </w:tr>
      <w:tr w:rsidR="00633594" w:rsidRPr="00501A6F" w14:paraId="3F375288" w14:textId="77777777" w:rsidTr="00284E4E">
        <w:tc>
          <w:tcPr>
            <w:tcW w:w="817" w:type="dxa"/>
            <w:vMerge/>
          </w:tcPr>
          <w:p w14:paraId="73C5403D" w14:textId="77777777" w:rsidR="00633594" w:rsidRPr="00501A6F" w:rsidRDefault="00633594" w:rsidP="00284E4E">
            <w:pPr>
              <w:jc w:val="both"/>
              <w:rPr>
                <w:lang w:val="en-GB"/>
              </w:rPr>
            </w:pPr>
          </w:p>
        </w:tc>
        <w:tc>
          <w:tcPr>
            <w:tcW w:w="4235" w:type="dxa"/>
          </w:tcPr>
          <w:p w14:paraId="713E6A0E" w14:textId="77777777" w:rsidR="00633594" w:rsidRPr="00501A6F" w:rsidRDefault="00633594" w:rsidP="00284E4E">
            <w:pPr>
              <w:spacing w:after="0"/>
              <w:rPr>
                <w:sz w:val="22"/>
                <w:szCs w:val="22"/>
                <w:lang w:val="en-GB"/>
              </w:rPr>
            </w:pPr>
            <w:r w:rsidRPr="00501A6F">
              <w:rPr>
                <w:lang w:val="en-GB"/>
              </w:rPr>
              <w:t>Provide information to the Service Provider about the location and security of the infrastructure used in the delivery of services</w:t>
            </w:r>
          </w:p>
        </w:tc>
        <w:tc>
          <w:tcPr>
            <w:tcW w:w="3594" w:type="dxa"/>
          </w:tcPr>
          <w:p w14:paraId="02778BB5" w14:textId="77777777" w:rsidR="00633594" w:rsidRPr="00501A6F" w:rsidRDefault="00633594" w:rsidP="00284E4E">
            <w:pPr>
              <w:spacing w:after="0"/>
              <w:rPr>
                <w:sz w:val="22"/>
                <w:szCs w:val="22"/>
                <w:lang w:val="en-GB"/>
              </w:rPr>
            </w:pPr>
            <w:r w:rsidRPr="00501A6F">
              <w:rPr>
                <w:lang w:val="en-GB"/>
              </w:rPr>
              <w:t>P7</w:t>
            </w:r>
          </w:p>
        </w:tc>
      </w:tr>
      <w:tr w:rsidR="00633594" w:rsidRPr="00501A6F" w14:paraId="446887C7" w14:textId="77777777" w:rsidTr="00284E4E">
        <w:tc>
          <w:tcPr>
            <w:tcW w:w="817" w:type="dxa"/>
            <w:vMerge w:val="restart"/>
          </w:tcPr>
          <w:p w14:paraId="4865F297" w14:textId="77777777" w:rsidR="00633594" w:rsidRPr="00501A6F" w:rsidRDefault="00633594" w:rsidP="00284E4E">
            <w:pPr>
              <w:jc w:val="both"/>
              <w:rPr>
                <w:lang w:val="en-GB"/>
              </w:rPr>
            </w:pPr>
            <w:r>
              <w:rPr>
                <w:lang w:val="en-GB"/>
              </w:rPr>
              <w:t>will not</w:t>
            </w:r>
          </w:p>
        </w:tc>
        <w:tc>
          <w:tcPr>
            <w:tcW w:w="4235" w:type="dxa"/>
          </w:tcPr>
          <w:p w14:paraId="0A186AC4" w14:textId="77777777" w:rsidR="00633594" w:rsidRPr="00501A6F" w:rsidRDefault="00633594" w:rsidP="00284E4E">
            <w:pPr>
              <w:spacing w:after="0"/>
              <w:rPr>
                <w:sz w:val="22"/>
                <w:szCs w:val="22"/>
                <w:lang w:val="en-GB"/>
              </w:rPr>
            </w:pPr>
            <w:r w:rsidRPr="00501A6F">
              <w:rPr>
                <w:lang w:val="en-GB"/>
              </w:rPr>
              <w:t xml:space="preserve">Link </w:t>
            </w:r>
            <w:r>
              <w:rPr>
                <w:lang w:val="en-GB"/>
              </w:rPr>
              <w:t>COEL Behavioural Atom</w:t>
            </w:r>
            <w:r w:rsidRPr="00501A6F">
              <w:rPr>
                <w:lang w:val="en-GB"/>
              </w:rPr>
              <w:t xml:space="preserve"> data to </w:t>
            </w:r>
            <w:r>
              <w:rPr>
                <w:lang w:val="en-GB"/>
              </w:rPr>
              <w:t>D</w:t>
            </w:r>
            <w:r w:rsidRPr="00501A6F">
              <w:rPr>
                <w:lang w:val="en-GB"/>
              </w:rPr>
              <w:t>irectly</w:t>
            </w:r>
            <w:r>
              <w:rPr>
                <w:lang w:val="en-GB"/>
              </w:rPr>
              <w:t xml:space="preserve"> I</w:t>
            </w:r>
            <w:r w:rsidRPr="00501A6F">
              <w:rPr>
                <w:lang w:val="en-GB"/>
              </w:rPr>
              <w:t xml:space="preserve">dentifying </w:t>
            </w:r>
            <w:r>
              <w:rPr>
                <w:lang w:val="en-GB"/>
              </w:rPr>
              <w:t>P</w:t>
            </w:r>
            <w:r w:rsidRPr="00501A6F">
              <w:rPr>
                <w:lang w:val="en-GB"/>
              </w:rPr>
              <w:t xml:space="preserve">ersonal </w:t>
            </w:r>
            <w:r>
              <w:rPr>
                <w:lang w:val="en-GB"/>
              </w:rPr>
              <w:t>I</w:t>
            </w:r>
            <w:r w:rsidRPr="00501A6F">
              <w:rPr>
                <w:lang w:val="en-GB"/>
              </w:rPr>
              <w:t>nformation (DIPI) from external sources</w:t>
            </w:r>
          </w:p>
        </w:tc>
        <w:tc>
          <w:tcPr>
            <w:tcW w:w="3594" w:type="dxa"/>
          </w:tcPr>
          <w:p w14:paraId="65C4A7DC" w14:textId="77777777" w:rsidR="00633594" w:rsidRPr="00501A6F" w:rsidRDefault="00633594" w:rsidP="00284E4E">
            <w:pPr>
              <w:spacing w:after="0"/>
              <w:rPr>
                <w:sz w:val="22"/>
                <w:szCs w:val="22"/>
                <w:lang w:val="en-GB"/>
              </w:rPr>
            </w:pPr>
            <w:r w:rsidRPr="00501A6F">
              <w:rPr>
                <w:lang w:val="en-GB"/>
              </w:rPr>
              <w:t>P1</w:t>
            </w:r>
          </w:p>
        </w:tc>
      </w:tr>
      <w:tr w:rsidR="00633594" w:rsidRPr="00501A6F" w14:paraId="14104A24" w14:textId="77777777" w:rsidTr="00284E4E">
        <w:tc>
          <w:tcPr>
            <w:tcW w:w="817" w:type="dxa"/>
            <w:vMerge/>
          </w:tcPr>
          <w:p w14:paraId="792DA37F" w14:textId="77777777" w:rsidR="00633594" w:rsidRPr="00501A6F" w:rsidRDefault="00633594" w:rsidP="00284E4E">
            <w:pPr>
              <w:jc w:val="both"/>
              <w:rPr>
                <w:lang w:val="en-GB"/>
              </w:rPr>
            </w:pPr>
          </w:p>
        </w:tc>
        <w:tc>
          <w:tcPr>
            <w:tcW w:w="4235" w:type="dxa"/>
          </w:tcPr>
          <w:p w14:paraId="66E646E8" w14:textId="77777777" w:rsidR="00633594" w:rsidRPr="00501A6F" w:rsidRDefault="00633594" w:rsidP="00284E4E">
            <w:pPr>
              <w:spacing w:after="0"/>
              <w:rPr>
                <w:sz w:val="22"/>
                <w:szCs w:val="22"/>
                <w:lang w:val="en-GB"/>
              </w:rPr>
            </w:pPr>
            <w:r w:rsidRPr="00501A6F">
              <w:rPr>
                <w:lang w:val="en-GB"/>
              </w:rPr>
              <w:t xml:space="preserve">Link </w:t>
            </w:r>
            <w:r>
              <w:rPr>
                <w:lang w:val="en-GB"/>
              </w:rPr>
              <w:t>COEL Behavioural Atom</w:t>
            </w:r>
            <w:r w:rsidRPr="00501A6F">
              <w:rPr>
                <w:lang w:val="en-GB"/>
              </w:rPr>
              <w:t xml:space="preserve"> data directly to external data storage if such link might directly identify Consumers</w:t>
            </w:r>
          </w:p>
        </w:tc>
        <w:tc>
          <w:tcPr>
            <w:tcW w:w="3594" w:type="dxa"/>
          </w:tcPr>
          <w:p w14:paraId="2B3B1138" w14:textId="77777777" w:rsidR="00633594" w:rsidRPr="00501A6F" w:rsidRDefault="00633594" w:rsidP="00284E4E">
            <w:pPr>
              <w:spacing w:after="0"/>
              <w:rPr>
                <w:sz w:val="22"/>
                <w:szCs w:val="22"/>
                <w:lang w:val="en-GB"/>
              </w:rPr>
            </w:pPr>
            <w:r w:rsidRPr="00501A6F">
              <w:rPr>
                <w:lang w:val="en-GB"/>
              </w:rPr>
              <w:t>P1</w:t>
            </w:r>
          </w:p>
        </w:tc>
      </w:tr>
      <w:tr w:rsidR="00633594" w:rsidRPr="00501A6F" w14:paraId="1728B758" w14:textId="77777777" w:rsidTr="00284E4E">
        <w:tc>
          <w:tcPr>
            <w:tcW w:w="817" w:type="dxa"/>
            <w:vMerge/>
          </w:tcPr>
          <w:p w14:paraId="4FF914C7" w14:textId="77777777" w:rsidR="00633594" w:rsidRPr="00501A6F" w:rsidRDefault="00633594" w:rsidP="00284E4E">
            <w:pPr>
              <w:jc w:val="both"/>
              <w:rPr>
                <w:lang w:val="en-GB"/>
              </w:rPr>
            </w:pPr>
          </w:p>
        </w:tc>
        <w:tc>
          <w:tcPr>
            <w:tcW w:w="4235" w:type="dxa"/>
          </w:tcPr>
          <w:p w14:paraId="219EFDFF" w14:textId="77777777" w:rsidR="00633594" w:rsidRPr="00501A6F" w:rsidRDefault="00633594" w:rsidP="00284E4E">
            <w:pPr>
              <w:spacing w:after="0"/>
              <w:rPr>
                <w:sz w:val="22"/>
                <w:szCs w:val="22"/>
                <w:lang w:val="en-GB"/>
              </w:rPr>
            </w:pPr>
            <w:r w:rsidRPr="00501A6F">
              <w:rPr>
                <w:lang w:val="en-GB"/>
              </w:rPr>
              <w:t xml:space="preserve">Hold any Consumer’s </w:t>
            </w:r>
            <w:r>
              <w:rPr>
                <w:lang w:val="en-GB"/>
              </w:rPr>
              <w:t>D</w:t>
            </w:r>
            <w:r w:rsidRPr="00501A6F">
              <w:rPr>
                <w:lang w:val="en-GB"/>
              </w:rPr>
              <w:t xml:space="preserve">irectly </w:t>
            </w:r>
            <w:r>
              <w:rPr>
                <w:lang w:val="en-GB"/>
              </w:rPr>
              <w:t>I</w:t>
            </w:r>
            <w:r w:rsidRPr="00501A6F">
              <w:rPr>
                <w:lang w:val="en-GB"/>
              </w:rPr>
              <w:t xml:space="preserve">dentifying </w:t>
            </w:r>
            <w:r>
              <w:rPr>
                <w:lang w:val="en-GB"/>
              </w:rPr>
              <w:t>P</w:t>
            </w:r>
            <w:r w:rsidRPr="00501A6F">
              <w:rPr>
                <w:lang w:val="en-GB"/>
              </w:rPr>
              <w:t xml:space="preserve">ersonal </w:t>
            </w:r>
            <w:r>
              <w:rPr>
                <w:lang w:val="en-GB"/>
              </w:rPr>
              <w:t>I</w:t>
            </w:r>
            <w:r w:rsidRPr="00501A6F">
              <w:rPr>
                <w:lang w:val="en-GB"/>
              </w:rPr>
              <w:t>nformation (DIPI)</w:t>
            </w:r>
          </w:p>
        </w:tc>
        <w:tc>
          <w:tcPr>
            <w:tcW w:w="3594" w:type="dxa"/>
          </w:tcPr>
          <w:p w14:paraId="6B82E219" w14:textId="77777777" w:rsidR="00633594" w:rsidRPr="00501A6F" w:rsidRDefault="00633594" w:rsidP="00284E4E">
            <w:pPr>
              <w:spacing w:after="0"/>
              <w:rPr>
                <w:sz w:val="22"/>
                <w:szCs w:val="22"/>
                <w:lang w:val="en-GB"/>
              </w:rPr>
            </w:pPr>
            <w:r w:rsidRPr="00501A6F">
              <w:rPr>
                <w:lang w:val="en-GB"/>
              </w:rPr>
              <w:t>P1</w:t>
            </w:r>
          </w:p>
        </w:tc>
      </w:tr>
      <w:tr w:rsidR="00633594" w:rsidRPr="00501A6F" w14:paraId="69B5988B" w14:textId="77777777" w:rsidTr="00284E4E">
        <w:tc>
          <w:tcPr>
            <w:tcW w:w="817" w:type="dxa"/>
            <w:vMerge/>
          </w:tcPr>
          <w:p w14:paraId="100E71EE" w14:textId="77777777" w:rsidR="00633594" w:rsidRPr="00501A6F" w:rsidRDefault="00633594" w:rsidP="00284E4E">
            <w:pPr>
              <w:jc w:val="both"/>
              <w:rPr>
                <w:lang w:val="en-GB"/>
              </w:rPr>
            </w:pPr>
          </w:p>
        </w:tc>
        <w:tc>
          <w:tcPr>
            <w:tcW w:w="4235" w:type="dxa"/>
          </w:tcPr>
          <w:p w14:paraId="15356B77" w14:textId="77777777" w:rsidR="00633594" w:rsidRPr="00501A6F" w:rsidRDefault="00633594" w:rsidP="00284E4E">
            <w:pPr>
              <w:spacing w:after="0"/>
              <w:rPr>
                <w:sz w:val="22"/>
                <w:szCs w:val="22"/>
                <w:lang w:val="en-GB"/>
              </w:rPr>
            </w:pPr>
            <w:bookmarkStart w:id="418" w:name="_Hlk482253670"/>
            <w:r w:rsidRPr="00501A6F">
              <w:rPr>
                <w:lang w:val="en-GB"/>
              </w:rPr>
              <w:t>Act as a Service Provider or Operator itself</w:t>
            </w:r>
            <w:bookmarkEnd w:id="418"/>
          </w:p>
        </w:tc>
        <w:tc>
          <w:tcPr>
            <w:tcW w:w="3594" w:type="dxa"/>
          </w:tcPr>
          <w:p w14:paraId="3D6869F4" w14:textId="77777777" w:rsidR="00633594" w:rsidRPr="00501A6F" w:rsidRDefault="00633594" w:rsidP="00284E4E">
            <w:pPr>
              <w:spacing w:after="0"/>
              <w:rPr>
                <w:sz w:val="22"/>
                <w:szCs w:val="22"/>
                <w:lang w:val="en-GB"/>
              </w:rPr>
            </w:pPr>
            <w:r w:rsidRPr="00501A6F">
              <w:rPr>
                <w:lang w:val="en-GB"/>
              </w:rPr>
              <w:t>P1 &amp; P4</w:t>
            </w:r>
          </w:p>
        </w:tc>
      </w:tr>
      <w:tr w:rsidR="00633594" w:rsidRPr="00501A6F" w14:paraId="51347A94" w14:textId="77777777" w:rsidTr="00284E4E">
        <w:tc>
          <w:tcPr>
            <w:tcW w:w="817" w:type="dxa"/>
            <w:vMerge/>
          </w:tcPr>
          <w:p w14:paraId="76AA03B4" w14:textId="77777777" w:rsidR="00633594" w:rsidRPr="00501A6F" w:rsidRDefault="00633594" w:rsidP="00284E4E">
            <w:pPr>
              <w:jc w:val="both"/>
              <w:rPr>
                <w:lang w:val="en-GB"/>
              </w:rPr>
            </w:pPr>
          </w:p>
        </w:tc>
        <w:tc>
          <w:tcPr>
            <w:tcW w:w="4235" w:type="dxa"/>
          </w:tcPr>
          <w:p w14:paraId="735D1037" w14:textId="77777777" w:rsidR="00633594" w:rsidRPr="00501A6F" w:rsidRDefault="00633594" w:rsidP="00284E4E">
            <w:pPr>
              <w:spacing w:after="0"/>
              <w:rPr>
                <w:sz w:val="22"/>
                <w:szCs w:val="22"/>
                <w:lang w:val="en-GB"/>
              </w:rPr>
            </w:pPr>
            <w:r w:rsidRPr="00501A6F">
              <w:rPr>
                <w:lang w:val="en-GB"/>
              </w:rPr>
              <w:t xml:space="preserve">Request more than the Segment Data as defined in the </w:t>
            </w:r>
            <w:r>
              <w:rPr>
                <w:lang w:val="en-GB"/>
              </w:rPr>
              <w:t>COEL S</w:t>
            </w:r>
            <w:r w:rsidRPr="00501A6F">
              <w:rPr>
                <w:lang w:val="en-GB"/>
              </w:rPr>
              <w:t xml:space="preserve">pecification (gender, year of birth, time zone &amp; latitude to 0 decimal points) on registration of a Consumer </w:t>
            </w:r>
          </w:p>
        </w:tc>
        <w:tc>
          <w:tcPr>
            <w:tcW w:w="3594" w:type="dxa"/>
          </w:tcPr>
          <w:p w14:paraId="544409B0" w14:textId="77777777" w:rsidR="00633594" w:rsidRPr="00501A6F" w:rsidRDefault="00633594" w:rsidP="00284E4E">
            <w:pPr>
              <w:spacing w:after="0"/>
              <w:rPr>
                <w:sz w:val="22"/>
                <w:szCs w:val="22"/>
                <w:lang w:val="en-GB"/>
              </w:rPr>
            </w:pPr>
            <w:r w:rsidRPr="00501A6F">
              <w:rPr>
                <w:lang w:val="en-GB"/>
              </w:rPr>
              <w:t>P1</w:t>
            </w:r>
          </w:p>
        </w:tc>
      </w:tr>
      <w:tr w:rsidR="00633594" w:rsidRPr="00501A6F" w14:paraId="7C62C37F" w14:textId="77777777" w:rsidTr="00284E4E">
        <w:tc>
          <w:tcPr>
            <w:tcW w:w="817" w:type="dxa"/>
            <w:vMerge/>
          </w:tcPr>
          <w:p w14:paraId="654F7135" w14:textId="77777777" w:rsidR="00633594" w:rsidRPr="00501A6F" w:rsidRDefault="00633594" w:rsidP="00284E4E">
            <w:pPr>
              <w:jc w:val="both"/>
              <w:rPr>
                <w:lang w:val="en-GB"/>
              </w:rPr>
            </w:pPr>
          </w:p>
        </w:tc>
        <w:tc>
          <w:tcPr>
            <w:tcW w:w="4235" w:type="dxa"/>
          </w:tcPr>
          <w:p w14:paraId="33B6D83E" w14:textId="77777777" w:rsidR="00633594" w:rsidRPr="00501A6F" w:rsidRDefault="00633594" w:rsidP="00284E4E">
            <w:pPr>
              <w:spacing w:after="0"/>
              <w:rPr>
                <w:sz w:val="22"/>
                <w:szCs w:val="22"/>
                <w:lang w:val="en-GB"/>
              </w:rPr>
            </w:pPr>
            <w:r w:rsidRPr="00501A6F">
              <w:rPr>
                <w:lang w:val="en-GB"/>
              </w:rPr>
              <w:t>Knowingly receive DIPI</w:t>
            </w:r>
          </w:p>
        </w:tc>
        <w:tc>
          <w:tcPr>
            <w:tcW w:w="3594" w:type="dxa"/>
          </w:tcPr>
          <w:p w14:paraId="0892A223" w14:textId="77777777" w:rsidR="00633594" w:rsidRPr="00501A6F" w:rsidRDefault="00633594" w:rsidP="00284E4E">
            <w:pPr>
              <w:spacing w:after="0"/>
              <w:rPr>
                <w:sz w:val="22"/>
                <w:szCs w:val="22"/>
                <w:lang w:val="en-GB"/>
              </w:rPr>
            </w:pPr>
            <w:r w:rsidRPr="00501A6F">
              <w:rPr>
                <w:lang w:val="en-GB"/>
              </w:rPr>
              <w:t>P1</w:t>
            </w:r>
          </w:p>
        </w:tc>
      </w:tr>
      <w:tr w:rsidR="00633594" w:rsidRPr="00501A6F" w14:paraId="7F72D68C" w14:textId="77777777" w:rsidTr="00284E4E">
        <w:tc>
          <w:tcPr>
            <w:tcW w:w="817" w:type="dxa"/>
            <w:vMerge/>
          </w:tcPr>
          <w:p w14:paraId="73F2D479" w14:textId="77777777" w:rsidR="00633594" w:rsidRPr="00501A6F" w:rsidRDefault="00633594" w:rsidP="00284E4E">
            <w:pPr>
              <w:jc w:val="both"/>
              <w:rPr>
                <w:lang w:val="en-GB"/>
              </w:rPr>
            </w:pPr>
          </w:p>
        </w:tc>
        <w:tc>
          <w:tcPr>
            <w:tcW w:w="4235" w:type="dxa"/>
          </w:tcPr>
          <w:p w14:paraId="45CE112E" w14:textId="77777777" w:rsidR="00633594" w:rsidRPr="00501A6F" w:rsidRDefault="00633594" w:rsidP="00284E4E">
            <w:pPr>
              <w:spacing w:after="0"/>
              <w:rPr>
                <w:sz w:val="22"/>
                <w:szCs w:val="22"/>
                <w:lang w:val="en-GB"/>
              </w:rPr>
            </w:pPr>
            <w:r w:rsidRPr="00501A6F">
              <w:rPr>
                <w:lang w:val="en-GB"/>
              </w:rPr>
              <w:t xml:space="preserve">Levy unreasonably punitive charges for the complete download of stored </w:t>
            </w:r>
            <w:r>
              <w:rPr>
                <w:lang w:val="en-GB"/>
              </w:rPr>
              <w:t>COEL Behavioural Atom</w:t>
            </w:r>
            <w:r w:rsidRPr="00501A6F">
              <w:rPr>
                <w:lang w:val="en-GB"/>
              </w:rPr>
              <w:t>s</w:t>
            </w:r>
          </w:p>
        </w:tc>
        <w:tc>
          <w:tcPr>
            <w:tcW w:w="3594" w:type="dxa"/>
          </w:tcPr>
          <w:p w14:paraId="0D75E8DB" w14:textId="77777777" w:rsidR="00633594" w:rsidRPr="00501A6F" w:rsidRDefault="00633594" w:rsidP="00284E4E">
            <w:pPr>
              <w:spacing w:after="0"/>
              <w:rPr>
                <w:sz w:val="22"/>
                <w:szCs w:val="22"/>
                <w:lang w:val="en-GB"/>
              </w:rPr>
            </w:pPr>
            <w:r w:rsidRPr="00501A6F">
              <w:rPr>
                <w:lang w:val="en-GB"/>
              </w:rPr>
              <w:t xml:space="preserve">Supports </w:t>
            </w:r>
            <w:r>
              <w:rPr>
                <w:lang w:val="en-GB"/>
              </w:rPr>
              <w:t>good data rights practice</w:t>
            </w:r>
            <w:r w:rsidRPr="00501A6F">
              <w:rPr>
                <w:lang w:val="en-GB"/>
              </w:rPr>
              <w:t xml:space="preserve"> and an open, competitive </w:t>
            </w:r>
            <w:r>
              <w:rPr>
                <w:lang w:val="en-GB"/>
              </w:rPr>
              <w:t>E</w:t>
            </w:r>
            <w:r w:rsidRPr="00501A6F">
              <w:rPr>
                <w:lang w:val="en-GB"/>
              </w:rPr>
              <w:t>cosystem</w:t>
            </w:r>
          </w:p>
        </w:tc>
      </w:tr>
      <w:tr w:rsidR="00633594" w:rsidRPr="00501A6F" w14:paraId="134073AC" w14:textId="77777777" w:rsidTr="00284E4E">
        <w:tc>
          <w:tcPr>
            <w:tcW w:w="817" w:type="dxa"/>
            <w:vMerge/>
          </w:tcPr>
          <w:p w14:paraId="739DB384" w14:textId="77777777" w:rsidR="00633594" w:rsidRPr="00501A6F" w:rsidRDefault="00633594" w:rsidP="00284E4E">
            <w:pPr>
              <w:jc w:val="both"/>
              <w:rPr>
                <w:lang w:val="en-GB"/>
              </w:rPr>
            </w:pPr>
          </w:p>
        </w:tc>
        <w:tc>
          <w:tcPr>
            <w:tcW w:w="4235" w:type="dxa"/>
          </w:tcPr>
          <w:p w14:paraId="03FCB622" w14:textId="77777777" w:rsidR="00633594" w:rsidRPr="00501A6F" w:rsidRDefault="00633594" w:rsidP="00284E4E">
            <w:pPr>
              <w:spacing w:after="0"/>
              <w:rPr>
                <w:sz w:val="22"/>
                <w:szCs w:val="22"/>
                <w:lang w:val="en-GB"/>
              </w:rPr>
            </w:pPr>
            <w:r w:rsidRPr="00501A6F">
              <w:rPr>
                <w:lang w:val="en-GB"/>
              </w:rPr>
              <w:t xml:space="preserve">Utilise IDA </w:t>
            </w:r>
            <w:r>
              <w:rPr>
                <w:lang w:val="en-GB"/>
              </w:rPr>
              <w:t>u</w:t>
            </w:r>
            <w:r w:rsidRPr="00501A6F">
              <w:rPr>
                <w:lang w:val="en-GB"/>
              </w:rPr>
              <w:t xml:space="preserve">nique Pseudonymous Keys outside of the </w:t>
            </w:r>
            <w:r>
              <w:rPr>
                <w:lang w:val="en-GB"/>
              </w:rPr>
              <w:t>E</w:t>
            </w:r>
            <w:r w:rsidRPr="00501A6F">
              <w:rPr>
                <w:lang w:val="en-GB"/>
              </w:rPr>
              <w:t>cosystem</w:t>
            </w:r>
          </w:p>
        </w:tc>
        <w:tc>
          <w:tcPr>
            <w:tcW w:w="3594" w:type="dxa"/>
          </w:tcPr>
          <w:p w14:paraId="10E3EE7A" w14:textId="77777777" w:rsidR="00633594" w:rsidRPr="00501A6F" w:rsidRDefault="00633594" w:rsidP="00284E4E">
            <w:pPr>
              <w:spacing w:after="0"/>
              <w:rPr>
                <w:sz w:val="22"/>
                <w:szCs w:val="22"/>
                <w:lang w:val="en-GB"/>
              </w:rPr>
            </w:pPr>
            <w:r w:rsidRPr="00501A6F">
              <w:rPr>
                <w:lang w:val="en-GB"/>
              </w:rPr>
              <w:t>P1</w:t>
            </w:r>
          </w:p>
        </w:tc>
      </w:tr>
      <w:tr w:rsidR="00633594" w:rsidRPr="00501A6F" w14:paraId="2AEF5279" w14:textId="77777777" w:rsidTr="00284E4E">
        <w:tc>
          <w:tcPr>
            <w:tcW w:w="817" w:type="dxa"/>
            <w:vMerge w:val="restart"/>
          </w:tcPr>
          <w:p w14:paraId="2AA24D8D" w14:textId="77777777" w:rsidR="00633594" w:rsidRPr="00501A6F" w:rsidRDefault="00633594" w:rsidP="00284E4E">
            <w:pPr>
              <w:jc w:val="both"/>
              <w:rPr>
                <w:lang w:val="en-GB"/>
              </w:rPr>
            </w:pPr>
            <w:r>
              <w:rPr>
                <w:lang w:val="en-GB"/>
              </w:rPr>
              <w:t>can</w:t>
            </w:r>
          </w:p>
        </w:tc>
        <w:tc>
          <w:tcPr>
            <w:tcW w:w="4235" w:type="dxa"/>
          </w:tcPr>
          <w:p w14:paraId="2F85D950" w14:textId="77777777" w:rsidR="00633594" w:rsidRPr="00501A6F" w:rsidRDefault="00633594" w:rsidP="00284E4E">
            <w:pPr>
              <w:spacing w:after="0"/>
              <w:rPr>
                <w:sz w:val="22"/>
                <w:szCs w:val="22"/>
                <w:lang w:val="en-GB"/>
              </w:rPr>
            </w:pPr>
            <w:r w:rsidRPr="00501A6F">
              <w:rPr>
                <w:lang w:val="en-GB"/>
              </w:rPr>
              <w:t xml:space="preserve">Add non-personal data to the </w:t>
            </w:r>
            <w:r>
              <w:rPr>
                <w:lang w:val="en-GB"/>
              </w:rPr>
              <w:t>Atom</w:t>
            </w:r>
            <w:r w:rsidRPr="00501A6F">
              <w:rPr>
                <w:lang w:val="en-GB"/>
              </w:rPr>
              <w:t xml:space="preserve"> store to deliver enhanced services (e.g. local weather data)</w:t>
            </w:r>
          </w:p>
        </w:tc>
        <w:tc>
          <w:tcPr>
            <w:tcW w:w="3594" w:type="dxa"/>
          </w:tcPr>
          <w:p w14:paraId="3CEEA9A7" w14:textId="77777777" w:rsidR="00633594" w:rsidRPr="00501A6F" w:rsidRDefault="00633594" w:rsidP="00284E4E">
            <w:pPr>
              <w:spacing w:after="0"/>
              <w:rPr>
                <w:sz w:val="22"/>
                <w:szCs w:val="22"/>
                <w:lang w:val="en-GB"/>
              </w:rPr>
            </w:pPr>
            <w:r w:rsidRPr="00501A6F">
              <w:rPr>
                <w:lang w:val="en-GB"/>
              </w:rPr>
              <w:t>P1</w:t>
            </w:r>
            <w:r>
              <w:rPr>
                <w:lang w:val="en-GB"/>
              </w:rPr>
              <w:t xml:space="preserve"> </w:t>
            </w:r>
            <w:r w:rsidRPr="00501A6F">
              <w:rPr>
                <w:lang w:val="en-GB"/>
              </w:rPr>
              <w:t xml:space="preserve">While </w:t>
            </w:r>
            <w:r>
              <w:rPr>
                <w:lang w:val="en-GB"/>
              </w:rPr>
              <w:t>COEL Behavioural Atom</w:t>
            </w:r>
            <w:r w:rsidRPr="00501A6F">
              <w:rPr>
                <w:lang w:val="en-GB"/>
              </w:rPr>
              <w:t>s cannot be linked out, additional information can be linked in</w:t>
            </w:r>
          </w:p>
        </w:tc>
      </w:tr>
      <w:tr w:rsidR="00633594" w:rsidRPr="00501A6F" w14:paraId="0E94E6AC" w14:textId="77777777" w:rsidTr="00284E4E">
        <w:tc>
          <w:tcPr>
            <w:tcW w:w="817" w:type="dxa"/>
            <w:vMerge/>
          </w:tcPr>
          <w:p w14:paraId="3A3BA787" w14:textId="77777777" w:rsidR="00633594" w:rsidRPr="00501A6F" w:rsidRDefault="00633594" w:rsidP="00284E4E">
            <w:pPr>
              <w:jc w:val="both"/>
              <w:rPr>
                <w:lang w:val="en-GB"/>
              </w:rPr>
            </w:pPr>
          </w:p>
        </w:tc>
        <w:tc>
          <w:tcPr>
            <w:tcW w:w="4235" w:type="dxa"/>
          </w:tcPr>
          <w:p w14:paraId="1D96A908" w14:textId="77777777" w:rsidR="00633594" w:rsidRPr="00501A6F" w:rsidRDefault="00633594" w:rsidP="00284E4E">
            <w:pPr>
              <w:spacing w:after="0"/>
              <w:rPr>
                <w:sz w:val="22"/>
                <w:szCs w:val="22"/>
                <w:lang w:val="en-GB"/>
              </w:rPr>
            </w:pPr>
            <w:r w:rsidRPr="00501A6F">
              <w:rPr>
                <w:lang w:val="en-GB"/>
              </w:rPr>
              <w:t>Use suitable aggregation techniques rendering the data non-personal to provide indirect services to parties other than contracted Service Providers</w:t>
            </w:r>
          </w:p>
        </w:tc>
        <w:tc>
          <w:tcPr>
            <w:tcW w:w="3594" w:type="dxa"/>
          </w:tcPr>
          <w:p w14:paraId="37DF5A38" w14:textId="77777777" w:rsidR="00633594" w:rsidRPr="00501A6F" w:rsidRDefault="00633594" w:rsidP="00284E4E">
            <w:pPr>
              <w:spacing w:after="0"/>
              <w:rPr>
                <w:sz w:val="22"/>
                <w:szCs w:val="22"/>
                <w:lang w:val="en-GB"/>
              </w:rPr>
            </w:pPr>
            <w:r w:rsidRPr="00501A6F">
              <w:rPr>
                <w:lang w:val="en-GB"/>
              </w:rPr>
              <w:t>P1 &amp; P6</w:t>
            </w:r>
          </w:p>
        </w:tc>
      </w:tr>
      <w:tr w:rsidR="00633594" w:rsidRPr="00501A6F" w14:paraId="302481B6" w14:textId="77777777" w:rsidTr="00284E4E">
        <w:tc>
          <w:tcPr>
            <w:tcW w:w="817" w:type="dxa"/>
            <w:vMerge/>
          </w:tcPr>
          <w:p w14:paraId="0161FD2D" w14:textId="77777777" w:rsidR="00633594" w:rsidRPr="00501A6F" w:rsidRDefault="00633594" w:rsidP="00284E4E">
            <w:pPr>
              <w:jc w:val="both"/>
              <w:rPr>
                <w:lang w:val="en-GB"/>
              </w:rPr>
            </w:pPr>
          </w:p>
        </w:tc>
        <w:tc>
          <w:tcPr>
            <w:tcW w:w="4235" w:type="dxa"/>
          </w:tcPr>
          <w:p w14:paraId="273A4CAA" w14:textId="77777777" w:rsidR="00633594" w:rsidRPr="00501A6F" w:rsidRDefault="00633594" w:rsidP="00284E4E">
            <w:pPr>
              <w:spacing w:after="0"/>
              <w:rPr>
                <w:lang w:val="en-GB"/>
              </w:rPr>
            </w:pPr>
            <w:r>
              <w:rPr>
                <w:lang w:val="en-GB"/>
              </w:rPr>
              <w:t>Act</w:t>
            </w:r>
            <w:r w:rsidRPr="0045276B">
              <w:rPr>
                <w:lang w:val="en-GB"/>
              </w:rPr>
              <w:t xml:space="preserve"> as a Technical Service Developer to create software infrastructure that is then run by one of their Service Providers</w:t>
            </w:r>
          </w:p>
        </w:tc>
        <w:tc>
          <w:tcPr>
            <w:tcW w:w="3594" w:type="dxa"/>
          </w:tcPr>
          <w:p w14:paraId="029BDAC6" w14:textId="77777777" w:rsidR="00633594" w:rsidRPr="00501A6F" w:rsidRDefault="00633594" w:rsidP="00284E4E">
            <w:pPr>
              <w:spacing w:after="0"/>
              <w:rPr>
                <w:lang w:val="en-GB"/>
              </w:rPr>
            </w:pPr>
            <w:r>
              <w:rPr>
                <w:lang w:val="en-GB"/>
              </w:rPr>
              <w:t>P5</w:t>
            </w:r>
          </w:p>
        </w:tc>
      </w:tr>
      <w:tr w:rsidR="00633594" w:rsidRPr="00501A6F" w14:paraId="17809933" w14:textId="77777777" w:rsidTr="00284E4E">
        <w:tc>
          <w:tcPr>
            <w:tcW w:w="817" w:type="dxa"/>
            <w:vMerge/>
          </w:tcPr>
          <w:p w14:paraId="0390DF8E" w14:textId="77777777" w:rsidR="00633594" w:rsidRPr="00501A6F" w:rsidRDefault="00633594" w:rsidP="00284E4E">
            <w:pPr>
              <w:jc w:val="both"/>
              <w:rPr>
                <w:lang w:val="en-GB"/>
              </w:rPr>
            </w:pPr>
          </w:p>
        </w:tc>
        <w:tc>
          <w:tcPr>
            <w:tcW w:w="4235" w:type="dxa"/>
          </w:tcPr>
          <w:p w14:paraId="67DCEE70" w14:textId="77777777" w:rsidR="00633594" w:rsidRPr="00501A6F" w:rsidRDefault="00633594" w:rsidP="00284E4E">
            <w:pPr>
              <w:spacing w:after="0"/>
              <w:rPr>
                <w:sz w:val="22"/>
                <w:szCs w:val="22"/>
                <w:lang w:val="en-GB"/>
              </w:rPr>
            </w:pPr>
            <w:r w:rsidRPr="00501A6F">
              <w:rPr>
                <w:lang w:val="en-GB"/>
              </w:rPr>
              <w:t>Host multiple Service Providers</w:t>
            </w:r>
          </w:p>
        </w:tc>
        <w:tc>
          <w:tcPr>
            <w:tcW w:w="3594" w:type="dxa"/>
          </w:tcPr>
          <w:p w14:paraId="21B42873" w14:textId="77777777" w:rsidR="00633594" w:rsidRPr="00501A6F" w:rsidRDefault="00633594" w:rsidP="00284E4E">
            <w:pPr>
              <w:spacing w:after="0"/>
              <w:rPr>
                <w:sz w:val="22"/>
                <w:szCs w:val="22"/>
                <w:lang w:val="en-GB"/>
              </w:rPr>
            </w:pPr>
          </w:p>
        </w:tc>
      </w:tr>
    </w:tbl>
    <w:p w14:paraId="557743B9" w14:textId="77777777" w:rsidR="00633594" w:rsidRPr="00501A6F" w:rsidRDefault="00633594" w:rsidP="00633594">
      <w:pPr>
        <w:spacing w:before="0" w:after="0"/>
        <w:rPr>
          <w:lang w:val="en-GB"/>
        </w:rPr>
      </w:pPr>
    </w:p>
    <w:p w14:paraId="5B6DEBEC" w14:textId="77777777" w:rsidR="00633594" w:rsidRPr="00501A6F" w:rsidRDefault="00633594" w:rsidP="00ED0CE1">
      <w:pPr>
        <w:pStyle w:val="Heading3"/>
        <w:numPr>
          <w:ilvl w:val="2"/>
          <w:numId w:val="2"/>
        </w:numPr>
        <w:rPr>
          <w:lang w:val="en-GB"/>
        </w:rPr>
      </w:pPr>
      <w:bookmarkStart w:id="419" w:name="_Toc462299827"/>
      <w:bookmarkStart w:id="420" w:name="_Toc497482651"/>
      <w:bookmarkStart w:id="421" w:name="_Toc499915473"/>
      <w:r w:rsidRPr="00501A6F">
        <w:rPr>
          <w:lang w:val="en-GB"/>
        </w:rPr>
        <w:t>Service Provider</w:t>
      </w:r>
      <w:bookmarkEnd w:id="419"/>
      <w:bookmarkEnd w:id="420"/>
      <w:bookmarkEnd w:id="421"/>
    </w:p>
    <w:tbl>
      <w:tblPr>
        <w:tblStyle w:val="Caption"/>
        <w:tblW w:w="0" w:type="auto"/>
        <w:tblLook w:val="04A0" w:firstRow="1" w:lastRow="0" w:firstColumn="1" w:lastColumn="0" w:noHBand="0" w:noVBand="1"/>
      </w:tblPr>
      <w:tblGrid>
        <w:gridCol w:w="850"/>
        <w:gridCol w:w="4220"/>
        <w:gridCol w:w="3543"/>
      </w:tblGrid>
      <w:tr w:rsidR="00633594" w:rsidRPr="00501A6F" w14:paraId="06F4FF57" w14:textId="77777777" w:rsidTr="00284E4E">
        <w:tc>
          <w:tcPr>
            <w:tcW w:w="5070" w:type="dxa"/>
            <w:gridSpan w:val="2"/>
          </w:tcPr>
          <w:p w14:paraId="230093CE" w14:textId="77777777" w:rsidR="00633594" w:rsidRPr="00501A6F" w:rsidRDefault="00633594" w:rsidP="00284E4E">
            <w:pPr>
              <w:jc w:val="both"/>
              <w:rPr>
                <w:b/>
                <w:lang w:val="en-GB"/>
              </w:rPr>
            </w:pPr>
            <w:r>
              <w:rPr>
                <w:b/>
                <w:lang w:val="en-GB"/>
              </w:rPr>
              <w:t>R</w:t>
            </w:r>
            <w:r w:rsidRPr="00501A6F">
              <w:rPr>
                <w:b/>
                <w:lang w:val="en-GB"/>
              </w:rPr>
              <w:t>equirement</w:t>
            </w:r>
          </w:p>
        </w:tc>
        <w:tc>
          <w:tcPr>
            <w:tcW w:w="3543" w:type="dxa"/>
          </w:tcPr>
          <w:p w14:paraId="6832FBDB" w14:textId="77777777" w:rsidR="00633594" w:rsidRPr="00501A6F" w:rsidRDefault="00633594" w:rsidP="00284E4E">
            <w:pPr>
              <w:jc w:val="both"/>
              <w:rPr>
                <w:b/>
                <w:lang w:val="en-GB"/>
              </w:rPr>
            </w:pPr>
            <w:r w:rsidRPr="00501A6F">
              <w:rPr>
                <w:b/>
                <w:lang w:val="en-GB"/>
              </w:rPr>
              <w:t>Guiding principles &amp; notes</w:t>
            </w:r>
          </w:p>
        </w:tc>
      </w:tr>
      <w:tr w:rsidR="00633594" w:rsidRPr="00501A6F" w14:paraId="259E26A1" w14:textId="77777777" w:rsidTr="00284E4E">
        <w:tc>
          <w:tcPr>
            <w:tcW w:w="850" w:type="dxa"/>
            <w:vMerge w:val="restart"/>
          </w:tcPr>
          <w:p w14:paraId="7FF46CF7" w14:textId="77777777" w:rsidR="00633594" w:rsidRPr="00501A6F" w:rsidRDefault="00633594" w:rsidP="00284E4E">
            <w:pPr>
              <w:jc w:val="both"/>
              <w:rPr>
                <w:lang w:val="en-GB"/>
              </w:rPr>
            </w:pPr>
            <w:r>
              <w:rPr>
                <w:lang w:val="en-GB"/>
              </w:rPr>
              <w:t>will</w:t>
            </w:r>
          </w:p>
        </w:tc>
        <w:tc>
          <w:tcPr>
            <w:tcW w:w="4220" w:type="dxa"/>
          </w:tcPr>
          <w:p w14:paraId="5F05410E" w14:textId="77777777" w:rsidR="00633594" w:rsidRPr="00501A6F" w:rsidRDefault="00633594" w:rsidP="00284E4E">
            <w:pPr>
              <w:rPr>
                <w:lang w:val="en-GB"/>
              </w:rPr>
            </w:pPr>
            <w:r w:rsidRPr="00501A6F">
              <w:rPr>
                <w:lang w:val="en-GB"/>
              </w:rPr>
              <w:t>Ensure that their Operators have the minimum standard consent</w:t>
            </w:r>
            <w:r>
              <w:rPr>
                <w:lang w:val="en-GB"/>
              </w:rPr>
              <w:t xml:space="preserve"> or notice</w:t>
            </w:r>
            <w:r w:rsidRPr="00501A6F">
              <w:rPr>
                <w:lang w:val="en-GB"/>
              </w:rPr>
              <w:t xml:space="preserve"> </w:t>
            </w:r>
            <w:r>
              <w:rPr>
                <w:lang w:val="en-GB"/>
              </w:rPr>
              <w:t>with</w:t>
            </w:r>
            <w:r w:rsidRPr="00501A6F">
              <w:rPr>
                <w:lang w:val="en-GB"/>
              </w:rPr>
              <w:t xml:space="preserve"> Consumers</w:t>
            </w:r>
          </w:p>
        </w:tc>
        <w:tc>
          <w:tcPr>
            <w:tcW w:w="3543" w:type="dxa"/>
          </w:tcPr>
          <w:p w14:paraId="679DA3B4" w14:textId="77777777" w:rsidR="00633594" w:rsidRPr="00501A6F" w:rsidRDefault="00633594" w:rsidP="00284E4E">
            <w:pPr>
              <w:rPr>
                <w:lang w:val="en-GB"/>
              </w:rPr>
            </w:pPr>
            <w:r w:rsidRPr="00501A6F">
              <w:rPr>
                <w:lang w:val="en-GB"/>
              </w:rPr>
              <w:t>P3</w:t>
            </w:r>
          </w:p>
        </w:tc>
      </w:tr>
      <w:tr w:rsidR="00633594" w:rsidRPr="00501A6F" w14:paraId="29773EB8" w14:textId="77777777" w:rsidTr="00284E4E">
        <w:tc>
          <w:tcPr>
            <w:tcW w:w="850" w:type="dxa"/>
            <w:vMerge/>
          </w:tcPr>
          <w:p w14:paraId="3F3CBA17" w14:textId="77777777" w:rsidR="00633594" w:rsidRPr="00501A6F" w:rsidRDefault="00633594" w:rsidP="00284E4E">
            <w:pPr>
              <w:jc w:val="both"/>
              <w:rPr>
                <w:lang w:val="en-GB"/>
              </w:rPr>
            </w:pPr>
          </w:p>
        </w:tc>
        <w:tc>
          <w:tcPr>
            <w:tcW w:w="4220" w:type="dxa"/>
          </w:tcPr>
          <w:p w14:paraId="17BBE8C3" w14:textId="77777777" w:rsidR="00633594" w:rsidRPr="00501A6F" w:rsidRDefault="00633594" w:rsidP="00284E4E">
            <w:pPr>
              <w:rPr>
                <w:lang w:val="en-GB"/>
              </w:rPr>
            </w:pPr>
            <w:r w:rsidRPr="00501A6F">
              <w:rPr>
                <w:lang w:val="en-GB"/>
              </w:rPr>
              <w:t xml:space="preserve">Ensure that their Operators </w:t>
            </w:r>
            <w:r>
              <w:rPr>
                <w:lang w:val="en-GB"/>
              </w:rPr>
              <w:t>have s</w:t>
            </w:r>
            <w:r w:rsidRPr="00501A6F">
              <w:rPr>
                <w:lang w:val="en-GB"/>
              </w:rPr>
              <w:t>ecure</w:t>
            </w:r>
            <w:r>
              <w:rPr>
                <w:lang w:val="en-GB"/>
              </w:rPr>
              <w:t>d</w:t>
            </w:r>
            <w:r w:rsidRPr="00501A6F">
              <w:rPr>
                <w:lang w:val="en-GB"/>
              </w:rPr>
              <w:t xml:space="preserve"> additional consent </w:t>
            </w:r>
            <w:r>
              <w:rPr>
                <w:lang w:val="en-GB"/>
              </w:rPr>
              <w:t xml:space="preserve">(or equivalent due process) </w:t>
            </w:r>
            <w:r w:rsidRPr="00501A6F">
              <w:rPr>
                <w:lang w:val="en-GB"/>
              </w:rPr>
              <w:t xml:space="preserve">from Consumers when sending personal information outside the </w:t>
            </w:r>
            <w:r>
              <w:rPr>
                <w:lang w:val="en-GB"/>
              </w:rPr>
              <w:t>E</w:t>
            </w:r>
            <w:r w:rsidRPr="00501A6F">
              <w:rPr>
                <w:lang w:val="en-GB"/>
              </w:rPr>
              <w:t>cosystem</w:t>
            </w:r>
          </w:p>
        </w:tc>
        <w:tc>
          <w:tcPr>
            <w:tcW w:w="3543" w:type="dxa"/>
          </w:tcPr>
          <w:p w14:paraId="1EDD439A" w14:textId="77777777" w:rsidR="00633594" w:rsidRPr="00501A6F" w:rsidRDefault="00633594" w:rsidP="00284E4E">
            <w:pPr>
              <w:rPr>
                <w:lang w:val="en-GB"/>
              </w:rPr>
            </w:pPr>
            <w:r w:rsidRPr="00501A6F">
              <w:rPr>
                <w:lang w:val="en-GB"/>
              </w:rPr>
              <w:t>P3 &amp; P6</w:t>
            </w:r>
          </w:p>
        </w:tc>
      </w:tr>
      <w:tr w:rsidR="00633594" w:rsidRPr="00501A6F" w14:paraId="341C30E8" w14:textId="77777777" w:rsidTr="00284E4E">
        <w:tc>
          <w:tcPr>
            <w:tcW w:w="850" w:type="dxa"/>
            <w:vMerge/>
          </w:tcPr>
          <w:p w14:paraId="5EADCF2A" w14:textId="77777777" w:rsidR="00633594" w:rsidRPr="00501A6F" w:rsidRDefault="00633594" w:rsidP="00284E4E">
            <w:pPr>
              <w:jc w:val="both"/>
              <w:rPr>
                <w:lang w:val="en-GB"/>
              </w:rPr>
            </w:pPr>
          </w:p>
        </w:tc>
        <w:tc>
          <w:tcPr>
            <w:tcW w:w="4220" w:type="dxa"/>
          </w:tcPr>
          <w:p w14:paraId="4CF1728C" w14:textId="77777777" w:rsidR="00633594" w:rsidRPr="00501A6F" w:rsidRDefault="00633594" w:rsidP="00284E4E">
            <w:pPr>
              <w:rPr>
                <w:lang w:val="en-GB"/>
              </w:rPr>
            </w:pPr>
            <w:r w:rsidRPr="00501A6F">
              <w:rPr>
                <w:lang w:val="en-GB"/>
              </w:rPr>
              <w:t xml:space="preserve">When sending </w:t>
            </w:r>
            <w:r>
              <w:rPr>
                <w:lang w:val="en-GB"/>
              </w:rPr>
              <w:t>COEL Behavioural Atom</w:t>
            </w:r>
            <w:r w:rsidRPr="00501A6F">
              <w:rPr>
                <w:lang w:val="en-GB"/>
              </w:rPr>
              <w:t xml:space="preserve"> information outside the </w:t>
            </w:r>
            <w:r>
              <w:rPr>
                <w:lang w:val="en-GB"/>
              </w:rPr>
              <w:t>E</w:t>
            </w:r>
            <w:r w:rsidRPr="00501A6F">
              <w:rPr>
                <w:lang w:val="en-GB"/>
              </w:rPr>
              <w:t>cosystem, remove the ConsumerID</w:t>
            </w:r>
          </w:p>
        </w:tc>
        <w:tc>
          <w:tcPr>
            <w:tcW w:w="3543" w:type="dxa"/>
          </w:tcPr>
          <w:p w14:paraId="65C43B1A" w14:textId="77777777" w:rsidR="00633594" w:rsidRPr="00501A6F" w:rsidRDefault="00633594" w:rsidP="00284E4E">
            <w:pPr>
              <w:rPr>
                <w:lang w:val="en-GB"/>
              </w:rPr>
            </w:pPr>
            <w:r w:rsidRPr="00501A6F">
              <w:rPr>
                <w:lang w:val="en-GB"/>
              </w:rPr>
              <w:t>P6</w:t>
            </w:r>
            <w:r>
              <w:rPr>
                <w:lang w:val="en-GB"/>
              </w:rPr>
              <w:t xml:space="preserve"> </w:t>
            </w:r>
            <w:r w:rsidRPr="00501A6F">
              <w:rPr>
                <w:lang w:val="en-GB"/>
              </w:rPr>
              <w:t xml:space="preserve">This ensures that information that has left the </w:t>
            </w:r>
            <w:r>
              <w:rPr>
                <w:lang w:val="en-GB"/>
              </w:rPr>
              <w:t>E</w:t>
            </w:r>
            <w:r w:rsidRPr="00501A6F">
              <w:rPr>
                <w:lang w:val="en-GB"/>
              </w:rPr>
              <w:t>cosystem can be clearly identified</w:t>
            </w:r>
          </w:p>
        </w:tc>
      </w:tr>
      <w:tr w:rsidR="00633594" w:rsidRPr="00501A6F" w14:paraId="2F92E936" w14:textId="77777777" w:rsidTr="00284E4E">
        <w:tc>
          <w:tcPr>
            <w:tcW w:w="850" w:type="dxa"/>
            <w:vMerge/>
          </w:tcPr>
          <w:p w14:paraId="388D13AA" w14:textId="77777777" w:rsidR="00633594" w:rsidRPr="00501A6F" w:rsidRDefault="00633594" w:rsidP="00284E4E">
            <w:pPr>
              <w:jc w:val="both"/>
              <w:rPr>
                <w:lang w:val="en-GB"/>
              </w:rPr>
            </w:pPr>
          </w:p>
        </w:tc>
        <w:tc>
          <w:tcPr>
            <w:tcW w:w="4220" w:type="dxa"/>
          </w:tcPr>
          <w:p w14:paraId="1738435E" w14:textId="77777777" w:rsidR="00633594" w:rsidRPr="00501A6F" w:rsidRDefault="00633594" w:rsidP="00284E4E">
            <w:pPr>
              <w:rPr>
                <w:lang w:val="en-GB"/>
              </w:rPr>
            </w:pPr>
            <w:r w:rsidRPr="00501A6F">
              <w:rPr>
                <w:lang w:val="en-GB"/>
              </w:rPr>
              <w:t xml:space="preserve">Ensure that their Operators follow the </w:t>
            </w:r>
            <w:r>
              <w:rPr>
                <w:lang w:val="en-GB"/>
              </w:rPr>
              <w:t>full COEL S</w:t>
            </w:r>
            <w:r w:rsidRPr="00501A6F">
              <w:rPr>
                <w:lang w:val="en-GB"/>
              </w:rPr>
              <w:t>pecification</w:t>
            </w:r>
            <w:r>
              <w:rPr>
                <w:lang w:val="en-GB"/>
              </w:rPr>
              <w:t xml:space="preserve"> </w:t>
            </w:r>
          </w:p>
        </w:tc>
        <w:tc>
          <w:tcPr>
            <w:tcW w:w="3543" w:type="dxa"/>
          </w:tcPr>
          <w:p w14:paraId="647D221F" w14:textId="77777777" w:rsidR="00633594" w:rsidRPr="00501A6F" w:rsidRDefault="00633594" w:rsidP="00284E4E">
            <w:pPr>
              <w:rPr>
                <w:lang w:val="en-GB"/>
              </w:rPr>
            </w:pPr>
            <w:r w:rsidRPr="00501A6F">
              <w:rPr>
                <w:lang w:val="en-GB"/>
              </w:rPr>
              <w:t>P6</w:t>
            </w:r>
          </w:p>
        </w:tc>
      </w:tr>
      <w:tr w:rsidR="00633594" w:rsidRPr="00501A6F" w14:paraId="3DE5E342" w14:textId="77777777" w:rsidTr="00284E4E">
        <w:tc>
          <w:tcPr>
            <w:tcW w:w="850" w:type="dxa"/>
            <w:vMerge/>
          </w:tcPr>
          <w:p w14:paraId="32099050" w14:textId="77777777" w:rsidR="00633594" w:rsidRPr="00501A6F" w:rsidRDefault="00633594" w:rsidP="00284E4E">
            <w:pPr>
              <w:jc w:val="both"/>
              <w:rPr>
                <w:lang w:val="en-GB"/>
              </w:rPr>
            </w:pPr>
          </w:p>
        </w:tc>
        <w:tc>
          <w:tcPr>
            <w:tcW w:w="4220" w:type="dxa"/>
          </w:tcPr>
          <w:p w14:paraId="33F222C8" w14:textId="77777777" w:rsidR="00633594" w:rsidRPr="00501A6F" w:rsidRDefault="00633594" w:rsidP="00284E4E">
            <w:pPr>
              <w:rPr>
                <w:lang w:val="en-GB"/>
              </w:rPr>
            </w:pPr>
            <w:r w:rsidRPr="00501A6F">
              <w:rPr>
                <w:lang w:val="en-GB"/>
              </w:rPr>
              <w:t xml:space="preserve">For any one </w:t>
            </w:r>
            <w:r>
              <w:rPr>
                <w:lang w:val="en-GB"/>
              </w:rPr>
              <w:t>service</w:t>
            </w:r>
            <w:r w:rsidRPr="00501A6F">
              <w:rPr>
                <w:lang w:val="en-GB"/>
              </w:rPr>
              <w:t xml:space="preserve"> and at any one time, have only one Data Engine</w:t>
            </w:r>
          </w:p>
        </w:tc>
        <w:tc>
          <w:tcPr>
            <w:tcW w:w="3543" w:type="dxa"/>
          </w:tcPr>
          <w:p w14:paraId="6B2D24B3" w14:textId="77777777" w:rsidR="00633594" w:rsidRPr="00501A6F" w:rsidRDefault="00633594" w:rsidP="00284E4E">
            <w:pPr>
              <w:rPr>
                <w:lang w:val="en-GB"/>
              </w:rPr>
            </w:pPr>
            <w:r w:rsidRPr="00501A6F">
              <w:rPr>
                <w:lang w:val="en-GB"/>
              </w:rPr>
              <w:t xml:space="preserve">Avoids potential data loss for the </w:t>
            </w:r>
            <w:r>
              <w:rPr>
                <w:lang w:val="en-GB"/>
              </w:rPr>
              <w:t>Consumer</w:t>
            </w:r>
            <w:r w:rsidRPr="00501A6F">
              <w:rPr>
                <w:lang w:val="en-GB"/>
              </w:rPr>
              <w:t xml:space="preserve"> and ensures the complete audit map of the </w:t>
            </w:r>
            <w:r>
              <w:rPr>
                <w:lang w:val="en-GB"/>
              </w:rPr>
              <w:t>E</w:t>
            </w:r>
            <w:r w:rsidRPr="00501A6F">
              <w:rPr>
                <w:lang w:val="en-GB"/>
              </w:rPr>
              <w:t>cosystem</w:t>
            </w:r>
          </w:p>
        </w:tc>
      </w:tr>
      <w:tr w:rsidR="00633594" w:rsidRPr="00501A6F" w14:paraId="5D3ADCB7" w14:textId="77777777" w:rsidTr="00284E4E">
        <w:tc>
          <w:tcPr>
            <w:tcW w:w="850" w:type="dxa"/>
            <w:vMerge/>
          </w:tcPr>
          <w:p w14:paraId="374C3B1C" w14:textId="77777777" w:rsidR="00633594" w:rsidRPr="00501A6F" w:rsidRDefault="00633594" w:rsidP="00284E4E">
            <w:pPr>
              <w:jc w:val="both"/>
              <w:rPr>
                <w:lang w:val="en-GB"/>
              </w:rPr>
            </w:pPr>
          </w:p>
        </w:tc>
        <w:tc>
          <w:tcPr>
            <w:tcW w:w="4220" w:type="dxa"/>
          </w:tcPr>
          <w:p w14:paraId="02847CBD" w14:textId="77777777" w:rsidR="00633594" w:rsidRPr="00501A6F" w:rsidRDefault="00633594" w:rsidP="00284E4E">
            <w:pPr>
              <w:rPr>
                <w:lang w:val="en-GB"/>
              </w:rPr>
            </w:pPr>
            <w:r w:rsidRPr="00501A6F">
              <w:rPr>
                <w:lang w:val="en-GB"/>
              </w:rPr>
              <w:t>On a request from a</w:t>
            </w:r>
            <w:r>
              <w:rPr>
                <w:lang w:val="en-GB"/>
              </w:rPr>
              <w:t>n</w:t>
            </w:r>
            <w:r w:rsidRPr="00501A6F">
              <w:rPr>
                <w:lang w:val="en-GB"/>
              </w:rPr>
              <w:t xml:space="preserve"> </w:t>
            </w:r>
            <w:r>
              <w:rPr>
                <w:lang w:val="en-GB"/>
              </w:rPr>
              <w:t>Operator for a Consumer</w:t>
            </w:r>
            <w:r w:rsidRPr="00501A6F">
              <w:rPr>
                <w:lang w:val="en-GB"/>
              </w:rPr>
              <w:t>, supply</w:t>
            </w:r>
            <w:r>
              <w:rPr>
                <w:lang w:val="en-GB"/>
              </w:rPr>
              <w:t xml:space="preserve"> </w:t>
            </w:r>
            <w:r w:rsidRPr="00501A6F">
              <w:rPr>
                <w:lang w:val="en-GB"/>
              </w:rPr>
              <w:t xml:space="preserve">all Segment Data, </w:t>
            </w:r>
            <w:r>
              <w:rPr>
                <w:lang w:val="en-GB"/>
              </w:rPr>
              <w:t>COEL Behavioural Atom</w:t>
            </w:r>
            <w:r w:rsidRPr="00501A6F">
              <w:rPr>
                <w:lang w:val="en-GB"/>
              </w:rPr>
              <w:t>s and any stored Report Data</w:t>
            </w:r>
          </w:p>
        </w:tc>
        <w:tc>
          <w:tcPr>
            <w:tcW w:w="3543" w:type="dxa"/>
          </w:tcPr>
          <w:p w14:paraId="2FB210CA" w14:textId="77777777" w:rsidR="00633594" w:rsidRPr="00501A6F" w:rsidRDefault="00633594" w:rsidP="00284E4E">
            <w:pPr>
              <w:rPr>
                <w:lang w:val="en-GB"/>
              </w:rPr>
            </w:pPr>
            <w:r w:rsidRPr="00501A6F">
              <w:rPr>
                <w:lang w:val="en-GB"/>
              </w:rPr>
              <w:t>P2</w:t>
            </w:r>
            <w:r>
              <w:rPr>
                <w:lang w:val="en-GB"/>
              </w:rPr>
              <w:t xml:space="preserve"> </w:t>
            </w:r>
            <w:r w:rsidRPr="00501A6F">
              <w:rPr>
                <w:lang w:val="en-GB"/>
              </w:rPr>
              <w:t xml:space="preserve">Basic tenet of </w:t>
            </w:r>
            <w:r>
              <w:rPr>
                <w:lang w:val="en-GB"/>
              </w:rPr>
              <w:t>good data rights practice</w:t>
            </w:r>
          </w:p>
        </w:tc>
      </w:tr>
      <w:tr w:rsidR="00633594" w:rsidRPr="00501A6F" w14:paraId="5EA5ED57" w14:textId="77777777" w:rsidTr="00284E4E">
        <w:tc>
          <w:tcPr>
            <w:tcW w:w="850" w:type="dxa"/>
            <w:vMerge/>
          </w:tcPr>
          <w:p w14:paraId="36324654" w14:textId="77777777" w:rsidR="00633594" w:rsidRPr="00501A6F" w:rsidRDefault="00633594" w:rsidP="00284E4E">
            <w:pPr>
              <w:jc w:val="both"/>
              <w:rPr>
                <w:lang w:val="en-GB"/>
              </w:rPr>
            </w:pPr>
          </w:p>
        </w:tc>
        <w:tc>
          <w:tcPr>
            <w:tcW w:w="4220" w:type="dxa"/>
          </w:tcPr>
          <w:p w14:paraId="41C0C2EE" w14:textId="77777777" w:rsidR="00633594" w:rsidRPr="00501A6F" w:rsidRDefault="00633594" w:rsidP="00284E4E">
            <w:pPr>
              <w:rPr>
                <w:lang w:val="en-GB"/>
              </w:rPr>
            </w:pPr>
            <w:r w:rsidRPr="00501A6F">
              <w:rPr>
                <w:lang w:val="en-GB"/>
              </w:rPr>
              <w:t>On a request from a</w:t>
            </w:r>
            <w:r>
              <w:rPr>
                <w:lang w:val="en-GB"/>
              </w:rPr>
              <w:t>n Operator for a</w:t>
            </w:r>
            <w:r w:rsidRPr="00501A6F">
              <w:rPr>
                <w:lang w:val="en-GB"/>
              </w:rPr>
              <w:t xml:space="preserve"> Consumer to be forgotten, instruct their Data Engine to remove or render data to be non-personal</w:t>
            </w:r>
          </w:p>
        </w:tc>
        <w:tc>
          <w:tcPr>
            <w:tcW w:w="3543" w:type="dxa"/>
          </w:tcPr>
          <w:p w14:paraId="1B030A11" w14:textId="77777777" w:rsidR="00633594" w:rsidRPr="00501A6F" w:rsidRDefault="00633594" w:rsidP="00284E4E">
            <w:pPr>
              <w:rPr>
                <w:lang w:val="en-GB"/>
              </w:rPr>
            </w:pPr>
            <w:r w:rsidRPr="00501A6F">
              <w:rPr>
                <w:lang w:val="en-GB"/>
              </w:rPr>
              <w:t>P2 &amp; P3</w:t>
            </w:r>
          </w:p>
        </w:tc>
      </w:tr>
      <w:tr w:rsidR="00633594" w:rsidRPr="00501A6F" w14:paraId="5DEEF699" w14:textId="77777777" w:rsidTr="00284E4E">
        <w:tc>
          <w:tcPr>
            <w:tcW w:w="850" w:type="dxa"/>
            <w:vMerge/>
          </w:tcPr>
          <w:p w14:paraId="1E8F012B" w14:textId="77777777" w:rsidR="00633594" w:rsidRPr="00501A6F" w:rsidRDefault="00633594" w:rsidP="00284E4E">
            <w:pPr>
              <w:jc w:val="both"/>
              <w:rPr>
                <w:lang w:val="en-GB"/>
              </w:rPr>
            </w:pPr>
          </w:p>
        </w:tc>
        <w:tc>
          <w:tcPr>
            <w:tcW w:w="4220" w:type="dxa"/>
          </w:tcPr>
          <w:p w14:paraId="6F2C8AF0" w14:textId="77777777" w:rsidR="00633594" w:rsidRPr="00501A6F" w:rsidRDefault="00633594" w:rsidP="00284E4E">
            <w:pPr>
              <w:rPr>
                <w:lang w:val="en-GB"/>
              </w:rPr>
            </w:pPr>
            <w:r w:rsidRPr="00501A6F">
              <w:rPr>
                <w:lang w:val="en-GB"/>
              </w:rPr>
              <w:t>On a request from an Operator, provide the identity of the Data Engine</w:t>
            </w:r>
          </w:p>
        </w:tc>
        <w:tc>
          <w:tcPr>
            <w:tcW w:w="3543" w:type="dxa"/>
          </w:tcPr>
          <w:p w14:paraId="1ADAFB7F" w14:textId="77777777" w:rsidR="00633594" w:rsidRPr="00501A6F" w:rsidRDefault="00633594" w:rsidP="00284E4E">
            <w:pPr>
              <w:rPr>
                <w:lang w:val="en-GB"/>
              </w:rPr>
            </w:pPr>
            <w:r w:rsidRPr="00501A6F">
              <w:rPr>
                <w:lang w:val="en-GB"/>
              </w:rPr>
              <w:t>P7</w:t>
            </w:r>
          </w:p>
        </w:tc>
      </w:tr>
      <w:tr w:rsidR="00633594" w:rsidRPr="00501A6F" w14:paraId="6F6D9EEA" w14:textId="77777777" w:rsidTr="00284E4E">
        <w:tc>
          <w:tcPr>
            <w:tcW w:w="850" w:type="dxa"/>
            <w:vMerge/>
          </w:tcPr>
          <w:p w14:paraId="33774604" w14:textId="77777777" w:rsidR="00633594" w:rsidRPr="00501A6F" w:rsidRDefault="00633594" w:rsidP="00284E4E">
            <w:pPr>
              <w:jc w:val="both"/>
              <w:rPr>
                <w:lang w:val="en-GB"/>
              </w:rPr>
            </w:pPr>
          </w:p>
        </w:tc>
        <w:tc>
          <w:tcPr>
            <w:tcW w:w="4220" w:type="dxa"/>
          </w:tcPr>
          <w:p w14:paraId="01C5D9A7" w14:textId="77777777" w:rsidR="00633594" w:rsidRPr="00501A6F" w:rsidRDefault="00633594" w:rsidP="00284E4E">
            <w:pPr>
              <w:rPr>
                <w:lang w:val="en-GB"/>
              </w:rPr>
            </w:pPr>
            <w:r w:rsidRPr="00501A6F">
              <w:rPr>
                <w:lang w:val="en-GB"/>
              </w:rPr>
              <w:t>Notify Operators of any mergers and acquisitions or other changes that would result in a change of control over the Consumers’ data</w:t>
            </w:r>
          </w:p>
        </w:tc>
        <w:tc>
          <w:tcPr>
            <w:tcW w:w="3543" w:type="dxa"/>
          </w:tcPr>
          <w:p w14:paraId="1E3B991D" w14:textId="77777777" w:rsidR="00633594" w:rsidRPr="00501A6F" w:rsidRDefault="00633594" w:rsidP="00284E4E">
            <w:pPr>
              <w:rPr>
                <w:lang w:val="en-GB"/>
              </w:rPr>
            </w:pPr>
            <w:r w:rsidRPr="00501A6F">
              <w:rPr>
                <w:lang w:val="en-GB"/>
              </w:rPr>
              <w:t>P7</w:t>
            </w:r>
          </w:p>
        </w:tc>
      </w:tr>
      <w:tr w:rsidR="00633594" w:rsidRPr="00501A6F" w14:paraId="47B000F4" w14:textId="77777777" w:rsidTr="00284E4E">
        <w:tc>
          <w:tcPr>
            <w:tcW w:w="850" w:type="dxa"/>
            <w:vMerge/>
          </w:tcPr>
          <w:p w14:paraId="5B765C62" w14:textId="77777777" w:rsidR="00633594" w:rsidRPr="00501A6F" w:rsidRDefault="00633594" w:rsidP="00284E4E">
            <w:pPr>
              <w:jc w:val="both"/>
              <w:rPr>
                <w:lang w:val="en-GB"/>
              </w:rPr>
            </w:pPr>
          </w:p>
        </w:tc>
        <w:tc>
          <w:tcPr>
            <w:tcW w:w="4220" w:type="dxa"/>
          </w:tcPr>
          <w:p w14:paraId="66C312A9" w14:textId="77777777" w:rsidR="00633594" w:rsidRPr="00501A6F" w:rsidRDefault="00633594" w:rsidP="00284E4E">
            <w:pPr>
              <w:rPr>
                <w:lang w:val="en-GB"/>
              </w:rPr>
            </w:pPr>
            <w:r w:rsidRPr="00501A6F">
              <w:rPr>
                <w:lang w:val="en-GB"/>
              </w:rPr>
              <w:t xml:space="preserve">Check the credentials of an Operator every time a request is made to release data for a ConsumerID </w:t>
            </w:r>
          </w:p>
        </w:tc>
        <w:tc>
          <w:tcPr>
            <w:tcW w:w="3543" w:type="dxa"/>
          </w:tcPr>
          <w:p w14:paraId="64AFCF49" w14:textId="77777777" w:rsidR="00633594" w:rsidRPr="00501A6F" w:rsidRDefault="00633594" w:rsidP="00284E4E">
            <w:pPr>
              <w:rPr>
                <w:lang w:val="en-GB"/>
              </w:rPr>
            </w:pPr>
            <w:r w:rsidRPr="00501A6F">
              <w:rPr>
                <w:lang w:val="en-GB"/>
              </w:rPr>
              <w:t>Security</w:t>
            </w:r>
          </w:p>
        </w:tc>
      </w:tr>
      <w:tr w:rsidR="00633594" w:rsidRPr="00501A6F" w14:paraId="2D9A8C85" w14:textId="77777777" w:rsidTr="00284E4E">
        <w:tc>
          <w:tcPr>
            <w:tcW w:w="850" w:type="dxa"/>
            <w:vMerge/>
          </w:tcPr>
          <w:p w14:paraId="46217DE3" w14:textId="77777777" w:rsidR="00633594" w:rsidRPr="00501A6F" w:rsidRDefault="00633594" w:rsidP="00284E4E">
            <w:pPr>
              <w:jc w:val="both"/>
              <w:rPr>
                <w:lang w:val="en-GB"/>
              </w:rPr>
            </w:pPr>
          </w:p>
        </w:tc>
        <w:tc>
          <w:tcPr>
            <w:tcW w:w="4220" w:type="dxa"/>
          </w:tcPr>
          <w:p w14:paraId="0DE740DD" w14:textId="77777777" w:rsidR="00633594" w:rsidRPr="00501A6F" w:rsidRDefault="00633594" w:rsidP="00284E4E">
            <w:pPr>
              <w:rPr>
                <w:lang w:val="en-GB"/>
              </w:rPr>
            </w:pPr>
            <w:r w:rsidRPr="00501A6F">
              <w:rPr>
                <w:lang w:val="en-GB"/>
              </w:rPr>
              <w:t>Ensure that all Operators within a specific embodiment are working under equivalent terms (e.g. consent, purpose, retention periods etc.)</w:t>
            </w:r>
          </w:p>
        </w:tc>
        <w:tc>
          <w:tcPr>
            <w:tcW w:w="3543" w:type="dxa"/>
          </w:tcPr>
          <w:p w14:paraId="7BB01820" w14:textId="77777777" w:rsidR="00633594" w:rsidRPr="00501A6F" w:rsidRDefault="00633594" w:rsidP="00284E4E">
            <w:pPr>
              <w:rPr>
                <w:lang w:val="en-GB"/>
              </w:rPr>
            </w:pPr>
            <w:r w:rsidRPr="00501A6F">
              <w:rPr>
                <w:lang w:val="en-GB"/>
              </w:rPr>
              <w:t>P7</w:t>
            </w:r>
          </w:p>
        </w:tc>
      </w:tr>
      <w:tr w:rsidR="00633594" w:rsidRPr="00501A6F" w14:paraId="4F3221C8" w14:textId="77777777" w:rsidTr="00284E4E">
        <w:tc>
          <w:tcPr>
            <w:tcW w:w="850" w:type="dxa"/>
            <w:vMerge/>
          </w:tcPr>
          <w:p w14:paraId="1D0D9EC3" w14:textId="77777777" w:rsidR="00633594" w:rsidRPr="00501A6F" w:rsidRDefault="00633594" w:rsidP="00284E4E">
            <w:pPr>
              <w:jc w:val="both"/>
              <w:rPr>
                <w:lang w:val="en-GB"/>
              </w:rPr>
            </w:pPr>
          </w:p>
        </w:tc>
        <w:tc>
          <w:tcPr>
            <w:tcW w:w="4220" w:type="dxa"/>
          </w:tcPr>
          <w:p w14:paraId="2E906D84" w14:textId="77777777" w:rsidR="00633594" w:rsidRPr="00501A6F" w:rsidRDefault="00633594" w:rsidP="00284E4E">
            <w:pPr>
              <w:rPr>
                <w:lang w:val="en-GB"/>
              </w:rPr>
            </w:pPr>
            <w:r w:rsidRPr="00501A6F">
              <w:rPr>
                <w:lang w:val="en-GB"/>
              </w:rPr>
              <w:t xml:space="preserve">Use different passwords to interact with different actors in the </w:t>
            </w:r>
            <w:r>
              <w:rPr>
                <w:lang w:val="en-GB"/>
              </w:rPr>
              <w:t>E</w:t>
            </w:r>
            <w:r w:rsidRPr="00501A6F">
              <w:rPr>
                <w:lang w:val="en-GB"/>
              </w:rPr>
              <w:t xml:space="preserve">cosystem (within the same </w:t>
            </w:r>
            <w:r>
              <w:rPr>
                <w:lang w:val="en-GB"/>
              </w:rPr>
              <w:t>S</w:t>
            </w:r>
            <w:r w:rsidRPr="00501A6F">
              <w:rPr>
                <w:lang w:val="en-GB"/>
              </w:rPr>
              <w:t xml:space="preserve">ervice </w:t>
            </w:r>
            <w:r>
              <w:rPr>
                <w:lang w:val="en-GB"/>
              </w:rPr>
              <w:t>E</w:t>
            </w:r>
            <w:r w:rsidRPr="00501A6F">
              <w:rPr>
                <w:lang w:val="en-GB"/>
              </w:rPr>
              <w:t>mbodiment)</w:t>
            </w:r>
          </w:p>
        </w:tc>
        <w:tc>
          <w:tcPr>
            <w:tcW w:w="3543" w:type="dxa"/>
          </w:tcPr>
          <w:p w14:paraId="75C63026" w14:textId="77777777" w:rsidR="00633594" w:rsidRPr="00501A6F" w:rsidRDefault="00633594" w:rsidP="00284E4E">
            <w:pPr>
              <w:rPr>
                <w:lang w:val="en-GB"/>
              </w:rPr>
            </w:pPr>
            <w:r w:rsidRPr="00501A6F">
              <w:rPr>
                <w:lang w:val="en-GB"/>
              </w:rPr>
              <w:t>Security</w:t>
            </w:r>
          </w:p>
        </w:tc>
      </w:tr>
      <w:tr w:rsidR="00633594" w:rsidRPr="00501A6F" w14:paraId="514E5A39" w14:textId="77777777" w:rsidTr="00284E4E">
        <w:tc>
          <w:tcPr>
            <w:tcW w:w="850" w:type="dxa"/>
            <w:vMerge/>
          </w:tcPr>
          <w:p w14:paraId="5146D8C9" w14:textId="77777777" w:rsidR="00633594" w:rsidRPr="00501A6F" w:rsidRDefault="00633594" w:rsidP="00284E4E">
            <w:pPr>
              <w:jc w:val="both"/>
              <w:rPr>
                <w:lang w:val="en-GB"/>
              </w:rPr>
            </w:pPr>
          </w:p>
        </w:tc>
        <w:tc>
          <w:tcPr>
            <w:tcW w:w="4220" w:type="dxa"/>
          </w:tcPr>
          <w:p w14:paraId="25F77CC6" w14:textId="77777777" w:rsidR="00633594" w:rsidRPr="00501A6F" w:rsidRDefault="00633594" w:rsidP="00284E4E">
            <w:pPr>
              <w:rPr>
                <w:lang w:val="en-GB"/>
              </w:rPr>
            </w:pPr>
            <w:r w:rsidRPr="00501A6F">
              <w:rPr>
                <w:lang w:val="en-GB"/>
              </w:rPr>
              <w:t xml:space="preserve">Use a different ServiceProviderID for every instance of a </w:t>
            </w:r>
            <w:r>
              <w:rPr>
                <w:lang w:val="en-GB"/>
              </w:rPr>
              <w:t>S</w:t>
            </w:r>
            <w:r w:rsidRPr="00501A6F">
              <w:rPr>
                <w:lang w:val="en-GB"/>
              </w:rPr>
              <w:t xml:space="preserve">ervice </w:t>
            </w:r>
            <w:r>
              <w:rPr>
                <w:lang w:val="en-GB"/>
              </w:rPr>
              <w:t>E</w:t>
            </w:r>
            <w:r w:rsidRPr="00501A6F">
              <w:rPr>
                <w:lang w:val="en-GB"/>
              </w:rPr>
              <w:t>mbodiment in which they are an actor</w:t>
            </w:r>
          </w:p>
        </w:tc>
        <w:tc>
          <w:tcPr>
            <w:tcW w:w="3543" w:type="dxa"/>
          </w:tcPr>
          <w:p w14:paraId="227A8508" w14:textId="77777777" w:rsidR="00633594" w:rsidRPr="00501A6F" w:rsidRDefault="00633594" w:rsidP="00284E4E">
            <w:pPr>
              <w:rPr>
                <w:lang w:val="en-GB"/>
              </w:rPr>
            </w:pPr>
            <w:r w:rsidRPr="00501A6F">
              <w:rPr>
                <w:lang w:val="en-GB"/>
              </w:rPr>
              <w:t>Security</w:t>
            </w:r>
          </w:p>
        </w:tc>
      </w:tr>
      <w:tr w:rsidR="00633594" w:rsidRPr="00501A6F" w14:paraId="50DF265D" w14:textId="77777777" w:rsidTr="00284E4E">
        <w:tc>
          <w:tcPr>
            <w:tcW w:w="850" w:type="dxa"/>
            <w:vMerge/>
          </w:tcPr>
          <w:p w14:paraId="45E82023" w14:textId="77777777" w:rsidR="00633594" w:rsidRPr="00501A6F" w:rsidRDefault="00633594" w:rsidP="00284E4E">
            <w:pPr>
              <w:jc w:val="both"/>
              <w:rPr>
                <w:lang w:val="en-GB"/>
              </w:rPr>
            </w:pPr>
          </w:p>
        </w:tc>
        <w:tc>
          <w:tcPr>
            <w:tcW w:w="4220" w:type="dxa"/>
          </w:tcPr>
          <w:p w14:paraId="7525B9F9" w14:textId="77777777" w:rsidR="00633594" w:rsidRPr="00501A6F" w:rsidRDefault="00633594" w:rsidP="00284E4E">
            <w:pPr>
              <w:pStyle w:val="CommentText"/>
              <w:rPr>
                <w:lang w:val="en-GB"/>
              </w:rPr>
            </w:pPr>
            <w:r w:rsidRPr="00501A6F">
              <w:rPr>
                <w:lang w:val="en-GB"/>
              </w:rPr>
              <w:t>Hold ConsumerID</w:t>
            </w:r>
            <w:r>
              <w:rPr>
                <w:lang w:val="en-GB"/>
              </w:rPr>
              <w:t>s</w:t>
            </w:r>
            <w:r w:rsidRPr="00501A6F">
              <w:rPr>
                <w:lang w:val="en-GB"/>
              </w:rPr>
              <w:t xml:space="preserve"> with the same security level as DIPI</w:t>
            </w:r>
          </w:p>
        </w:tc>
        <w:tc>
          <w:tcPr>
            <w:tcW w:w="3543" w:type="dxa"/>
          </w:tcPr>
          <w:p w14:paraId="435C8ECD" w14:textId="77777777" w:rsidR="00633594" w:rsidRPr="00501A6F" w:rsidRDefault="00633594" w:rsidP="00284E4E">
            <w:pPr>
              <w:rPr>
                <w:lang w:val="en-GB"/>
              </w:rPr>
            </w:pPr>
            <w:r w:rsidRPr="00501A6F">
              <w:rPr>
                <w:lang w:val="en-GB"/>
              </w:rPr>
              <w:t>Security</w:t>
            </w:r>
          </w:p>
        </w:tc>
      </w:tr>
      <w:tr w:rsidR="00633594" w:rsidRPr="00501A6F" w14:paraId="7566886A" w14:textId="77777777" w:rsidTr="00284E4E">
        <w:tc>
          <w:tcPr>
            <w:tcW w:w="850" w:type="dxa"/>
            <w:vMerge/>
          </w:tcPr>
          <w:p w14:paraId="1BCF9A19" w14:textId="77777777" w:rsidR="00633594" w:rsidRPr="00501A6F" w:rsidRDefault="00633594" w:rsidP="00284E4E">
            <w:pPr>
              <w:jc w:val="both"/>
              <w:rPr>
                <w:lang w:val="en-GB"/>
              </w:rPr>
            </w:pPr>
          </w:p>
        </w:tc>
        <w:tc>
          <w:tcPr>
            <w:tcW w:w="4220" w:type="dxa"/>
          </w:tcPr>
          <w:p w14:paraId="06578288" w14:textId="77777777" w:rsidR="00633594" w:rsidRDefault="00633594" w:rsidP="00284E4E">
            <w:pPr>
              <w:pStyle w:val="CommentText"/>
            </w:pPr>
            <w:r>
              <w:t>Provide a secure interface to Operators such that communication is done in an appropriate manner with basic authentication as a minimum</w:t>
            </w:r>
          </w:p>
        </w:tc>
        <w:tc>
          <w:tcPr>
            <w:tcW w:w="3543" w:type="dxa"/>
          </w:tcPr>
          <w:p w14:paraId="66375FE4" w14:textId="77777777" w:rsidR="00633594" w:rsidRPr="00501A6F" w:rsidRDefault="00633594" w:rsidP="00284E4E">
            <w:pPr>
              <w:rPr>
                <w:lang w:val="en-GB"/>
              </w:rPr>
            </w:pPr>
            <w:r w:rsidRPr="00501A6F">
              <w:rPr>
                <w:lang w:val="en-GB"/>
              </w:rPr>
              <w:t>Security</w:t>
            </w:r>
          </w:p>
        </w:tc>
      </w:tr>
      <w:tr w:rsidR="00633594" w:rsidRPr="00501A6F" w14:paraId="4ECA27DD" w14:textId="77777777" w:rsidTr="00284E4E">
        <w:tc>
          <w:tcPr>
            <w:tcW w:w="850" w:type="dxa"/>
            <w:vMerge/>
          </w:tcPr>
          <w:p w14:paraId="798C3B7F" w14:textId="77777777" w:rsidR="00633594" w:rsidRPr="00501A6F" w:rsidRDefault="00633594" w:rsidP="00284E4E">
            <w:pPr>
              <w:jc w:val="both"/>
              <w:rPr>
                <w:lang w:val="en-GB"/>
              </w:rPr>
            </w:pPr>
          </w:p>
        </w:tc>
        <w:tc>
          <w:tcPr>
            <w:tcW w:w="4220" w:type="dxa"/>
          </w:tcPr>
          <w:p w14:paraId="13D3740C" w14:textId="77777777" w:rsidR="00633594" w:rsidRDefault="00633594" w:rsidP="00284E4E">
            <w:pPr>
              <w:pStyle w:val="CommentText"/>
            </w:pPr>
            <w:r>
              <w:t>Allocate new ConsumerIDs in the event that a clash is encountered when transferring data between Data Engines.</w:t>
            </w:r>
          </w:p>
        </w:tc>
        <w:tc>
          <w:tcPr>
            <w:tcW w:w="3543" w:type="dxa"/>
          </w:tcPr>
          <w:p w14:paraId="32179C0B" w14:textId="77777777" w:rsidR="00633594" w:rsidRPr="00501A6F" w:rsidRDefault="00633594" w:rsidP="00284E4E">
            <w:pPr>
              <w:rPr>
                <w:lang w:val="en-GB"/>
              </w:rPr>
            </w:pPr>
            <w:r>
              <w:rPr>
                <w:lang w:val="en-GB"/>
              </w:rPr>
              <w:t xml:space="preserve">Data Integrity: Deal with the rare occurrence of a clash in Pseudonymous Keys when merging two stores of Atoms. </w:t>
            </w:r>
          </w:p>
        </w:tc>
      </w:tr>
      <w:tr w:rsidR="00633594" w:rsidRPr="00501A6F" w14:paraId="61789BDA" w14:textId="77777777" w:rsidTr="00284E4E">
        <w:tc>
          <w:tcPr>
            <w:tcW w:w="850" w:type="dxa"/>
          </w:tcPr>
          <w:p w14:paraId="3C682945" w14:textId="77777777" w:rsidR="00633594" w:rsidRPr="00501A6F" w:rsidRDefault="00633594" w:rsidP="00284E4E">
            <w:pPr>
              <w:jc w:val="both"/>
              <w:rPr>
                <w:lang w:val="en-GB"/>
              </w:rPr>
            </w:pPr>
            <w:r>
              <w:rPr>
                <w:lang w:val="en-GB"/>
              </w:rPr>
              <w:t>Will not</w:t>
            </w:r>
          </w:p>
        </w:tc>
        <w:tc>
          <w:tcPr>
            <w:tcW w:w="4220" w:type="dxa"/>
          </w:tcPr>
          <w:p w14:paraId="030409B2" w14:textId="77777777" w:rsidR="00633594" w:rsidRPr="00501A6F" w:rsidRDefault="00633594" w:rsidP="00284E4E">
            <w:pPr>
              <w:rPr>
                <w:lang w:val="en-GB"/>
              </w:rPr>
            </w:pPr>
            <w:r w:rsidRPr="00501A6F">
              <w:rPr>
                <w:lang w:val="en-GB"/>
              </w:rPr>
              <w:t xml:space="preserve">Receive </w:t>
            </w:r>
            <w:r>
              <w:rPr>
                <w:lang w:val="en-GB"/>
              </w:rPr>
              <w:t>COEL Behavioural Atom</w:t>
            </w:r>
            <w:r w:rsidRPr="00501A6F">
              <w:rPr>
                <w:lang w:val="en-GB"/>
              </w:rPr>
              <w:t xml:space="preserve">s </w:t>
            </w:r>
            <w:r>
              <w:rPr>
                <w:lang w:val="en-GB"/>
              </w:rPr>
              <w:t xml:space="preserve">or DIPI </w:t>
            </w:r>
            <w:r w:rsidRPr="00501A6F">
              <w:rPr>
                <w:lang w:val="en-GB"/>
              </w:rPr>
              <w:t>directly</w:t>
            </w:r>
          </w:p>
        </w:tc>
        <w:tc>
          <w:tcPr>
            <w:tcW w:w="3543" w:type="dxa"/>
          </w:tcPr>
          <w:p w14:paraId="4CF4AC08" w14:textId="77777777" w:rsidR="00633594" w:rsidRPr="00501A6F" w:rsidRDefault="00633594" w:rsidP="00284E4E">
            <w:pPr>
              <w:jc w:val="both"/>
              <w:rPr>
                <w:lang w:val="en-GB"/>
              </w:rPr>
            </w:pPr>
            <w:r w:rsidRPr="00501A6F">
              <w:rPr>
                <w:lang w:val="en-GB"/>
              </w:rPr>
              <w:t>P1</w:t>
            </w:r>
          </w:p>
        </w:tc>
      </w:tr>
      <w:tr w:rsidR="00633594" w:rsidRPr="00501A6F" w14:paraId="20DE60EC" w14:textId="77777777" w:rsidTr="00284E4E">
        <w:tc>
          <w:tcPr>
            <w:tcW w:w="850" w:type="dxa"/>
            <w:vMerge w:val="restart"/>
          </w:tcPr>
          <w:p w14:paraId="6AFFEF15" w14:textId="77777777" w:rsidR="00633594" w:rsidRPr="00501A6F" w:rsidRDefault="00633594" w:rsidP="00284E4E">
            <w:pPr>
              <w:jc w:val="both"/>
              <w:rPr>
                <w:lang w:val="en-GB"/>
              </w:rPr>
            </w:pPr>
            <w:r>
              <w:rPr>
                <w:lang w:val="en-GB"/>
              </w:rPr>
              <w:t>can</w:t>
            </w:r>
          </w:p>
        </w:tc>
        <w:tc>
          <w:tcPr>
            <w:tcW w:w="4220" w:type="dxa"/>
          </w:tcPr>
          <w:p w14:paraId="7783E040" w14:textId="77777777" w:rsidR="00633594" w:rsidRPr="00501A6F" w:rsidRDefault="00633594" w:rsidP="00284E4E">
            <w:pPr>
              <w:rPr>
                <w:lang w:val="en-GB"/>
              </w:rPr>
            </w:pPr>
            <w:r w:rsidRPr="00501A6F">
              <w:rPr>
                <w:lang w:val="en-GB"/>
              </w:rPr>
              <w:t>Transfer its operations between Data Engines</w:t>
            </w:r>
          </w:p>
        </w:tc>
        <w:tc>
          <w:tcPr>
            <w:tcW w:w="3543" w:type="dxa"/>
          </w:tcPr>
          <w:p w14:paraId="193EFF8C" w14:textId="77777777" w:rsidR="00633594" w:rsidRPr="00501A6F" w:rsidRDefault="00633594" w:rsidP="00284E4E">
            <w:pPr>
              <w:rPr>
                <w:lang w:val="en-GB"/>
              </w:rPr>
            </w:pPr>
            <w:r w:rsidRPr="00501A6F">
              <w:rPr>
                <w:lang w:val="en-GB"/>
              </w:rPr>
              <w:t xml:space="preserve">Supports open, competitive </w:t>
            </w:r>
            <w:r>
              <w:rPr>
                <w:lang w:val="en-GB"/>
              </w:rPr>
              <w:t>E</w:t>
            </w:r>
            <w:r w:rsidRPr="00501A6F">
              <w:rPr>
                <w:lang w:val="en-GB"/>
              </w:rPr>
              <w:t>cosystem</w:t>
            </w:r>
          </w:p>
        </w:tc>
      </w:tr>
      <w:tr w:rsidR="00633594" w:rsidRPr="00501A6F" w14:paraId="30FD4CA9" w14:textId="77777777" w:rsidTr="00284E4E">
        <w:tc>
          <w:tcPr>
            <w:tcW w:w="850" w:type="dxa"/>
            <w:vMerge/>
          </w:tcPr>
          <w:p w14:paraId="0E390705" w14:textId="77777777" w:rsidR="00633594" w:rsidRPr="00501A6F" w:rsidRDefault="00633594" w:rsidP="00284E4E">
            <w:pPr>
              <w:jc w:val="both"/>
              <w:rPr>
                <w:lang w:val="en-GB"/>
              </w:rPr>
            </w:pPr>
          </w:p>
        </w:tc>
        <w:tc>
          <w:tcPr>
            <w:tcW w:w="4220" w:type="dxa"/>
          </w:tcPr>
          <w:p w14:paraId="3CCEF0A8" w14:textId="77777777" w:rsidR="00633594" w:rsidRPr="00501A6F" w:rsidRDefault="00633594" w:rsidP="00284E4E">
            <w:pPr>
              <w:rPr>
                <w:lang w:val="en-GB"/>
              </w:rPr>
            </w:pPr>
            <w:r w:rsidRPr="00501A6F">
              <w:rPr>
                <w:lang w:val="en-GB"/>
              </w:rPr>
              <w:t>Host multiple Operators</w:t>
            </w:r>
          </w:p>
        </w:tc>
        <w:tc>
          <w:tcPr>
            <w:tcW w:w="3543" w:type="dxa"/>
          </w:tcPr>
          <w:p w14:paraId="69F32C74" w14:textId="77777777" w:rsidR="00633594" w:rsidRPr="00501A6F" w:rsidRDefault="00633594" w:rsidP="00284E4E">
            <w:pPr>
              <w:rPr>
                <w:lang w:val="en-GB"/>
              </w:rPr>
            </w:pPr>
          </w:p>
        </w:tc>
      </w:tr>
    </w:tbl>
    <w:p w14:paraId="0072C62A" w14:textId="77777777" w:rsidR="00633594" w:rsidRDefault="00633594" w:rsidP="00633594">
      <w:pPr>
        <w:jc w:val="both"/>
        <w:rPr>
          <w:lang w:val="en-GB"/>
        </w:rPr>
      </w:pPr>
    </w:p>
    <w:p w14:paraId="4E28F9C5" w14:textId="77777777" w:rsidR="00633594" w:rsidRPr="00501A6F" w:rsidRDefault="00633594" w:rsidP="00633594">
      <w:pPr>
        <w:rPr>
          <w:lang w:val="en-GB"/>
        </w:rPr>
      </w:pPr>
      <w:r w:rsidRPr="008D123B">
        <w:rPr>
          <w:lang w:val="en-GB"/>
        </w:rPr>
        <w:t>An Associated Service Provider is</w:t>
      </w:r>
      <w:r w:rsidRPr="00501A6F">
        <w:rPr>
          <w:lang w:val="en-GB"/>
        </w:rPr>
        <w:t xml:space="preserve"> a</w:t>
      </w:r>
      <w:r>
        <w:rPr>
          <w:lang w:val="en-GB"/>
        </w:rPr>
        <w:t xml:space="preserve">n actor </w:t>
      </w:r>
      <w:r w:rsidRPr="00501A6F">
        <w:rPr>
          <w:lang w:val="en-GB"/>
        </w:rPr>
        <w:t xml:space="preserve">that </w:t>
      </w:r>
      <w:r>
        <w:rPr>
          <w:lang w:val="en-GB"/>
        </w:rPr>
        <w:t xml:space="preserve">has been permissioned </w:t>
      </w:r>
      <w:r w:rsidRPr="00501A6F">
        <w:rPr>
          <w:lang w:val="en-GB"/>
        </w:rPr>
        <w:t xml:space="preserve">access to data collected by another </w:t>
      </w:r>
      <w:r>
        <w:rPr>
          <w:lang w:val="en-GB"/>
        </w:rPr>
        <w:t>S</w:t>
      </w:r>
      <w:r w:rsidRPr="00501A6F">
        <w:rPr>
          <w:lang w:val="en-GB"/>
        </w:rPr>
        <w:t xml:space="preserve">ervice </w:t>
      </w:r>
      <w:r>
        <w:rPr>
          <w:lang w:val="en-GB"/>
        </w:rPr>
        <w:t>P</w:t>
      </w:r>
      <w:r w:rsidRPr="00501A6F">
        <w:rPr>
          <w:lang w:val="en-GB"/>
        </w:rPr>
        <w:t xml:space="preserve">rovider to provide a service to </w:t>
      </w:r>
      <w:r>
        <w:rPr>
          <w:lang w:val="en-GB"/>
        </w:rPr>
        <w:t>the existing Operator or Service Provider</w:t>
      </w:r>
      <w:r w:rsidRPr="00501A6F">
        <w:rPr>
          <w:lang w:val="en-GB"/>
        </w:rPr>
        <w:t xml:space="preserve">. An Associated Service Provider has no right to grant a third-party any access to the data held by the original Service Provider. All of the technical requirements on a Service Provider </w:t>
      </w:r>
      <w:r>
        <w:rPr>
          <w:lang w:val="en-GB"/>
        </w:rPr>
        <w:t>above will apply to an</w:t>
      </w:r>
      <w:r w:rsidRPr="00501A6F">
        <w:rPr>
          <w:lang w:val="en-GB"/>
        </w:rPr>
        <w:t xml:space="preserve"> Associated Service Provider</w:t>
      </w:r>
      <w:r>
        <w:rPr>
          <w:lang w:val="en-GB"/>
        </w:rPr>
        <w:t xml:space="preserve"> except for Consumer requests to access or modify data held by the Data Engine which will be passed to the original Service Provider that collected the data.</w:t>
      </w:r>
    </w:p>
    <w:p w14:paraId="1502E378" w14:textId="77777777" w:rsidR="00633594" w:rsidRDefault="00633594" w:rsidP="00633594">
      <w:pPr>
        <w:jc w:val="both"/>
        <w:rPr>
          <w:lang w:val="en-GB"/>
        </w:rPr>
      </w:pPr>
    </w:p>
    <w:p w14:paraId="2ADD3CED" w14:textId="77777777" w:rsidR="00633594" w:rsidRPr="00501A6F" w:rsidRDefault="00633594" w:rsidP="00ED0CE1">
      <w:pPr>
        <w:pStyle w:val="Heading3"/>
        <w:numPr>
          <w:ilvl w:val="2"/>
          <w:numId w:val="2"/>
        </w:numPr>
        <w:rPr>
          <w:lang w:val="en-GB"/>
        </w:rPr>
      </w:pPr>
      <w:bookmarkStart w:id="422" w:name="_Toc462299828"/>
      <w:bookmarkStart w:id="423" w:name="_Toc497482652"/>
      <w:bookmarkStart w:id="424" w:name="_Toc499915474"/>
      <w:r w:rsidRPr="00501A6F">
        <w:rPr>
          <w:lang w:val="en-GB"/>
        </w:rPr>
        <w:t>Operator</w:t>
      </w:r>
      <w:bookmarkEnd w:id="422"/>
      <w:bookmarkEnd w:id="423"/>
      <w:bookmarkEnd w:id="424"/>
    </w:p>
    <w:tbl>
      <w:tblPr>
        <w:tblStyle w:val="Caption"/>
        <w:tblW w:w="0" w:type="auto"/>
        <w:tblLook w:val="04A0" w:firstRow="1" w:lastRow="0" w:firstColumn="1" w:lastColumn="0" w:noHBand="0" w:noVBand="1"/>
      </w:tblPr>
      <w:tblGrid>
        <w:gridCol w:w="811"/>
        <w:gridCol w:w="4259"/>
        <w:gridCol w:w="3543"/>
      </w:tblGrid>
      <w:tr w:rsidR="00633594" w:rsidRPr="00501A6F" w14:paraId="18FE97CC" w14:textId="77777777" w:rsidTr="00284E4E">
        <w:tc>
          <w:tcPr>
            <w:tcW w:w="5070" w:type="dxa"/>
            <w:gridSpan w:val="2"/>
          </w:tcPr>
          <w:p w14:paraId="04770AC5" w14:textId="77777777" w:rsidR="00633594" w:rsidRPr="00501A6F" w:rsidRDefault="00633594" w:rsidP="00284E4E">
            <w:pPr>
              <w:jc w:val="both"/>
              <w:rPr>
                <w:b/>
                <w:lang w:val="en-GB"/>
              </w:rPr>
            </w:pPr>
            <w:r>
              <w:rPr>
                <w:b/>
                <w:lang w:val="en-GB"/>
              </w:rPr>
              <w:t>R</w:t>
            </w:r>
            <w:r w:rsidRPr="00501A6F">
              <w:rPr>
                <w:b/>
                <w:lang w:val="en-GB"/>
              </w:rPr>
              <w:t>equirement</w:t>
            </w:r>
          </w:p>
        </w:tc>
        <w:tc>
          <w:tcPr>
            <w:tcW w:w="3543" w:type="dxa"/>
          </w:tcPr>
          <w:p w14:paraId="65E4E3A8" w14:textId="77777777" w:rsidR="00633594" w:rsidRPr="00501A6F" w:rsidRDefault="00633594" w:rsidP="00284E4E">
            <w:pPr>
              <w:jc w:val="both"/>
              <w:rPr>
                <w:b/>
                <w:lang w:val="en-GB"/>
              </w:rPr>
            </w:pPr>
            <w:r w:rsidRPr="00501A6F">
              <w:rPr>
                <w:b/>
                <w:lang w:val="en-GB"/>
              </w:rPr>
              <w:t>Guiding principles &amp; notes</w:t>
            </w:r>
          </w:p>
        </w:tc>
      </w:tr>
      <w:tr w:rsidR="00633594" w:rsidRPr="00501A6F" w14:paraId="5A7517F9" w14:textId="77777777" w:rsidTr="00284E4E">
        <w:tc>
          <w:tcPr>
            <w:tcW w:w="811" w:type="dxa"/>
            <w:vMerge w:val="restart"/>
          </w:tcPr>
          <w:p w14:paraId="7A1238EF" w14:textId="77777777" w:rsidR="00633594" w:rsidRPr="00501A6F" w:rsidRDefault="00633594" w:rsidP="00284E4E">
            <w:pPr>
              <w:jc w:val="both"/>
              <w:rPr>
                <w:lang w:val="en-GB"/>
              </w:rPr>
            </w:pPr>
            <w:r>
              <w:rPr>
                <w:lang w:val="en-GB"/>
              </w:rPr>
              <w:t>will</w:t>
            </w:r>
          </w:p>
        </w:tc>
        <w:tc>
          <w:tcPr>
            <w:tcW w:w="4259" w:type="dxa"/>
          </w:tcPr>
          <w:p w14:paraId="281F2223" w14:textId="77777777" w:rsidR="00633594" w:rsidRPr="00501A6F" w:rsidRDefault="00633594" w:rsidP="00284E4E">
            <w:pPr>
              <w:rPr>
                <w:lang w:val="en-GB"/>
              </w:rPr>
            </w:pPr>
            <w:r w:rsidRPr="00501A6F">
              <w:rPr>
                <w:lang w:val="en-GB"/>
              </w:rPr>
              <w:t xml:space="preserve">Ensure the minimum standard </w:t>
            </w:r>
            <w:r>
              <w:rPr>
                <w:lang w:val="en-GB"/>
              </w:rPr>
              <w:t xml:space="preserve">of </w:t>
            </w:r>
            <w:r w:rsidRPr="00501A6F">
              <w:rPr>
                <w:lang w:val="en-GB"/>
              </w:rPr>
              <w:t>consent</w:t>
            </w:r>
            <w:r>
              <w:rPr>
                <w:lang w:val="en-GB"/>
              </w:rPr>
              <w:t xml:space="preserve"> or notice with</w:t>
            </w:r>
            <w:r w:rsidRPr="00501A6F">
              <w:rPr>
                <w:lang w:val="en-GB"/>
              </w:rPr>
              <w:t xml:space="preserve"> Consumers</w:t>
            </w:r>
            <w:r>
              <w:rPr>
                <w:lang w:val="en-GB"/>
              </w:rPr>
              <w:t xml:space="preserve"> when allocating a ConsumerID or DeviceID</w:t>
            </w:r>
          </w:p>
        </w:tc>
        <w:tc>
          <w:tcPr>
            <w:tcW w:w="3543" w:type="dxa"/>
          </w:tcPr>
          <w:p w14:paraId="4D6D4F30" w14:textId="77777777" w:rsidR="00633594" w:rsidRPr="00501A6F" w:rsidRDefault="00633594" w:rsidP="00284E4E">
            <w:pPr>
              <w:rPr>
                <w:lang w:val="en-GB"/>
              </w:rPr>
            </w:pPr>
            <w:r w:rsidRPr="00501A6F">
              <w:rPr>
                <w:lang w:val="en-GB"/>
              </w:rPr>
              <w:t>P</w:t>
            </w:r>
            <w:r>
              <w:rPr>
                <w:lang w:val="en-GB"/>
              </w:rPr>
              <w:t>3</w:t>
            </w:r>
          </w:p>
          <w:p w14:paraId="7583C04C" w14:textId="77777777" w:rsidR="00633594" w:rsidRPr="00501A6F" w:rsidRDefault="00633594" w:rsidP="00284E4E">
            <w:pPr>
              <w:rPr>
                <w:lang w:val="en-GB"/>
              </w:rPr>
            </w:pPr>
          </w:p>
        </w:tc>
      </w:tr>
      <w:tr w:rsidR="00633594" w:rsidRPr="00501A6F" w14:paraId="69669F69" w14:textId="77777777" w:rsidTr="00284E4E">
        <w:tc>
          <w:tcPr>
            <w:tcW w:w="811" w:type="dxa"/>
            <w:vMerge/>
          </w:tcPr>
          <w:p w14:paraId="592588BE" w14:textId="77777777" w:rsidR="00633594" w:rsidRDefault="00633594" w:rsidP="00284E4E">
            <w:pPr>
              <w:jc w:val="both"/>
              <w:rPr>
                <w:lang w:val="en-GB"/>
              </w:rPr>
            </w:pPr>
          </w:p>
        </w:tc>
        <w:tc>
          <w:tcPr>
            <w:tcW w:w="4259" w:type="dxa"/>
          </w:tcPr>
          <w:p w14:paraId="0FFBC056" w14:textId="77777777" w:rsidR="00633594" w:rsidRPr="00501A6F" w:rsidRDefault="00633594" w:rsidP="00284E4E">
            <w:pPr>
              <w:rPr>
                <w:lang w:val="en-GB"/>
              </w:rPr>
            </w:pPr>
            <w:r>
              <w:rPr>
                <w:lang w:val="en-GB"/>
              </w:rPr>
              <w:t>S</w:t>
            </w:r>
            <w:r w:rsidRPr="00501A6F">
              <w:rPr>
                <w:lang w:val="en-GB"/>
              </w:rPr>
              <w:t xml:space="preserve">ecure additional consent </w:t>
            </w:r>
            <w:r>
              <w:rPr>
                <w:lang w:val="en-GB"/>
              </w:rPr>
              <w:t xml:space="preserve">(or equivalent due process) </w:t>
            </w:r>
            <w:r w:rsidRPr="00501A6F">
              <w:rPr>
                <w:lang w:val="en-GB"/>
              </w:rPr>
              <w:t xml:space="preserve">from Consumers when sending personal information outside the </w:t>
            </w:r>
            <w:r>
              <w:rPr>
                <w:lang w:val="en-GB"/>
              </w:rPr>
              <w:t>E</w:t>
            </w:r>
            <w:r w:rsidRPr="00501A6F">
              <w:rPr>
                <w:lang w:val="en-GB"/>
              </w:rPr>
              <w:t>cosystem</w:t>
            </w:r>
          </w:p>
        </w:tc>
        <w:tc>
          <w:tcPr>
            <w:tcW w:w="3543" w:type="dxa"/>
          </w:tcPr>
          <w:p w14:paraId="480E5884" w14:textId="77777777" w:rsidR="00633594" w:rsidRPr="00501A6F" w:rsidRDefault="00633594" w:rsidP="00284E4E">
            <w:pPr>
              <w:rPr>
                <w:lang w:val="en-GB"/>
              </w:rPr>
            </w:pPr>
            <w:r w:rsidRPr="00501A6F">
              <w:rPr>
                <w:lang w:val="en-GB"/>
              </w:rPr>
              <w:t>P3 &amp; P6</w:t>
            </w:r>
          </w:p>
        </w:tc>
      </w:tr>
      <w:tr w:rsidR="00633594" w:rsidRPr="00501A6F" w14:paraId="0CF7A31B" w14:textId="77777777" w:rsidTr="00284E4E">
        <w:tc>
          <w:tcPr>
            <w:tcW w:w="811" w:type="dxa"/>
            <w:vMerge/>
          </w:tcPr>
          <w:p w14:paraId="20FE68B9" w14:textId="77777777" w:rsidR="00633594" w:rsidRDefault="00633594" w:rsidP="00284E4E">
            <w:pPr>
              <w:jc w:val="both"/>
              <w:rPr>
                <w:lang w:val="en-GB"/>
              </w:rPr>
            </w:pPr>
          </w:p>
        </w:tc>
        <w:tc>
          <w:tcPr>
            <w:tcW w:w="4259" w:type="dxa"/>
          </w:tcPr>
          <w:p w14:paraId="5B04320F" w14:textId="77777777" w:rsidR="00633594" w:rsidRPr="00501A6F" w:rsidRDefault="00633594" w:rsidP="00284E4E">
            <w:pPr>
              <w:rPr>
                <w:lang w:val="en-GB"/>
              </w:rPr>
            </w:pPr>
            <w:r w:rsidRPr="00501A6F">
              <w:rPr>
                <w:lang w:val="en-GB"/>
              </w:rPr>
              <w:t xml:space="preserve">When sending </w:t>
            </w:r>
            <w:r>
              <w:rPr>
                <w:lang w:val="en-GB"/>
              </w:rPr>
              <w:t>COEL Behavioural Atom</w:t>
            </w:r>
            <w:r w:rsidRPr="00501A6F">
              <w:rPr>
                <w:lang w:val="en-GB"/>
              </w:rPr>
              <w:t xml:space="preserve"> information outside the </w:t>
            </w:r>
            <w:r>
              <w:rPr>
                <w:lang w:val="en-GB"/>
              </w:rPr>
              <w:t>E</w:t>
            </w:r>
            <w:r w:rsidRPr="00501A6F">
              <w:rPr>
                <w:lang w:val="en-GB"/>
              </w:rPr>
              <w:t>cosystem, remove the ConsumerID and replace with DIPI</w:t>
            </w:r>
          </w:p>
        </w:tc>
        <w:tc>
          <w:tcPr>
            <w:tcW w:w="3543" w:type="dxa"/>
          </w:tcPr>
          <w:p w14:paraId="4B0153C6" w14:textId="77777777" w:rsidR="00633594" w:rsidRPr="00501A6F" w:rsidRDefault="00633594" w:rsidP="00284E4E">
            <w:pPr>
              <w:rPr>
                <w:lang w:val="en-GB"/>
              </w:rPr>
            </w:pPr>
            <w:r w:rsidRPr="00501A6F">
              <w:rPr>
                <w:lang w:val="en-GB"/>
              </w:rPr>
              <w:t>P6</w:t>
            </w:r>
            <w:r>
              <w:rPr>
                <w:lang w:val="en-GB"/>
              </w:rPr>
              <w:t xml:space="preserve"> </w:t>
            </w:r>
            <w:r w:rsidRPr="00501A6F">
              <w:rPr>
                <w:lang w:val="en-GB"/>
              </w:rPr>
              <w:t xml:space="preserve">This ensures that information that has left the </w:t>
            </w:r>
            <w:r>
              <w:rPr>
                <w:lang w:val="en-GB"/>
              </w:rPr>
              <w:t>E</w:t>
            </w:r>
            <w:r w:rsidRPr="00501A6F">
              <w:rPr>
                <w:lang w:val="en-GB"/>
              </w:rPr>
              <w:t>cosystem can be clearly identified</w:t>
            </w:r>
          </w:p>
        </w:tc>
      </w:tr>
      <w:tr w:rsidR="00633594" w:rsidRPr="00501A6F" w14:paraId="38E5DC74" w14:textId="77777777" w:rsidTr="00284E4E">
        <w:tc>
          <w:tcPr>
            <w:tcW w:w="811" w:type="dxa"/>
            <w:vMerge/>
          </w:tcPr>
          <w:p w14:paraId="133903ED" w14:textId="77777777" w:rsidR="00633594" w:rsidRDefault="00633594" w:rsidP="00284E4E">
            <w:pPr>
              <w:jc w:val="both"/>
              <w:rPr>
                <w:lang w:val="en-GB"/>
              </w:rPr>
            </w:pPr>
          </w:p>
        </w:tc>
        <w:tc>
          <w:tcPr>
            <w:tcW w:w="4259" w:type="dxa"/>
          </w:tcPr>
          <w:p w14:paraId="0D5848A8" w14:textId="77777777" w:rsidR="00633594" w:rsidRPr="00501A6F" w:rsidRDefault="00633594" w:rsidP="00284E4E">
            <w:pPr>
              <w:rPr>
                <w:lang w:val="en-GB"/>
              </w:rPr>
            </w:pPr>
            <w:r w:rsidRPr="00501A6F">
              <w:rPr>
                <w:lang w:val="en-GB"/>
              </w:rPr>
              <w:t xml:space="preserve">On a request from a Consumer, supply all DIPI, Segment Data, </w:t>
            </w:r>
            <w:r>
              <w:rPr>
                <w:lang w:val="en-GB"/>
              </w:rPr>
              <w:t>COEL Behavioural Atom</w:t>
            </w:r>
            <w:r w:rsidRPr="00501A6F">
              <w:rPr>
                <w:lang w:val="en-GB"/>
              </w:rPr>
              <w:t>s and any stored Report Data</w:t>
            </w:r>
          </w:p>
        </w:tc>
        <w:tc>
          <w:tcPr>
            <w:tcW w:w="3543" w:type="dxa"/>
          </w:tcPr>
          <w:p w14:paraId="0EE8194B" w14:textId="77777777" w:rsidR="00633594" w:rsidRPr="00501A6F" w:rsidRDefault="00633594" w:rsidP="00284E4E">
            <w:pPr>
              <w:rPr>
                <w:lang w:val="en-GB"/>
              </w:rPr>
            </w:pPr>
            <w:r w:rsidRPr="00501A6F">
              <w:rPr>
                <w:lang w:val="en-GB"/>
              </w:rPr>
              <w:t>P2</w:t>
            </w:r>
          </w:p>
          <w:p w14:paraId="791F17ED" w14:textId="77777777" w:rsidR="00633594" w:rsidRPr="00501A6F" w:rsidRDefault="00633594" w:rsidP="00284E4E">
            <w:pPr>
              <w:rPr>
                <w:lang w:val="en-GB"/>
              </w:rPr>
            </w:pPr>
            <w:r w:rsidRPr="00501A6F">
              <w:rPr>
                <w:lang w:val="en-GB"/>
              </w:rPr>
              <w:t xml:space="preserve">Basic tenet of </w:t>
            </w:r>
            <w:r>
              <w:rPr>
                <w:lang w:val="en-GB"/>
              </w:rPr>
              <w:t>good data rights practice</w:t>
            </w:r>
          </w:p>
        </w:tc>
      </w:tr>
      <w:tr w:rsidR="00633594" w:rsidRPr="00501A6F" w14:paraId="6063EFD1" w14:textId="77777777" w:rsidTr="00284E4E">
        <w:tc>
          <w:tcPr>
            <w:tcW w:w="811" w:type="dxa"/>
            <w:vMerge/>
          </w:tcPr>
          <w:p w14:paraId="654723A2" w14:textId="77777777" w:rsidR="00633594" w:rsidRDefault="00633594" w:rsidP="00284E4E">
            <w:pPr>
              <w:jc w:val="both"/>
              <w:rPr>
                <w:lang w:val="en-GB"/>
              </w:rPr>
            </w:pPr>
          </w:p>
        </w:tc>
        <w:tc>
          <w:tcPr>
            <w:tcW w:w="4259" w:type="dxa"/>
          </w:tcPr>
          <w:p w14:paraId="752EE15A" w14:textId="77777777" w:rsidR="00633594" w:rsidRPr="00501A6F" w:rsidRDefault="00633594" w:rsidP="00284E4E">
            <w:pPr>
              <w:rPr>
                <w:lang w:val="en-GB"/>
              </w:rPr>
            </w:pPr>
            <w:r w:rsidRPr="00501A6F">
              <w:rPr>
                <w:lang w:val="en-GB"/>
              </w:rPr>
              <w:t>On a request from a Consumer to be forgotten, remove or render DIPI to be non-personal</w:t>
            </w:r>
          </w:p>
        </w:tc>
        <w:tc>
          <w:tcPr>
            <w:tcW w:w="3543" w:type="dxa"/>
          </w:tcPr>
          <w:p w14:paraId="2288424B" w14:textId="77777777" w:rsidR="00633594" w:rsidRPr="00501A6F" w:rsidRDefault="00633594" w:rsidP="00284E4E">
            <w:pPr>
              <w:rPr>
                <w:lang w:val="en-GB"/>
              </w:rPr>
            </w:pPr>
            <w:r w:rsidRPr="00501A6F">
              <w:rPr>
                <w:lang w:val="en-GB"/>
              </w:rPr>
              <w:t xml:space="preserve">Basic tenet of </w:t>
            </w:r>
            <w:r>
              <w:rPr>
                <w:lang w:val="en-GB"/>
              </w:rPr>
              <w:t>good data rights practice</w:t>
            </w:r>
          </w:p>
        </w:tc>
      </w:tr>
      <w:tr w:rsidR="00633594" w:rsidRPr="00501A6F" w14:paraId="53B373B2" w14:textId="77777777" w:rsidTr="00284E4E">
        <w:tc>
          <w:tcPr>
            <w:tcW w:w="811" w:type="dxa"/>
            <w:vMerge/>
          </w:tcPr>
          <w:p w14:paraId="74F40415" w14:textId="77777777" w:rsidR="00633594" w:rsidRPr="00501A6F" w:rsidRDefault="00633594" w:rsidP="00284E4E">
            <w:pPr>
              <w:jc w:val="both"/>
              <w:rPr>
                <w:lang w:val="en-GB"/>
              </w:rPr>
            </w:pPr>
          </w:p>
        </w:tc>
        <w:tc>
          <w:tcPr>
            <w:tcW w:w="4259" w:type="dxa"/>
          </w:tcPr>
          <w:p w14:paraId="504D8DB1" w14:textId="77777777" w:rsidR="00633594" w:rsidRPr="00501A6F" w:rsidRDefault="00633594" w:rsidP="00284E4E">
            <w:pPr>
              <w:rPr>
                <w:lang w:val="en-GB"/>
              </w:rPr>
            </w:pPr>
            <w:r w:rsidRPr="00501A6F">
              <w:rPr>
                <w:lang w:val="en-GB"/>
              </w:rPr>
              <w:t xml:space="preserve">Provide a mechanism for the </w:t>
            </w:r>
            <w:r>
              <w:rPr>
                <w:lang w:val="en-GB"/>
              </w:rPr>
              <w:t>Consumer</w:t>
            </w:r>
            <w:r w:rsidRPr="00501A6F">
              <w:rPr>
                <w:lang w:val="en-GB"/>
              </w:rPr>
              <w:t xml:space="preserve"> to access their ConsumerID</w:t>
            </w:r>
          </w:p>
        </w:tc>
        <w:tc>
          <w:tcPr>
            <w:tcW w:w="3543" w:type="dxa"/>
          </w:tcPr>
          <w:p w14:paraId="4A41A713" w14:textId="77777777" w:rsidR="00633594" w:rsidRPr="00501A6F" w:rsidRDefault="00633594" w:rsidP="00284E4E">
            <w:pPr>
              <w:rPr>
                <w:lang w:val="en-GB"/>
              </w:rPr>
            </w:pPr>
            <w:r w:rsidRPr="00501A6F">
              <w:rPr>
                <w:lang w:val="en-GB"/>
              </w:rPr>
              <w:t>P</w:t>
            </w:r>
            <w:r>
              <w:rPr>
                <w:lang w:val="en-GB"/>
              </w:rPr>
              <w:t xml:space="preserve">7 </w:t>
            </w:r>
            <w:r w:rsidRPr="00501A6F">
              <w:rPr>
                <w:lang w:val="en-GB"/>
              </w:rPr>
              <w:t>This allows the Identity Authority to audit the ‘forgetting’ process</w:t>
            </w:r>
          </w:p>
        </w:tc>
      </w:tr>
      <w:tr w:rsidR="00633594" w:rsidRPr="00501A6F" w14:paraId="1D51C7EF" w14:textId="77777777" w:rsidTr="00284E4E">
        <w:tc>
          <w:tcPr>
            <w:tcW w:w="811" w:type="dxa"/>
            <w:vMerge/>
          </w:tcPr>
          <w:p w14:paraId="266A4DCE" w14:textId="77777777" w:rsidR="00633594" w:rsidRPr="00501A6F" w:rsidRDefault="00633594" w:rsidP="00284E4E">
            <w:pPr>
              <w:jc w:val="both"/>
              <w:rPr>
                <w:lang w:val="en-GB"/>
              </w:rPr>
            </w:pPr>
          </w:p>
        </w:tc>
        <w:tc>
          <w:tcPr>
            <w:tcW w:w="4259" w:type="dxa"/>
          </w:tcPr>
          <w:p w14:paraId="57379F04" w14:textId="77777777" w:rsidR="00633594" w:rsidRPr="00501A6F" w:rsidRDefault="00633594" w:rsidP="00284E4E">
            <w:pPr>
              <w:rPr>
                <w:lang w:val="en-GB"/>
              </w:rPr>
            </w:pPr>
            <w:r w:rsidRPr="00501A6F">
              <w:rPr>
                <w:lang w:val="en-GB"/>
              </w:rPr>
              <w:t>For any one purpose and at any one time, have only one Service Provider</w:t>
            </w:r>
          </w:p>
        </w:tc>
        <w:tc>
          <w:tcPr>
            <w:tcW w:w="3543" w:type="dxa"/>
          </w:tcPr>
          <w:p w14:paraId="0BDC4BBA" w14:textId="77777777" w:rsidR="00633594" w:rsidRPr="00501A6F" w:rsidRDefault="00633594" w:rsidP="00284E4E">
            <w:pPr>
              <w:rPr>
                <w:lang w:val="en-GB"/>
              </w:rPr>
            </w:pPr>
            <w:r w:rsidRPr="00501A6F">
              <w:rPr>
                <w:lang w:val="en-GB"/>
              </w:rPr>
              <w:t xml:space="preserve">Avoids potential data loss for the </w:t>
            </w:r>
            <w:r>
              <w:rPr>
                <w:lang w:val="en-GB"/>
              </w:rPr>
              <w:t>Consumer</w:t>
            </w:r>
            <w:r w:rsidRPr="00501A6F">
              <w:rPr>
                <w:lang w:val="en-GB"/>
              </w:rPr>
              <w:t xml:space="preserve"> and ensure the complete audit map of the </w:t>
            </w:r>
            <w:r>
              <w:rPr>
                <w:lang w:val="en-GB"/>
              </w:rPr>
              <w:t>E</w:t>
            </w:r>
            <w:r w:rsidRPr="00501A6F">
              <w:rPr>
                <w:lang w:val="en-GB"/>
              </w:rPr>
              <w:t>cosystem</w:t>
            </w:r>
          </w:p>
        </w:tc>
      </w:tr>
      <w:tr w:rsidR="00633594" w:rsidRPr="00501A6F" w14:paraId="64520BAE" w14:textId="77777777" w:rsidTr="00284E4E">
        <w:tc>
          <w:tcPr>
            <w:tcW w:w="811" w:type="dxa"/>
            <w:vMerge/>
          </w:tcPr>
          <w:p w14:paraId="656FD97D" w14:textId="77777777" w:rsidR="00633594" w:rsidRPr="00501A6F" w:rsidRDefault="00633594" w:rsidP="00284E4E">
            <w:pPr>
              <w:jc w:val="both"/>
              <w:rPr>
                <w:lang w:val="en-GB"/>
              </w:rPr>
            </w:pPr>
          </w:p>
        </w:tc>
        <w:tc>
          <w:tcPr>
            <w:tcW w:w="4259" w:type="dxa"/>
          </w:tcPr>
          <w:p w14:paraId="0EF77D0F" w14:textId="77777777" w:rsidR="00633594" w:rsidRPr="00501A6F" w:rsidRDefault="00633594" w:rsidP="00284E4E">
            <w:pPr>
              <w:rPr>
                <w:lang w:val="en-GB"/>
              </w:rPr>
            </w:pPr>
            <w:r w:rsidRPr="00501A6F">
              <w:rPr>
                <w:lang w:val="en-GB"/>
              </w:rPr>
              <w:t>Clearly identify the Service Provider</w:t>
            </w:r>
            <w:r>
              <w:rPr>
                <w:lang w:val="en-GB"/>
              </w:rPr>
              <w:t xml:space="preserve"> and Data Engine</w:t>
            </w:r>
            <w:r w:rsidRPr="00501A6F">
              <w:rPr>
                <w:lang w:val="en-GB"/>
              </w:rPr>
              <w:t xml:space="preserve"> to the Consumer</w:t>
            </w:r>
          </w:p>
        </w:tc>
        <w:tc>
          <w:tcPr>
            <w:tcW w:w="3543" w:type="dxa"/>
          </w:tcPr>
          <w:p w14:paraId="47856A76" w14:textId="77777777" w:rsidR="00633594" w:rsidRPr="00501A6F" w:rsidRDefault="00633594" w:rsidP="00284E4E">
            <w:pPr>
              <w:rPr>
                <w:lang w:val="en-GB"/>
              </w:rPr>
            </w:pPr>
            <w:r w:rsidRPr="00501A6F">
              <w:rPr>
                <w:lang w:val="en-GB"/>
              </w:rPr>
              <w:t>P7</w:t>
            </w:r>
          </w:p>
        </w:tc>
      </w:tr>
      <w:tr w:rsidR="00633594" w:rsidRPr="00501A6F" w14:paraId="08E8CF45" w14:textId="77777777" w:rsidTr="00284E4E">
        <w:tc>
          <w:tcPr>
            <w:tcW w:w="811" w:type="dxa"/>
            <w:vMerge/>
          </w:tcPr>
          <w:p w14:paraId="3A96F1BF" w14:textId="77777777" w:rsidR="00633594" w:rsidRPr="00501A6F" w:rsidRDefault="00633594" w:rsidP="00284E4E">
            <w:pPr>
              <w:jc w:val="both"/>
              <w:rPr>
                <w:lang w:val="en-GB"/>
              </w:rPr>
            </w:pPr>
          </w:p>
        </w:tc>
        <w:tc>
          <w:tcPr>
            <w:tcW w:w="4259" w:type="dxa"/>
          </w:tcPr>
          <w:p w14:paraId="4BC4F691" w14:textId="77777777" w:rsidR="00633594" w:rsidRPr="00501A6F" w:rsidRDefault="00633594" w:rsidP="00284E4E">
            <w:pPr>
              <w:rPr>
                <w:lang w:val="en-GB"/>
              </w:rPr>
            </w:pPr>
            <w:r w:rsidRPr="00501A6F">
              <w:rPr>
                <w:lang w:val="en-GB"/>
              </w:rPr>
              <w:t>Notify Consumers of any mergers and acquisitions or other changes that would result in a change of control over the Consumers’ data</w:t>
            </w:r>
          </w:p>
        </w:tc>
        <w:tc>
          <w:tcPr>
            <w:tcW w:w="3543" w:type="dxa"/>
          </w:tcPr>
          <w:p w14:paraId="5E33EBC5" w14:textId="77777777" w:rsidR="00633594" w:rsidRPr="00501A6F" w:rsidRDefault="00633594" w:rsidP="00284E4E">
            <w:pPr>
              <w:rPr>
                <w:lang w:val="en-GB"/>
              </w:rPr>
            </w:pPr>
            <w:r w:rsidRPr="00501A6F">
              <w:rPr>
                <w:lang w:val="en-GB"/>
              </w:rPr>
              <w:t>P7</w:t>
            </w:r>
          </w:p>
        </w:tc>
      </w:tr>
      <w:tr w:rsidR="00633594" w:rsidRPr="00501A6F" w14:paraId="1F50E3A1" w14:textId="77777777" w:rsidTr="00284E4E">
        <w:tc>
          <w:tcPr>
            <w:tcW w:w="811" w:type="dxa"/>
            <w:vMerge/>
          </w:tcPr>
          <w:p w14:paraId="6664305A" w14:textId="77777777" w:rsidR="00633594" w:rsidRPr="00501A6F" w:rsidRDefault="00633594" w:rsidP="00284E4E">
            <w:pPr>
              <w:jc w:val="both"/>
              <w:rPr>
                <w:lang w:val="en-GB"/>
              </w:rPr>
            </w:pPr>
          </w:p>
        </w:tc>
        <w:tc>
          <w:tcPr>
            <w:tcW w:w="4259" w:type="dxa"/>
          </w:tcPr>
          <w:p w14:paraId="2C9FE5EE" w14:textId="77777777" w:rsidR="00633594" w:rsidRPr="00501A6F" w:rsidRDefault="00633594" w:rsidP="00284E4E">
            <w:pPr>
              <w:rPr>
                <w:lang w:val="en-GB"/>
              </w:rPr>
            </w:pPr>
            <w:r w:rsidRPr="00501A6F">
              <w:rPr>
                <w:lang w:val="en-GB"/>
              </w:rPr>
              <w:t>Hold ConsumerID</w:t>
            </w:r>
            <w:r>
              <w:rPr>
                <w:lang w:val="en-GB"/>
              </w:rPr>
              <w:t>s</w:t>
            </w:r>
            <w:r w:rsidRPr="00501A6F">
              <w:rPr>
                <w:lang w:val="en-GB"/>
              </w:rPr>
              <w:t xml:space="preserve"> with the same security level as DIPI</w:t>
            </w:r>
          </w:p>
        </w:tc>
        <w:tc>
          <w:tcPr>
            <w:tcW w:w="3543" w:type="dxa"/>
          </w:tcPr>
          <w:p w14:paraId="0D44B142" w14:textId="77777777" w:rsidR="00633594" w:rsidRPr="00501A6F" w:rsidRDefault="00633594" w:rsidP="00284E4E">
            <w:pPr>
              <w:rPr>
                <w:lang w:val="en-GB"/>
              </w:rPr>
            </w:pPr>
            <w:r w:rsidRPr="00501A6F">
              <w:rPr>
                <w:lang w:val="en-GB"/>
              </w:rPr>
              <w:t>Security</w:t>
            </w:r>
          </w:p>
        </w:tc>
      </w:tr>
      <w:tr w:rsidR="00633594" w:rsidRPr="00501A6F" w14:paraId="1CE5FC16" w14:textId="77777777" w:rsidTr="00284E4E">
        <w:tc>
          <w:tcPr>
            <w:tcW w:w="811" w:type="dxa"/>
            <w:vMerge/>
          </w:tcPr>
          <w:p w14:paraId="7D39693B" w14:textId="77777777" w:rsidR="00633594" w:rsidRPr="00501A6F" w:rsidRDefault="00633594" w:rsidP="00284E4E">
            <w:pPr>
              <w:jc w:val="both"/>
              <w:rPr>
                <w:lang w:val="en-GB"/>
              </w:rPr>
            </w:pPr>
          </w:p>
        </w:tc>
        <w:tc>
          <w:tcPr>
            <w:tcW w:w="4259" w:type="dxa"/>
          </w:tcPr>
          <w:p w14:paraId="1E870328" w14:textId="77777777" w:rsidR="00633594" w:rsidRPr="00501A6F" w:rsidRDefault="00633594" w:rsidP="00284E4E">
            <w:pPr>
              <w:rPr>
                <w:lang w:val="en-GB"/>
              </w:rPr>
            </w:pPr>
            <w:r w:rsidRPr="00501A6F">
              <w:rPr>
                <w:lang w:val="en-GB"/>
              </w:rPr>
              <w:t xml:space="preserve">Use different passwords to interact with different actors in the </w:t>
            </w:r>
            <w:r>
              <w:rPr>
                <w:lang w:val="en-GB"/>
              </w:rPr>
              <w:t>E</w:t>
            </w:r>
            <w:r w:rsidRPr="00501A6F">
              <w:rPr>
                <w:lang w:val="en-GB"/>
              </w:rPr>
              <w:t xml:space="preserve">cosystem (within the same </w:t>
            </w:r>
            <w:r>
              <w:rPr>
                <w:lang w:val="en-GB"/>
              </w:rPr>
              <w:t>S</w:t>
            </w:r>
            <w:r w:rsidRPr="00501A6F">
              <w:rPr>
                <w:lang w:val="en-GB"/>
              </w:rPr>
              <w:t xml:space="preserve">ervice </w:t>
            </w:r>
            <w:r>
              <w:rPr>
                <w:lang w:val="en-GB"/>
              </w:rPr>
              <w:t>E</w:t>
            </w:r>
            <w:r w:rsidRPr="00501A6F">
              <w:rPr>
                <w:lang w:val="en-GB"/>
              </w:rPr>
              <w:t>mbodiment)</w:t>
            </w:r>
          </w:p>
        </w:tc>
        <w:tc>
          <w:tcPr>
            <w:tcW w:w="3543" w:type="dxa"/>
          </w:tcPr>
          <w:p w14:paraId="3C90DFC9" w14:textId="77777777" w:rsidR="00633594" w:rsidRPr="00501A6F" w:rsidRDefault="00633594" w:rsidP="00284E4E">
            <w:pPr>
              <w:rPr>
                <w:lang w:val="en-GB"/>
              </w:rPr>
            </w:pPr>
            <w:r w:rsidRPr="00501A6F">
              <w:rPr>
                <w:lang w:val="en-GB"/>
              </w:rPr>
              <w:t>Security</w:t>
            </w:r>
          </w:p>
        </w:tc>
      </w:tr>
      <w:tr w:rsidR="00633594" w:rsidRPr="00501A6F" w14:paraId="5DCEF76A" w14:textId="77777777" w:rsidTr="00284E4E">
        <w:tc>
          <w:tcPr>
            <w:tcW w:w="811" w:type="dxa"/>
            <w:vMerge/>
          </w:tcPr>
          <w:p w14:paraId="3E049835" w14:textId="77777777" w:rsidR="00633594" w:rsidRPr="00501A6F" w:rsidRDefault="00633594" w:rsidP="00284E4E">
            <w:pPr>
              <w:jc w:val="both"/>
              <w:rPr>
                <w:lang w:val="en-GB"/>
              </w:rPr>
            </w:pPr>
          </w:p>
        </w:tc>
        <w:tc>
          <w:tcPr>
            <w:tcW w:w="4259" w:type="dxa"/>
          </w:tcPr>
          <w:p w14:paraId="514FF648" w14:textId="77777777" w:rsidR="00633594" w:rsidRPr="00501A6F" w:rsidRDefault="00633594" w:rsidP="00284E4E">
            <w:pPr>
              <w:rPr>
                <w:lang w:val="en-GB"/>
              </w:rPr>
            </w:pPr>
            <w:r w:rsidRPr="00501A6F">
              <w:rPr>
                <w:lang w:val="en-GB"/>
              </w:rPr>
              <w:t xml:space="preserve">Use a different OperatorID for every instance of a </w:t>
            </w:r>
            <w:r>
              <w:rPr>
                <w:lang w:val="en-GB"/>
              </w:rPr>
              <w:t>S</w:t>
            </w:r>
            <w:r w:rsidRPr="00501A6F">
              <w:rPr>
                <w:lang w:val="en-GB"/>
              </w:rPr>
              <w:t xml:space="preserve">ervice </w:t>
            </w:r>
            <w:r>
              <w:rPr>
                <w:lang w:val="en-GB"/>
              </w:rPr>
              <w:t>E</w:t>
            </w:r>
            <w:r w:rsidRPr="00501A6F">
              <w:rPr>
                <w:lang w:val="en-GB"/>
              </w:rPr>
              <w:t>mbodiment in which they are an actor</w:t>
            </w:r>
          </w:p>
        </w:tc>
        <w:tc>
          <w:tcPr>
            <w:tcW w:w="3543" w:type="dxa"/>
          </w:tcPr>
          <w:p w14:paraId="03A7F782" w14:textId="77777777" w:rsidR="00633594" w:rsidRPr="00501A6F" w:rsidRDefault="00633594" w:rsidP="00284E4E">
            <w:pPr>
              <w:rPr>
                <w:lang w:val="en-GB"/>
              </w:rPr>
            </w:pPr>
            <w:r w:rsidRPr="00501A6F">
              <w:rPr>
                <w:lang w:val="en-GB"/>
              </w:rPr>
              <w:t>Security</w:t>
            </w:r>
          </w:p>
        </w:tc>
      </w:tr>
      <w:tr w:rsidR="00633594" w:rsidRPr="00501A6F" w14:paraId="23C27B41" w14:textId="77777777" w:rsidTr="00284E4E">
        <w:tc>
          <w:tcPr>
            <w:tcW w:w="811" w:type="dxa"/>
            <w:vMerge w:val="restart"/>
          </w:tcPr>
          <w:p w14:paraId="67F67865" w14:textId="77777777" w:rsidR="00633594" w:rsidRPr="00501A6F" w:rsidRDefault="00633594" w:rsidP="00284E4E">
            <w:pPr>
              <w:jc w:val="both"/>
              <w:rPr>
                <w:lang w:val="en-GB"/>
              </w:rPr>
            </w:pPr>
            <w:r>
              <w:rPr>
                <w:lang w:val="en-GB"/>
              </w:rPr>
              <w:t>will not</w:t>
            </w:r>
          </w:p>
        </w:tc>
        <w:tc>
          <w:tcPr>
            <w:tcW w:w="4259" w:type="dxa"/>
          </w:tcPr>
          <w:p w14:paraId="7575A131" w14:textId="77777777" w:rsidR="00633594" w:rsidRPr="00501A6F" w:rsidRDefault="00633594" w:rsidP="00284E4E">
            <w:pPr>
              <w:rPr>
                <w:lang w:val="en-GB"/>
              </w:rPr>
            </w:pPr>
            <w:r w:rsidRPr="00501A6F">
              <w:rPr>
                <w:lang w:val="en-GB"/>
              </w:rPr>
              <w:t xml:space="preserve">Store </w:t>
            </w:r>
            <w:r>
              <w:rPr>
                <w:lang w:val="en-GB"/>
              </w:rPr>
              <w:t>COEL Behavioural Atom</w:t>
            </w:r>
            <w:r w:rsidRPr="00501A6F">
              <w:rPr>
                <w:lang w:val="en-GB"/>
              </w:rPr>
              <w:t>s other than for the purposes of transmission to the Data Engine</w:t>
            </w:r>
          </w:p>
        </w:tc>
        <w:tc>
          <w:tcPr>
            <w:tcW w:w="3543" w:type="dxa"/>
          </w:tcPr>
          <w:p w14:paraId="3CB5C139" w14:textId="77777777" w:rsidR="00633594" w:rsidRPr="00501A6F" w:rsidRDefault="00633594" w:rsidP="00284E4E">
            <w:pPr>
              <w:rPr>
                <w:lang w:val="en-GB"/>
              </w:rPr>
            </w:pPr>
            <w:r w:rsidRPr="00501A6F">
              <w:rPr>
                <w:lang w:val="en-GB"/>
              </w:rPr>
              <w:t>P1</w:t>
            </w:r>
          </w:p>
        </w:tc>
      </w:tr>
      <w:tr w:rsidR="00633594" w:rsidRPr="00501A6F" w14:paraId="7EFB9ADE" w14:textId="77777777" w:rsidTr="00284E4E">
        <w:tc>
          <w:tcPr>
            <w:tcW w:w="811" w:type="dxa"/>
            <w:vMerge/>
          </w:tcPr>
          <w:p w14:paraId="76FF3464" w14:textId="77777777" w:rsidR="00633594" w:rsidRPr="00501A6F" w:rsidRDefault="00633594" w:rsidP="00284E4E">
            <w:pPr>
              <w:jc w:val="both"/>
              <w:rPr>
                <w:lang w:val="en-GB"/>
              </w:rPr>
            </w:pPr>
          </w:p>
        </w:tc>
        <w:tc>
          <w:tcPr>
            <w:tcW w:w="4259" w:type="dxa"/>
          </w:tcPr>
          <w:p w14:paraId="3789E0FB" w14:textId="77777777" w:rsidR="00633594" w:rsidRPr="00501A6F" w:rsidRDefault="00633594" w:rsidP="00284E4E">
            <w:pPr>
              <w:rPr>
                <w:lang w:val="en-GB"/>
              </w:rPr>
            </w:pPr>
            <w:r w:rsidRPr="00501A6F">
              <w:rPr>
                <w:lang w:val="en-GB"/>
              </w:rPr>
              <w:t>Send DIPI to a Data Engine</w:t>
            </w:r>
          </w:p>
        </w:tc>
        <w:tc>
          <w:tcPr>
            <w:tcW w:w="3543" w:type="dxa"/>
          </w:tcPr>
          <w:p w14:paraId="3F88D261" w14:textId="77777777" w:rsidR="00633594" w:rsidRPr="00501A6F" w:rsidRDefault="00633594" w:rsidP="00284E4E">
            <w:pPr>
              <w:rPr>
                <w:lang w:val="en-GB"/>
              </w:rPr>
            </w:pPr>
            <w:r w:rsidRPr="00501A6F">
              <w:rPr>
                <w:lang w:val="en-GB"/>
              </w:rPr>
              <w:t>P1</w:t>
            </w:r>
          </w:p>
        </w:tc>
      </w:tr>
      <w:tr w:rsidR="00633594" w:rsidRPr="00501A6F" w14:paraId="3E89A340" w14:textId="77777777" w:rsidTr="00284E4E">
        <w:tc>
          <w:tcPr>
            <w:tcW w:w="811" w:type="dxa"/>
            <w:vMerge/>
          </w:tcPr>
          <w:p w14:paraId="1571295E" w14:textId="77777777" w:rsidR="00633594" w:rsidRPr="00501A6F" w:rsidRDefault="00633594" w:rsidP="00284E4E">
            <w:pPr>
              <w:jc w:val="both"/>
              <w:rPr>
                <w:lang w:val="en-GB"/>
              </w:rPr>
            </w:pPr>
          </w:p>
        </w:tc>
        <w:tc>
          <w:tcPr>
            <w:tcW w:w="4259" w:type="dxa"/>
          </w:tcPr>
          <w:p w14:paraId="314CB239" w14:textId="77777777" w:rsidR="00633594" w:rsidRPr="00501A6F" w:rsidRDefault="00633594" w:rsidP="00284E4E">
            <w:pPr>
              <w:rPr>
                <w:lang w:val="en-GB"/>
              </w:rPr>
            </w:pPr>
            <w:r w:rsidRPr="00501A6F">
              <w:rPr>
                <w:lang w:val="en-GB"/>
              </w:rPr>
              <w:t>Share DIPI with another Operator or Service Provider without additional consent</w:t>
            </w:r>
            <w:r>
              <w:rPr>
                <w:lang w:val="en-GB"/>
              </w:rPr>
              <w:t xml:space="preserve"> (or equivalent due process)</w:t>
            </w:r>
            <w:r w:rsidRPr="00501A6F">
              <w:rPr>
                <w:lang w:val="en-GB"/>
              </w:rPr>
              <w:t xml:space="preserve"> from the Consumer </w:t>
            </w:r>
          </w:p>
        </w:tc>
        <w:tc>
          <w:tcPr>
            <w:tcW w:w="3543" w:type="dxa"/>
          </w:tcPr>
          <w:p w14:paraId="665DFB96" w14:textId="77777777" w:rsidR="00633594" w:rsidRPr="00501A6F" w:rsidRDefault="00633594" w:rsidP="00284E4E">
            <w:pPr>
              <w:rPr>
                <w:lang w:val="en-GB"/>
              </w:rPr>
            </w:pPr>
            <w:r w:rsidRPr="00501A6F">
              <w:rPr>
                <w:lang w:val="en-GB"/>
              </w:rPr>
              <w:t>P3</w:t>
            </w:r>
          </w:p>
        </w:tc>
      </w:tr>
      <w:tr w:rsidR="00633594" w:rsidRPr="00501A6F" w14:paraId="17361D4A" w14:textId="77777777" w:rsidTr="00284E4E">
        <w:tc>
          <w:tcPr>
            <w:tcW w:w="811" w:type="dxa"/>
            <w:vMerge/>
          </w:tcPr>
          <w:p w14:paraId="4148AE75" w14:textId="77777777" w:rsidR="00633594" w:rsidRPr="00501A6F" w:rsidRDefault="00633594" w:rsidP="00284E4E">
            <w:pPr>
              <w:jc w:val="both"/>
              <w:rPr>
                <w:lang w:val="en-GB"/>
              </w:rPr>
            </w:pPr>
          </w:p>
        </w:tc>
        <w:tc>
          <w:tcPr>
            <w:tcW w:w="4259" w:type="dxa"/>
          </w:tcPr>
          <w:p w14:paraId="1C59A10A" w14:textId="77777777" w:rsidR="00633594" w:rsidRPr="00501A6F" w:rsidRDefault="00633594" w:rsidP="00284E4E">
            <w:pPr>
              <w:rPr>
                <w:lang w:val="en-GB"/>
              </w:rPr>
            </w:pPr>
            <w:r w:rsidRPr="00501A6F">
              <w:rPr>
                <w:lang w:val="en-GB"/>
              </w:rPr>
              <w:t xml:space="preserve">Utilise IDA </w:t>
            </w:r>
            <w:r>
              <w:rPr>
                <w:lang w:val="en-GB"/>
              </w:rPr>
              <w:t>u</w:t>
            </w:r>
            <w:r w:rsidRPr="00501A6F">
              <w:rPr>
                <w:lang w:val="en-GB"/>
              </w:rPr>
              <w:t xml:space="preserve">nique Pseudonymous Keys outside of the </w:t>
            </w:r>
            <w:r>
              <w:rPr>
                <w:lang w:val="en-GB"/>
              </w:rPr>
              <w:t>E</w:t>
            </w:r>
            <w:r w:rsidRPr="00501A6F">
              <w:rPr>
                <w:lang w:val="en-GB"/>
              </w:rPr>
              <w:t>cosystem</w:t>
            </w:r>
          </w:p>
        </w:tc>
        <w:tc>
          <w:tcPr>
            <w:tcW w:w="3543" w:type="dxa"/>
          </w:tcPr>
          <w:p w14:paraId="3583AAA4" w14:textId="77777777" w:rsidR="00633594" w:rsidRPr="00501A6F" w:rsidRDefault="00633594" w:rsidP="00284E4E">
            <w:pPr>
              <w:rPr>
                <w:lang w:val="en-GB"/>
              </w:rPr>
            </w:pPr>
            <w:r w:rsidRPr="00501A6F">
              <w:rPr>
                <w:lang w:val="en-GB"/>
              </w:rPr>
              <w:t>P1</w:t>
            </w:r>
          </w:p>
        </w:tc>
      </w:tr>
      <w:tr w:rsidR="00633594" w:rsidRPr="00501A6F" w14:paraId="47797AC2" w14:textId="77777777" w:rsidTr="00284E4E">
        <w:tc>
          <w:tcPr>
            <w:tcW w:w="811" w:type="dxa"/>
          </w:tcPr>
          <w:p w14:paraId="120E4CD8" w14:textId="77777777" w:rsidR="00633594" w:rsidRPr="00501A6F" w:rsidRDefault="00633594" w:rsidP="00284E4E">
            <w:pPr>
              <w:jc w:val="both"/>
              <w:rPr>
                <w:lang w:val="en-GB"/>
              </w:rPr>
            </w:pPr>
            <w:r>
              <w:rPr>
                <w:lang w:val="en-GB"/>
              </w:rPr>
              <w:t>can</w:t>
            </w:r>
          </w:p>
        </w:tc>
        <w:tc>
          <w:tcPr>
            <w:tcW w:w="4259" w:type="dxa"/>
          </w:tcPr>
          <w:p w14:paraId="49A6AD58" w14:textId="77777777" w:rsidR="00633594" w:rsidRPr="00501A6F" w:rsidRDefault="00633594" w:rsidP="00284E4E">
            <w:pPr>
              <w:jc w:val="both"/>
              <w:rPr>
                <w:lang w:val="en-GB"/>
              </w:rPr>
            </w:pPr>
            <w:r w:rsidRPr="00501A6F">
              <w:rPr>
                <w:lang w:val="en-GB"/>
              </w:rPr>
              <w:t>Host multiple Consumers</w:t>
            </w:r>
          </w:p>
        </w:tc>
        <w:tc>
          <w:tcPr>
            <w:tcW w:w="3543" w:type="dxa"/>
          </w:tcPr>
          <w:p w14:paraId="1A54EFA0" w14:textId="77777777" w:rsidR="00633594" w:rsidRPr="00501A6F" w:rsidRDefault="00633594" w:rsidP="00284E4E">
            <w:pPr>
              <w:jc w:val="both"/>
              <w:rPr>
                <w:lang w:val="en-GB"/>
              </w:rPr>
            </w:pPr>
          </w:p>
        </w:tc>
      </w:tr>
    </w:tbl>
    <w:p w14:paraId="1A672FB5" w14:textId="77777777" w:rsidR="00633594" w:rsidRPr="00501A6F" w:rsidRDefault="00633594" w:rsidP="00633594">
      <w:pPr>
        <w:spacing w:before="0" w:after="0"/>
        <w:rPr>
          <w:lang w:val="en-GB"/>
        </w:rPr>
      </w:pPr>
    </w:p>
    <w:p w14:paraId="039DF452" w14:textId="77777777" w:rsidR="00633594" w:rsidRPr="00501A6F" w:rsidRDefault="00633594" w:rsidP="00ED0CE1">
      <w:pPr>
        <w:pStyle w:val="Heading3"/>
        <w:numPr>
          <w:ilvl w:val="2"/>
          <w:numId w:val="2"/>
        </w:numPr>
        <w:rPr>
          <w:lang w:val="en-GB"/>
        </w:rPr>
      </w:pPr>
      <w:bookmarkStart w:id="425" w:name="_Toc462299829"/>
      <w:bookmarkStart w:id="426" w:name="_Toc497482653"/>
      <w:bookmarkStart w:id="427" w:name="_Toc499915475"/>
      <w:r w:rsidRPr="00501A6F">
        <w:rPr>
          <w:lang w:val="en-GB"/>
        </w:rPr>
        <w:t>Consumer</w:t>
      </w:r>
      <w:bookmarkEnd w:id="425"/>
      <w:bookmarkEnd w:id="426"/>
      <w:bookmarkEnd w:id="427"/>
    </w:p>
    <w:tbl>
      <w:tblPr>
        <w:tblStyle w:val="Caption"/>
        <w:tblW w:w="0" w:type="auto"/>
        <w:tblLook w:val="04A0" w:firstRow="1" w:lastRow="0" w:firstColumn="1" w:lastColumn="0" w:noHBand="0" w:noVBand="1"/>
      </w:tblPr>
      <w:tblGrid>
        <w:gridCol w:w="817"/>
        <w:gridCol w:w="4253"/>
        <w:gridCol w:w="3543"/>
      </w:tblGrid>
      <w:tr w:rsidR="00633594" w:rsidRPr="00501A6F" w14:paraId="36CCB8E0" w14:textId="77777777" w:rsidTr="00284E4E">
        <w:tc>
          <w:tcPr>
            <w:tcW w:w="5070" w:type="dxa"/>
            <w:gridSpan w:val="2"/>
          </w:tcPr>
          <w:p w14:paraId="5DB29ECA" w14:textId="77777777" w:rsidR="00633594" w:rsidRPr="00501A6F" w:rsidRDefault="00633594" w:rsidP="00284E4E">
            <w:pPr>
              <w:jc w:val="both"/>
              <w:rPr>
                <w:b/>
                <w:lang w:val="en-GB"/>
              </w:rPr>
            </w:pPr>
            <w:r>
              <w:rPr>
                <w:b/>
                <w:lang w:val="en-GB"/>
              </w:rPr>
              <w:t>R</w:t>
            </w:r>
            <w:r w:rsidRPr="00501A6F">
              <w:rPr>
                <w:b/>
                <w:lang w:val="en-GB"/>
              </w:rPr>
              <w:t>equirement</w:t>
            </w:r>
          </w:p>
        </w:tc>
        <w:tc>
          <w:tcPr>
            <w:tcW w:w="3543" w:type="dxa"/>
          </w:tcPr>
          <w:p w14:paraId="2882A3A5" w14:textId="77777777" w:rsidR="00633594" w:rsidRPr="00501A6F" w:rsidRDefault="00633594" w:rsidP="00284E4E">
            <w:pPr>
              <w:jc w:val="both"/>
              <w:rPr>
                <w:b/>
                <w:lang w:val="en-GB"/>
              </w:rPr>
            </w:pPr>
            <w:r w:rsidRPr="00501A6F">
              <w:rPr>
                <w:b/>
                <w:lang w:val="en-GB"/>
              </w:rPr>
              <w:t>Guiding principles &amp; notes</w:t>
            </w:r>
          </w:p>
        </w:tc>
      </w:tr>
      <w:tr w:rsidR="00633594" w:rsidRPr="00501A6F" w14:paraId="0FF342CB" w14:textId="77777777" w:rsidTr="00284E4E">
        <w:tc>
          <w:tcPr>
            <w:tcW w:w="817" w:type="dxa"/>
            <w:vMerge w:val="restart"/>
          </w:tcPr>
          <w:p w14:paraId="66DD2B3C" w14:textId="77777777" w:rsidR="00633594" w:rsidRPr="00501A6F" w:rsidRDefault="00633594" w:rsidP="00284E4E">
            <w:pPr>
              <w:jc w:val="both"/>
              <w:rPr>
                <w:lang w:val="en-GB"/>
              </w:rPr>
            </w:pPr>
            <w:r>
              <w:rPr>
                <w:lang w:val="en-GB"/>
              </w:rPr>
              <w:t>can</w:t>
            </w:r>
          </w:p>
        </w:tc>
        <w:tc>
          <w:tcPr>
            <w:tcW w:w="4253" w:type="dxa"/>
          </w:tcPr>
          <w:p w14:paraId="4DD09009" w14:textId="77777777" w:rsidR="00633594" w:rsidRPr="00501A6F" w:rsidRDefault="00633594" w:rsidP="00284E4E">
            <w:pPr>
              <w:rPr>
                <w:lang w:val="en-GB"/>
              </w:rPr>
            </w:pPr>
            <w:r w:rsidRPr="00501A6F">
              <w:rPr>
                <w:lang w:val="en-GB"/>
              </w:rPr>
              <w:t xml:space="preserve">Request to be ‘forgotten’ in the </w:t>
            </w:r>
            <w:r>
              <w:rPr>
                <w:lang w:val="en-GB"/>
              </w:rPr>
              <w:t>E</w:t>
            </w:r>
            <w:r w:rsidRPr="00501A6F">
              <w:rPr>
                <w:lang w:val="en-GB"/>
              </w:rPr>
              <w:t>cosystem</w:t>
            </w:r>
          </w:p>
        </w:tc>
        <w:tc>
          <w:tcPr>
            <w:tcW w:w="3543" w:type="dxa"/>
          </w:tcPr>
          <w:p w14:paraId="5532910B" w14:textId="77777777" w:rsidR="00633594" w:rsidRPr="00501A6F" w:rsidRDefault="00633594" w:rsidP="00284E4E">
            <w:pPr>
              <w:rPr>
                <w:lang w:val="en-GB"/>
              </w:rPr>
            </w:pPr>
            <w:r w:rsidRPr="00501A6F">
              <w:rPr>
                <w:lang w:val="en-GB"/>
              </w:rPr>
              <w:t xml:space="preserve">Basic tenet of </w:t>
            </w:r>
            <w:r>
              <w:rPr>
                <w:lang w:val="en-GB"/>
              </w:rPr>
              <w:t>good data rights practice</w:t>
            </w:r>
          </w:p>
        </w:tc>
      </w:tr>
      <w:tr w:rsidR="00633594" w:rsidRPr="00501A6F" w14:paraId="28BC9987" w14:textId="77777777" w:rsidTr="00284E4E">
        <w:tc>
          <w:tcPr>
            <w:tcW w:w="817" w:type="dxa"/>
            <w:vMerge/>
          </w:tcPr>
          <w:p w14:paraId="02561987" w14:textId="77777777" w:rsidR="00633594" w:rsidRPr="00501A6F" w:rsidRDefault="00633594" w:rsidP="00284E4E">
            <w:pPr>
              <w:jc w:val="both"/>
              <w:rPr>
                <w:lang w:val="en-GB"/>
              </w:rPr>
            </w:pPr>
          </w:p>
        </w:tc>
        <w:tc>
          <w:tcPr>
            <w:tcW w:w="4253" w:type="dxa"/>
          </w:tcPr>
          <w:p w14:paraId="3C1DF0DD" w14:textId="77777777" w:rsidR="00633594" w:rsidRPr="00501A6F" w:rsidRDefault="00633594" w:rsidP="00284E4E">
            <w:pPr>
              <w:jc w:val="both"/>
              <w:rPr>
                <w:lang w:val="en-GB"/>
              </w:rPr>
            </w:pPr>
            <w:r w:rsidRPr="00501A6F">
              <w:rPr>
                <w:lang w:val="en-GB"/>
              </w:rPr>
              <w:t xml:space="preserve">Request the Identity Authority to audit their status in the </w:t>
            </w:r>
            <w:r>
              <w:rPr>
                <w:lang w:val="en-GB"/>
              </w:rPr>
              <w:t>E</w:t>
            </w:r>
            <w:r w:rsidRPr="00501A6F">
              <w:rPr>
                <w:lang w:val="en-GB"/>
              </w:rPr>
              <w:t>cosystem</w:t>
            </w:r>
          </w:p>
        </w:tc>
        <w:tc>
          <w:tcPr>
            <w:tcW w:w="3543" w:type="dxa"/>
          </w:tcPr>
          <w:p w14:paraId="63AE1731" w14:textId="77777777" w:rsidR="00633594" w:rsidRPr="00501A6F" w:rsidRDefault="00633594" w:rsidP="00284E4E">
            <w:pPr>
              <w:jc w:val="both"/>
              <w:rPr>
                <w:lang w:val="en-GB"/>
              </w:rPr>
            </w:pPr>
            <w:r w:rsidRPr="00501A6F">
              <w:rPr>
                <w:lang w:val="en-GB"/>
              </w:rPr>
              <w:t>P5 &amp; P7</w:t>
            </w:r>
          </w:p>
        </w:tc>
      </w:tr>
      <w:tr w:rsidR="00633594" w:rsidRPr="00501A6F" w14:paraId="7969D00D" w14:textId="77777777" w:rsidTr="00284E4E">
        <w:tc>
          <w:tcPr>
            <w:tcW w:w="817" w:type="dxa"/>
            <w:vMerge/>
          </w:tcPr>
          <w:p w14:paraId="665AAB01" w14:textId="77777777" w:rsidR="00633594" w:rsidRPr="00501A6F" w:rsidRDefault="00633594" w:rsidP="00284E4E">
            <w:pPr>
              <w:jc w:val="both"/>
              <w:rPr>
                <w:lang w:val="en-GB"/>
              </w:rPr>
            </w:pPr>
          </w:p>
        </w:tc>
        <w:tc>
          <w:tcPr>
            <w:tcW w:w="4253" w:type="dxa"/>
          </w:tcPr>
          <w:p w14:paraId="3F5F32D5" w14:textId="77777777" w:rsidR="00633594" w:rsidRPr="00501A6F" w:rsidRDefault="00633594" w:rsidP="00284E4E">
            <w:pPr>
              <w:jc w:val="both"/>
              <w:rPr>
                <w:lang w:val="en-GB"/>
              </w:rPr>
            </w:pPr>
            <w:r w:rsidRPr="00501A6F">
              <w:rPr>
                <w:lang w:val="en-GB"/>
              </w:rPr>
              <w:t xml:space="preserve">Request the </w:t>
            </w:r>
            <w:r>
              <w:rPr>
                <w:lang w:val="en-GB"/>
              </w:rPr>
              <w:t>Operator</w:t>
            </w:r>
            <w:r w:rsidRPr="00501A6F">
              <w:rPr>
                <w:lang w:val="en-GB"/>
              </w:rPr>
              <w:t xml:space="preserve"> to supply their DIPI, </w:t>
            </w:r>
            <w:r>
              <w:rPr>
                <w:lang w:val="en-GB"/>
              </w:rPr>
              <w:t>Segment Data,</w:t>
            </w:r>
            <w:r w:rsidRPr="00501A6F">
              <w:rPr>
                <w:lang w:val="en-GB"/>
              </w:rPr>
              <w:t xml:space="preserve"> </w:t>
            </w:r>
            <w:r>
              <w:rPr>
                <w:lang w:val="en-GB"/>
              </w:rPr>
              <w:t>Behavioural Atom</w:t>
            </w:r>
            <w:r w:rsidRPr="00501A6F">
              <w:rPr>
                <w:lang w:val="en-GB"/>
              </w:rPr>
              <w:t>s</w:t>
            </w:r>
            <w:r>
              <w:rPr>
                <w:lang w:val="en-GB"/>
              </w:rPr>
              <w:t xml:space="preserve"> and Report Data</w:t>
            </w:r>
          </w:p>
        </w:tc>
        <w:tc>
          <w:tcPr>
            <w:tcW w:w="3543" w:type="dxa"/>
          </w:tcPr>
          <w:p w14:paraId="422DFDAE" w14:textId="77777777" w:rsidR="00633594" w:rsidRPr="00501A6F" w:rsidRDefault="00633594" w:rsidP="00284E4E">
            <w:pPr>
              <w:rPr>
                <w:lang w:val="en-GB"/>
              </w:rPr>
            </w:pPr>
            <w:r w:rsidRPr="00501A6F">
              <w:rPr>
                <w:lang w:val="en-GB"/>
              </w:rPr>
              <w:t xml:space="preserve">Basic tenet of </w:t>
            </w:r>
            <w:r>
              <w:rPr>
                <w:lang w:val="en-GB"/>
              </w:rPr>
              <w:t>good data rights practice</w:t>
            </w:r>
          </w:p>
        </w:tc>
      </w:tr>
    </w:tbl>
    <w:p w14:paraId="4BA71EFA" w14:textId="77777777" w:rsidR="00633594" w:rsidRPr="00124098" w:rsidRDefault="00633594" w:rsidP="00633594"/>
    <w:p w14:paraId="655C4172" w14:textId="77777777" w:rsidR="00633594" w:rsidRDefault="00633594" w:rsidP="00ED0CE1">
      <w:pPr>
        <w:pStyle w:val="Heading1"/>
        <w:numPr>
          <w:ilvl w:val="0"/>
          <w:numId w:val="2"/>
        </w:numPr>
      </w:pPr>
      <w:bookmarkStart w:id="428" w:name="_Ref476137562"/>
      <w:bookmarkStart w:id="429" w:name="_Toc497482654"/>
      <w:bookmarkStart w:id="430" w:name="_Toc499915476"/>
      <w:r>
        <w:lastRenderedPageBreak/>
        <w:t>Identity Management (non-normative)</w:t>
      </w:r>
      <w:bookmarkEnd w:id="428"/>
      <w:bookmarkEnd w:id="429"/>
      <w:bookmarkEnd w:id="430"/>
    </w:p>
    <w:p w14:paraId="1F47B072" w14:textId="77777777" w:rsidR="00633594" w:rsidRDefault="00633594" w:rsidP="00633594"/>
    <w:p w14:paraId="1C48CCD3" w14:textId="77777777" w:rsidR="00633594" w:rsidRDefault="00633594" w:rsidP="00633594">
      <w:r>
        <w:t xml:space="preserve">The COEL Specification provides tools for the collection and processing of the Behavioural Data of individuals and therefore identity management will be essential to any overall system implementation. </w:t>
      </w:r>
    </w:p>
    <w:p w14:paraId="2FE6721A" w14:textId="77777777" w:rsidR="00633594" w:rsidRDefault="00633594" w:rsidP="00633594">
      <w:r>
        <w:t>The COEL Specification provides a unique Pseudonymous Key that links all data for a specific Consumer. There is no requirement for a Consumer to have only one unique Pseudonymous Key and so, in true identity terms, a unique Pseudonymous Key links data for a profile. The ability of Consumer to maintain multiple profiles is an important method by which they can control their privacy. Outside the scope of the COEL Specification, multiple unique Pseudonymous Keys (profiles) could be maintained formally or informally by a Consumer to control their personal data and visibility of combinations of their data to any Service Provider.</w:t>
      </w:r>
    </w:p>
    <w:p w14:paraId="4BB6C4FE" w14:textId="0205AFEB" w:rsidR="00633594" w:rsidRDefault="00633594" w:rsidP="00633594">
      <w:r>
        <w:t>The unique Pseudonymous Key is a private subject key where the Operator has the responsibility to validate, assure and authenticate the identity of the Consumer to a level appropriate to the application. There is no requirement for the Consumer and Operate to initiate their relationship with a strong identity negotiation. The unique Pseudonymous Key provides a reference for the collection of data under an ‘assertion of sameness’ principle that could later lead to a strong identity negotiation.</w:t>
      </w:r>
    </w:p>
    <w:p w14:paraId="3DB01532" w14:textId="77777777" w:rsidR="00633594" w:rsidRDefault="00633594" w:rsidP="00ED0CE1">
      <w:pPr>
        <w:pStyle w:val="Heading1"/>
        <w:numPr>
          <w:ilvl w:val="0"/>
          <w:numId w:val="2"/>
        </w:numPr>
      </w:pPr>
      <w:bookmarkStart w:id="431" w:name="_Ref476137566"/>
      <w:bookmarkStart w:id="432" w:name="_Toc497482655"/>
      <w:bookmarkStart w:id="433" w:name="_Toc499915477"/>
      <w:r>
        <w:lastRenderedPageBreak/>
        <w:t>Conformance</w:t>
      </w:r>
      <w:bookmarkEnd w:id="431"/>
      <w:bookmarkEnd w:id="432"/>
      <w:bookmarkEnd w:id="433"/>
    </w:p>
    <w:p w14:paraId="2729FF99" w14:textId="77777777" w:rsidR="00633594" w:rsidRDefault="00633594" w:rsidP="00ED0CE1">
      <w:pPr>
        <w:pStyle w:val="Heading2"/>
        <w:numPr>
          <w:ilvl w:val="1"/>
          <w:numId w:val="2"/>
        </w:numPr>
      </w:pPr>
      <w:bookmarkStart w:id="434" w:name="_Toc497482656"/>
      <w:bookmarkStart w:id="435" w:name="_Toc499915478"/>
      <w:r>
        <w:t>Conformance Targets</w:t>
      </w:r>
      <w:bookmarkEnd w:id="434"/>
      <w:bookmarkEnd w:id="435"/>
    </w:p>
    <w:p w14:paraId="113F61A8" w14:textId="77777777" w:rsidR="00633594" w:rsidRDefault="00633594" w:rsidP="00633594">
      <w:r>
        <w:t>Sections 4, 5, 6, 7, 8, 9 and 10 contain the following implementations that are subject to compliance:</w:t>
      </w:r>
    </w:p>
    <w:p w14:paraId="4792320A" w14:textId="77777777" w:rsidR="00633594" w:rsidRDefault="00633594" w:rsidP="00633594">
      <w:pPr>
        <w:pStyle w:val="ListParagraph"/>
      </w:pPr>
      <w:r>
        <w:t>COEL Model</w:t>
      </w:r>
    </w:p>
    <w:p w14:paraId="4E967276" w14:textId="77777777" w:rsidR="00633594" w:rsidRDefault="00633594" w:rsidP="00633594">
      <w:pPr>
        <w:pStyle w:val="ListParagraph"/>
      </w:pPr>
      <w:r>
        <w:t>COEL Behavioural Atom</w:t>
      </w:r>
    </w:p>
    <w:p w14:paraId="7CB207FC" w14:textId="77777777" w:rsidR="00633594" w:rsidRDefault="00633594" w:rsidP="00633594">
      <w:pPr>
        <w:pStyle w:val="ListParagraph"/>
      </w:pPr>
      <w:r>
        <w:t>COEL Minimal Management Interface (MMI)</w:t>
      </w:r>
    </w:p>
    <w:p w14:paraId="54E936B2" w14:textId="77777777" w:rsidR="00633594" w:rsidRDefault="00633594" w:rsidP="00633594">
      <w:pPr>
        <w:pStyle w:val="ListParagraph"/>
      </w:pPr>
      <w:r>
        <w:t>COEL Behavioural Atom Protocol Interface (BAP)</w:t>
      </w:r>
    </w:p>
    <w:p w14:paraId="11E43717" w14:textId="77777777" w:rsidR="00633594" w:rsidRDefault="00633594" w:rsidP="00633594">
      <w:pPr>
        <w:pStyle w:val="ListParagraph"/>
      </w:pPr>
      <w:r>
        <w:t>COEL Public Query Interface (PQI)</w:t>
      </w:r>
    </w:p>
    <w:p w14:paraId="7B221A76" w14:textId="77777777" w:rsidR="00633594" w:rsidRDefault="00633594" w:rsidP="00633594">
      <w:pPr>
        <w:pStyle w:val="ListParagraph"/>
      </w:pPr>
      <w:r>
        <w:t>COEL Identity Authority Interface (IDA)</w:t>
      </w:r>
    </w:p>
    <w:p w14:paraId="665E080B" w14:textId="77777777" w:rsidR="00633594" w:rsidRPr="00211D87" w:rsidRDefault="00633594" w:rsidP="00633594"/>
    <w:p w14:paraId="40676C7B" w14:textId="77777777" w:rsidR="00633594" w:rsidRDefault="00633594" w:rsidP="00ED0CE1">
      <w:pPr>
        <w:pStyle w:val="Heading2"/>
        <w:numPr>
          <w:ilvl w:val="1"/>
          <w:numId w:val="2"/>
        </w:numPr>
      </w:pPr>
      <w:bookmarkStart w:id="436" w:name="_Toc497482657"/>
      <w:bookmarkStart w:id="437" w:name="_Toc499915479"/>
      <w:r>
        <w:t>Conformance Clause 1: COEL Model</w:t>
      </w:r>
      <w:bookmarkEnd w:id="436"/>
      <w:bookmarkEnd w:id="437"/>
    </w:p>
    <w:p w14:paraId="5AB98665" w14:textId="77777777" w:rsidR="00633594" w:rsidRDefault="00633594" w:rsidP="00633594">
      <w:r>
        <w:t>A data object conforms to this specification as COEL Model if it satisfies all the statements below:</w:t>
      </w:r>
    </w:p>
    <w:p w14:paraId="1A65B71F" w14:textId="77777777" w:rsidR="00633594" w:rsidRDefault="00633594" w:rsidP="00ED0CE1">
      <w:pPr>
        <w:pStyle w:val="ListParagraph"/>
        <w:numPr>
          <w:ilvl w:val="0"/>
          <w:numId w:val="9"/>
        </w:numPr>
      </w:pPr>
      <w:r w:rsidRPr="00197798">
        <w:t>It is valid according to the structur</w:t>
      </w:r>
      <w:r>
        <w:t xml:space="preserve">e and rules defined in section </w:t>
      </w:r>
      <w:hyperlink w:anchor="_COEL_Model_Specification" w:history="1">
        <w:r w:rsidRPr="00514C5D">
          <w:rPr>
            <w:rStyle w:val="Hyperlink"/>
          </w:rPr>
          <w:t xml:space="preserve">4.2 </w:t>
        </w:r>
        <w:r>
          <w:rPr>
            <w:rStyle w:val="Hyperlink"/>
          </w:rPr>
          <w:t>“</w:t>
        </w:r>
        <w:r w:rsidRPr="00514C5D">
          <w:rPr>
            <w:rStyle w:val="Hyperlink"/>
          </w:rPr>
          <w:t>COEL Model Specification</w:t>
        </w:r>
      </w:hyperlink>
      <w:r>
        <w:t>”</w:t>
      </w:r>
      <w:r w:rsidRPr="00197798">
        <w:t>.</w:t>
      </w:r>
      <w:r>
        <w:t xml:space="preserve"> </w:t>
      </w:r>
    </w:p>
    <w:p w14:paraId="4B2EDF5A" w14:textId="77777777" w:rsidR="00633594" w:rsidRPr="004F33C3" w:rsidRDefault="00633594" w:rsidP="00633594"/>
    <w:p w14:paraId="603B5749" w14:textId="77777777" w:rsidR="00633594" w:rsidRDefault="00633594" w:rsidP="00ED0CE1">
      <w:pPr>
        <w:pStyle w:val="Heading2"/>
        <w:numPr>
          <w:ilvl w:val="1"/>
          <w:numId w:val="2"/>
        </w:numPr>
      </w:pPr>
      <w:bookmarkStart w:id="438" w:name="_Toc497482658"/>
      <w:bookmarkStart w:id="439" w:name="_Toc499915480"/>
      <w:r>
        <w:t>Conformance Clause 2: COEL Behavioural Atom</w:t>
      </w:r>
      <w:bookmarkEnd w:id="438"/>
      <w:bookmarkEnd w:id="439"/>
    </w:p>
    <w:p w14:paraId="5F907252" w14:textId="77777777" w:rsidR="00633594" w:rsidRDefault="00633594" w:rsidP="00633594">
      <w:r>
        <w:t>A data object conforms to this specification as COEL Behavioural Atom if it satisfies all the statements below:</w:t>
      </w:r>
    </w:p>
    <w:p w14:paraId="437E95B8" w14:textId="77777777" w:rsidR="00633594" w:rsidRDefault="00633594" w:rsidP="00ED0CE1">
      <w:pPr>
        <w:pStyle w:val="ListParagraph"/>
        <w:numPr>
          <w:ilvl w:val="0"/>
          <w:numId w:val="12"/>
        </w:numPr>
      </w:pPr>
      <w:r w:rsidRPr="00197798">
        <w:t>It is valid according to the structur</w:t>
      </w:r>
      <w:r>
        <w:t xml:space="preserve">e and rules defined in section </w:t>
      </w:r>
      <w:hyperlink w:anchor="_COEL_Behavioural_Atom" w:history="1">
        <w:r w:rsidRPr="00514C5D">
          <w:rPr>
            <w:rStyle w:val="Hyperlink"/>
          </w:rPr>
          <w:t xml:space="preserve">5.2 </w:t>
        </w:r>
        <w:r>
          <w:rPr>
            <w:rStyle w:val="Hyperlink"/>
          </w:rPr>
          <w:t>“</w:t>
        </w:r>
        <w:r w:rsidRPr="00514C5D">
          <w:rPr>
            <w:rStyle w:val="Hyperlink"/>
          </w:rPr>
          <w:t>COEL Behavioural Atom Specification</w:t>
        </w:r>
      </w:hyperlink>
      <w:r>
        <w:t xml:space="preserve">”. </w:t>
      </w:r>
    </w:p>
    <w:p w14:paraId="0E1C91FE" w14:textId="77777777" w:rsidR="00633594" w:rsidRPr="007C2715" w:rsidRDefault="00633594" w:rsidP="00633594"/>
    <w:p w14:paraId="791988F3" w14:textId="77777777" w:rsidR="00633594" w:rsidRDefault="00633594" w:rsidP="00ED0CE1">
      <w:pPr>
        <w:pStyle w:val="Heading2"/>
        <w:numPr>
          <w:ilvl w:val="1"/>
          <w:numId w:val="2"/>
        </w:numPr>
      </w:pPr>
      <w:bookmarkStart w:id="440" w:name="_Toc497482659"/>
      <w:bookmarkStart w:id="441" w:name="_Toc499915481"/>
      <w:r>
        <w:t>Conformance Clause 3: COEL Minimal Management Interface</w:t>
      </w:r>
      <w:bookmarkEnd w:id="440"/>
      <w:bookmarkEnd w:id="441"/>
      <w:r>
        <w:t xml:space="preserve"> </w:t>
      </w:r>
    </w:p>
    <w:p w14:paraId="63A7BDA6" w14:textId="77777777" w:rsidR="00633594" w:rsidRDefault="00633594" w:rsidP="00633594">
      <w:r>
        <w:t>A Data Engine process or program conforms to this specification as COEL Minimal Management Interface if it satisfies all the statements below:</w:t>
      </w:r>
    </w:p>
    <w:p w14:paraId="35236E62" w14:textId="77777777" w:rsidR="00633594" w:rsidRDefault="00633594" w:rsidP="00ED0CE1">
      <w:pPr>
        <w:pStyle w:val="ListParagraph"/>
        <w:numPr>
          <w:ilvl w:val="0"/>
          <w:numId w:val="11"/>
        </w:numPr>
      </w:pPr>
      <w:r>
        <w:t xml:space="preserve">It can parse and process the functions defined in section </w:t>
      </w:r>
      <w:hyperlink w:anchor="_COEL_Minimal_Management" w:history="1">
        <w:r w:rsidRPr="002802CB">
          <w:rPr>
            <w:rStyle w:val="Hyperlink"/>
          </w:rPr>
          <w:t xml:space="preserve">7.2 </w:t>
        </w:r>
        <w:r>
          <w:rPr>
            <w:rStyle w:val="Hyperlink"/>
          </w:rPr>
          <w:t>“</w:t>
        </w:r>
        <w:r w:rsidRPr="002802CB">
          <w:rPr>
            <w:rStyle w:val="Hyperlink"/>
          </w:rPr>
          <w:t>COEL Minimal Management Interface Specification (MMI)</w:t>
        </w:r>
      </w:hyperlink>
      <w:r>
        <w:t>” according to their rules and semantics.</w:t>
      </w:r>
    </w:p>
    <w:p w14:paraId="2B4E80B7" w14:textId="77777777" w:rsidR="00633594" w:rsidRDefault="00633594" w:rsidP="00ED0CE1">
      <w:pPr>
        <w:pStyle w:val="ListParagraph"/>
        <w:numPr>
          <w:ilvl w:val="0"/>
          <w:numId w:val="11"/>
        </w:numPr>
      </w:pPr>
      <w:r>
        <w:t xml:space="preserve">It generates errors as REQUIRED in error cases described in section </w:t>
      </w:r>
      <w:hyperlink w:anchor="_COEL_Minimal_Management" w:history="1">
        <w:r w:rsidRPr="002802CB">
          <w:rPr>
            <w:rStyle w:val="Hyperlink"/>
          </w:rPr>
          <w:t>7.2</w:t>
        </w:r>
      </w:hyperlink>
      <w:r>
        <w:t>.</w:t>
      </w:r>
    </w:p>
    <w:p w14:paraId="7DACC185" w14:textId="77777777" w:rsidR="00633594" w:rsidRDefault="00633594" w:rsidP="00ED0CE1">
      <w:pPr>
        <w:pStyle w:val="ListParagraph"/>
        <w:numPr>
          <w:ilvl w:val="0"/>
          <w:numId w:val="11"/>
        </w:numPr>
      </w:pPr>
      <w:r>
        <w:t xml:space="preserve">It complies with the security requirements in section </w:t>
      </w:r>
      <w:hyperlink w:anchor="_General_technical_principles" w:history="1">
        <w:r w:rsidRPr="00514C5D">
          <w:rPr>
            <w:rStyle w:val="Hyperlink"/>
          </w:rPr>
          <w:t xml:space="preserve">6.1 </w:t>
        </w:r>
        <w:r>
          <w:rPr>
            <w:rStyle w:val="Hyperlink"/>
          </w:rPr>
          <w:t>“</w:t>
        </w:r>
        <w:r w:rsidRPr="00514C5D">
          <w:rPr>
            <w:rStyle w:val="Hyperlink"/>
          </w:rPr>
          <w:t>General Technical Principles</w:t>
        </w:r>
      </w:hyperlink>
      <w:r>
        <w:t>”.</w:t>
      </w:r>
    </w:p>
    <w:p w14:paraId="678911BC" w14:textId="77777777" w:rsidR="00633594" w:rsidRPr="001E3B74" w:rsidRDefault="00633594" w:rsidP="00633594"/>
    <w:p w14:paraId="107A5468" w14:textId="77777777" w:rsidR="00633594" w:rsidRDefault="00633594" w:rsidP="00ED0CE1">
      <w:pPr>
        <w:pStyle w:val="Heading2"/>
        <w:numPr>
          <w:ilvl w:val="1"/>
          <w:numId w:val="2"/>
        </w:numPr>
      </w:pPr>
      <w:bookmarkStart w:id="442" w:name="_Toc497482660"/>
      <w:bookmarkStart w:id="443" w:name="_Toc499915482"/>
      <w:r>
        <w:t>Conformance Clause 4: COEL Behavioural Atom Protocol Interface</w:t>
      </w:r>
      <w:bookmarkEnd w:id="442"/>
      <w:bookmarkEnd w:id="443"/>
    </w:p>
    <w:p w14:paraId="4004DDF7" w14:textId="77777777" w:rsidR="00633594" w:rsidRDefault="00633594" w:rsidP="00633594">
      <w:r>
        <w:t>A Service Provider process or program conforms to this specification as COEL Behavioural Atom Protocol Interface if it satisfies all the statements below:</w:t>
      </w:r>
    </w:p>
    <w:p w14:paraId="15C431D0" w14:textId="77777777" w:rsidR="00633594" w:rsidRDefault="00633594" w:rsidP="00ED0CE1">
      <w:pPr>
        <w:pStyle w:val="ListParagraph"/>
        <w:numPr>
          <w:ilvl w:val="0"/>
          <w:numId w:val="10"/>
        </w:numPr>
      </w:pPr>
      <w:r>
        <w:t>It classifies events with the COEL Model as defined in Clause 1: COEL Model.</w:t>
      </w:r>
    </w:p>
    <w:p w14:paraId="22B7AD50" w14:textId="77777777" w:rsidR="00633594" w:rsidRDefault="00633594" w:rsidP="00ED0CE1">
      <w:pPr>
        <w:pStyle w:val="ListParagraph"/>
        <w:numPr>
          <w:ilvl w:val="0"/>
          <w:numId w:val="10"/>
        </w:numPr>
      </w:pPr>
      <w:r>
        <w:t>It can correctly form COEL Behavioural Atoms as defined in Clause 2: COEL Behavioural Atom.</w:t>
      </w:r>
    </w:p>
    <w:p w14:paraId="7B80AB1A" w14:textId="77777777" w:rsidR="00633594" w:rsidRDefault="00633594" w:rsidP="00ED0CE1">
      <w:pPr>
        <w:pStyle w:val="ListParagraph"/>
        <w:numPr>
          <w:ilvl w:val="0"/>
          <w:numId w:val="10"/>
        </w:numPr>
      </w:pPr>
      <w:r>
        <w:t xml:space="preserve">It can transmit or transfer COEL Behavioural Atoms as defined in section </w:t>
      </w:r>
      <w:hyperlink w:anchor="_Toc482768183" w:history="1">
        <w:r w:rsidRPr="002802CB">
          <w:rPr>
            <w:rStyle w:val="Hyperlink"/>
          </w:rPr>
          <w:t xml:space="preserve">8.2 </w:t>
        </w:r>
        <w:r>
          <w:rPr>
            <w:rStyle w:val="Hyperlink"/>
          </w:rPr>
          <w:t>“</w:t>
        </w:r>
        <w:r w:rsidRPr="002802CB">
          <w:rPr>
            <w:rStyle w:val="Hyperlink"/>
          </w:rPr>
          <w:t>COEL Behavioural Atom Protocol Interface Specification (BAP)</w:t>
        </w:r>
      </w:hyperlink>
      <w:r>
        <w:t>”.</w:t>
      </w:r>
    </w:p>
    <w:p w14:paraId="12310ADF" w14:textId="77777777" w:rsidR="00633594" w:rsidRDefault="00633594" w:rsidP="00ED0CE1">
      <w:pPr>
        <w:pStyle w:val="ListParagraph"/>
        <w:numPr>
          <w:ilvl w:val="0"/>
          <w:numId w:val="10"/>
        </w:numPr>
      </w:pPr>
      <w:r>
        <w:t xml:space="preserve">It complies with the security requirements in section </w:t>
      </w:r>
      <w:hyperlink w:anchor="_General_technical_principles" w:history="1">
        <w:r w:rsidRPr="00514C5D">
          <w:rPr>
            <w:rStyle w:val="Hyperlink"/>
          </w:rPr>
          <w:t xml:space="preserve">6.1 </w:t>
        </w:r>
        <w:r>
          <w:rPr>
            <w:rStyle w:val="Hyperlink"/>
          </w:rPr>
          <w:t>“</w:t>
        </w:r>
        <w:r w:rsidRPr="00514C5D">
          <w:rPr>
            <w:rStyle w:val="Hyperlink"/>
          </w:rPr>
          <w:t>General Technical Principles</w:t>
        </w:r>
      </w:hyperlink>
      <w:r>
        <w:t>”.</w:t>
      </w:r>
    </w:p>
    <w:p w14:paraId="7E7ABB64" w14:textId="77777777" w:rsidR="00633594" w:rsidRDefault="00633594" w:rsidP="00633594"/>
    <w:p w14:paraId="4573D5E0" w14:textId="77777777" w:rsidR="00633594" w:rsidRDefault="00633594" w:rsidP="00633594">
      <w:r>
        <w:t>A Data Engine process or program conforms to this specification as COEL Behavioural Atom Protocol Interface if it satisfies all the statements below:</w:t>
      </w:r>
    </w:p>
    <w:p w14:paraId="07E0D79B" w14:textId="77777777" w:rsidR="00633594" w:rsidRDefault="00633594" w:rsidP="00ED0CE1">
      <w:pPr>
        <w:pStyle w:val="ListParagraph"/>
        <w:numPr>
          <w:ilvl w:val="0"/>
          <w:numId w:val="10"/>
        </w:numPr>
      </w:pPr>
      <w:r>
        <w:lastRenderedPageBreak/>
        <w:t>It can parse and recognize the elements of any conforming COEL Behavioural Atom, and generates the specified errors for those data objects that fail to conform as COEL Behavioural Atom.</w:t>
      </w:r>
    </w:p>
    <w:p w14:paraId="57BC17FE" w14:textId="77777777" w:rsidR="00633594" w:rsidRDefault="00633594" w:rsidP="00ED0CE1">
      <w:pPr>
        <w:pStyle w:val="ListParagraph"/>
        <w:numPr>
          <w:ilvl w:val="0"/>
          <w:numId w:val="10"/>
        </w:numPr>
      </w:pPr>
      <w:r>
        <w:t xml:space="preserve">It can receive COEL Behavioural Atoms as defined in section </w:t>
      </w:r>
      <w:hyperlink w:anchor="_Toc482768183" w:history="1">
        <w:r w:rsidRPr="002802CB">
          <w:rPr>
            <w:rStyle w:val="Hyperlink"/>
          </w:rPr>
          <w:t xml:space="preserve">8.2 </w:t>
        </w:r>
        <w:r>
          <w:rPr>
            <w:rStyle w:val="Hyperlink"/>
          </w:rPr>
          <w:t>“</w:t>
        </w:r>
        <w:r w:rsidRPr="002802CB">
          <w:rPr>
            <w:rStyle w:val="Hyperlink"/>
          </w:rPr>
          <w:t>COEL Behavioural Atom Protocol Interface Specification (BAP)</w:t>
        </w:r>
      </w:hyperlink>
      <w:r>
        <w:t>”.</w:t>
      </w:r>
    </w:p>
    <w:p w14:paraId="65F15E70" w14:textId="77777777" w:rsidR="00633594" w:rsidRDefault="00633594" w:rsidP="00ED0CE1">
      <w:pPr>
        <w:pStyle w:val="ListParagraph"/>
        <w:numPr>
          <w:ilvl w:val="0"/>
          <w:numId w:val="10"/>
        </w:numPr>
      </w:pPr>
      <w:r w:rsidRPr="0029177A">
        <w:t xml:space="preserve">It generates errors as </w:t>
      </w:r>
      <w:r>
        <w:t>REQUIRED</w:t>
      </w:r>
      <w:r w:rsidRPr="0029177A">
        <w:t xml:space="preserve"> in error cases described in section</w:t>
      </w:r>
      <w:r w:rsidRPr="00635103">
        <w:t xml:space="preserve"> </w:t>
      </w:r>
      <w:hyperlink w:anchor="_Toc482768183" w:history="1">
        <w:r w:rsidRPr="002802CB">
          <w:rPr>
            <w:rStyle w:val="Hyperlink"/>
          </w:rPr>
          <w:t>8.2</w:t>
        </w:r>
      </w:hyperlink>
      <w:r>
        <w:t xml:space="preserve">. </w:t>
      </w:r>
    </w:p>
    <w:p w14:paraId="77C0CF7E" w14:textId="77777777" w:rsidR="00633594" w:rsidRDefault="00633594" w:rsidP="00ED0CE1">
      <w:pPr>
        <w:pStyle w:val="ListParagraph"/>
        <w:numPr>
          <w:ilvl w:val="0"/>
          <w:numId w:val="10"/>
        </w:numPr>
      </w:pPr>
      <w:r w:rsidRPr="003A0FF2">
        <w:t xml:space="preserve">It correctly implements the Information Request defined in section </w:t>
      </w:r>
      <w:hyperlink w:anchor="_Information_Request" w:history="1">
        <w:r w:rsidRPr="002802CB">
          <w:rPr>
            <w:rStyle w:val="Hyperlink"/>
          </w:rPr>
          <w:t xml:space="preserve">7.2.2 </w:t>
        </w:r>
        <w:r>
          <w:rPr>
            <w:rStyle w:val="Hyperlink"/>
          </w:rPr>
          <w:t xml:space="preserve">“COEL Minimal Management Interface, </w:t>
        </w:r>
        <w:r w:rsidRPr="002802CB">
          <w:rPr>
            <w:rStyle w:val="Hyperlink"/>
          </w:rPr>
          <w:t>Information Request</w:t>
        </w:r>
      </w:hyperlink>
      <w:r>
        <w:t>”.</w:t>
      </w:r>
    </w:p>
    <w:p w14:paraId="3AE508B0" w14:textId="77777777" w:rsidR="00633594" w:rsidRDefault="00633594" w:rsidP="00ED0CE1">
      <w:pPr>
        <w:pStyle w:val="ListParagraph"/>
        <w:numPr>
          <w:ilvl w:val="0"/>
          <w:numId w:val="10"/>
        </w:numPr>
      </w:pPr>
      <w:r>
        <w:t xml:space="preserve">It complies with the security requirements in section </w:t>
      </w:r>
      <w:hyperlink w:anchor="_General_technical_principles" w:history="1">
        <w:r w:rsidRPr="00514C5D">
          <w:rPr>
            <w:rStyle w:val="Hyperlink"/>
          </w:rPr>
          <w:t xml:space="preserve">6.1 </w:t>
        </w:r>
        <w:r>
          <w:rPr>
            <w:rStyle w:val="Hyperlink"/>
          </w:rPr>
          <w:t>“</w:t>
        </w:r>
        <w:r w:rsidRPr="00514C5D">
          <w:rPr>
            <w:rStyle w:val="Hyperlink"/>
          </w:rPr>
          <w:t>General Technical Principles</w:t>
        </w:r>
      </w:hyperlink>
      <w:r>
        <w:t>”.</w:t>
      </w:r>
    </w:p>
    <w:p w14:paraId="487AFD45" w14:textId="77777777" w:rsidR="00633594" w:rsidRPr="007D2004" w:rsidRDefault="00633594" w:rsidP="00633594"/>
    <w:p w14:paraId="31531C3B" w14:textId="77777777" w:rsidR="00633594" w:rsidRDefault="00633594" w:rsidP="00ED0CE1">
      <w:pPr>
        <w:pStyle w:val="Heading2"/>
        <w:numPr>
          <w:ilvl w:val="1"/>
          <w:numId w:val="2"/>
        </w:numPr>
      </w:pPr>
      <w:bookmarkStart w:id="444" w:name="_Toc497482661"/>
      <w:bookmarkStart w:id="445" w:name="_Toc499915483"/>
      <w:r>
        <w:t>Conformance Clause 5: COEL Public Query Interface</w:t>
      </w:r>
      <w:bookmarkEnd w:id="444"/>
      <w:bookmarkEnd w:id="445"/>
    </w:p>
    <w:p w14:paraId="5C6EC6F1" w14:textId="77777777" w:rsidR="00633594" w:rsidRDefault="00633594" w:rsidP="00633594">
      <w:r>
        <w:t>A Data Engine process or program conforms to this specification as COEL Public Query Interface if it satisfies all the statements below:</w:t>
      </w:r>
    </w:p>
    <w:p w14:paraId="20D2FEA5" w14:textId="77777777" w:rsidR="00633594" w:rsidRDefault="00633594" w:rsidP="00ED0CE1">
      <w:pPr>
        <w:pStyle w:val="ListParagraph"/>
        <w:numPr>
          <w:ilvl w:val="0"/>
          <w:numId w:val="13"/>
        </w:numPr>
      </w:pPr>
      <w:r>
        <w:t>It can correctly form COEL Behavioural Atoms as defined in Clause 2: COEL Behavioural Atom.</w:t>
      </w:r>
    </w:p>
    <w:p w14:paraId="597FB36A" w14:textId="77777777" w:rsidR="00633594" w:rsidRDefault="00633594" w:rsidP="00ED0CE1">
      <w:pPr>
        <w:pStyle w:val="ListParagraph"/>
        <w:numPr>
          <w:ilvl w:val="0"/>
          <w:numId w:val="13"/>
        </w:numPr>
      </w:pPr>
      <w:r>
        <w:t xml:space="preserve">It can parse and process the functions defined in section </w:t>
      </w:r>
      <w:hyperlink w:anchor="_COEL_Public_Query" w:history="1">
        <w:r w:rsidRPr="002802CB">
          <w:rPr>
            <w:rStyle w:val="Hyperlink"/>
          </w:rPr>
          <w:t xml:space="preserve">9.2 </w:t>
        </w:r>
        <w:r>
          <w:rPr>
            <w:rStyle w:val="Hyperlink"/>
          </w:rPr>
          <w:t>“</w:t>
        </w:r>
        <w:r w:rsidRPr="002802CB">
          <w:rPr>
            <w:rStyle w:val="Hyperlink"/>
          </w:rPr>
          <w:t>COEL Public Query Interface Specification (PQI)</w:t>
        </w:r>
      </w:hyperlink>
      <w:r>
        <w:t>” according to their rules and semantics.</w:t>
      </w:r>
    </w:p>
    <w:p w14:paraId="1312E18C" w14:textId="77777777" w:rsidR="00633594" w:rsidRDefault="00633594" w:rsidP="00ED0CE1">
      <w:pPr>
        <w:pStyle w:val="ListParagraph"/>
        <w:numPr>
          <w:ilvl w:val="0"/>
          <w:numId w:val="13"/>
        </w:numPr>
      </w:pPr>
      <w:r>
        <w:t xml:space="preserve">It generates errors as REQUIRED in error cases described in section </w:t>
      </w:r>
      <w:hyperlink w:anchor="_COEL_Public_Query" w:history="1">
        <w:r w:rsidRPr="002802CB">
          <w:rPr>
            <w:rStyle w:val="Hyperlink"/>
          </w:rPr>
          <w:t>9.2</w:t>
        </w:r>
      </w:hyperlink>
      <w:r>
        <w:t>.</w:t>
      </w:r>
    </w:p>
    <w:p w14:paraId="56636AE2" w14:textId="77777777" w:rsidR="00633594" w:rsidRDefault="00633594" w:rsidP="00ED0CE1">
      <w:pPr>
        <w:pStyle w:val="ListParagraph"/>
        <w:numPr>
          <w:ilvl w:val="0"/>
          <w:numId w:val="13"/>
        </w:numPr>
      </w:pPr>
      <w:r>
        <w:t xml:space="preserve">It correctly implements the Information Request defined in section </w:t>
      </w:r>
      <w:hyperlink w:anchor="_Information_Request" w:history="1">
        <w:r w:rsidRPr="002802CB">
          <w:rPr>
            <w:rStyle w:val="Hyperlink"/>
          </w:rPr>
          <w:t xml:space="preserve">7.2.2 </w:t>
        </w:r>
        <w:r>
          <w:rPr>
            <w:rStyle w:val="Hyperlink"/>
          </w:rPr>
          <w:t xml:space="preserve">“COEL Minimal Management Interface, </w:t>
        </w:r>
        <w:r w:rsidRPr="002802CB">
          <w:rPr>
            <w:rStyle w:val="Hyperlink"/>
          </w:rPr>
          <w:t>Information Request</w:t>
        </w:r>
      </w:hyperlink>
      <w:r>
        <w:t>”.</w:t>
      </w:r>
    </w:p>
    <w:p w14:paraId="3F0854B1" w14:textId="77777777" w:rsidR="00633594" w:rsidRDefault="00633594" w:rsidP="00ED0CE1">
      <w:pPr>
        <w:pStyle w:val="ListParagraph"/>
        <w:numPr>
          <w:ilvl w:val="0"/>
          <w:numId w:val="13"/>
        </w:numPr>
      </w:pPr>
      <w:r>
        <w:t xml:space="preserve">It complies with the security requirements in section </w:t>
      </w:r>
      <w:hyperlink w:anchor="_General_technical_principles" w:history="1">
        <w:r w:rsidRPr="00514C5D">
          <w:rPr>
            <w:rStyle w:val="Hyperlink"/>
          </w:rPr>
          <w:t xml:space="preserve">6.1 </w:t>
        </w:r>
        <w:r>
          <w:rPr>
            <w:rStyle w:val="Hyperlink"/>
          </w:rPr>
          <w:t>“</w:t>
        </w:r>
        <w:r w:rsidRPr="00514C5D">
          <w:rPr>
            <w:rStyle w:val="Hyperlink"/>
          </w:rPr>
          <w:t>General Technical Principles</w:t>
        </w:r>
      </w:hyperlink>
      <w:r>
        <w:t>”.</w:t>
      </w:r>
    </w:p>
    <w:p w14:paraId="1E11A311" w14:textId="77777777" w:rsidR="00633594" w:rsidRPr="001E3B74" w:rsidRDefault="00633594" w:rsidP="00633594"/>
    <w:p w14:paraId="25A97DB2" w14:textId="77777777" w:rsidR="00633594" w:rsidRDefault="00633594" w:rsidP="00ED0CE1">
      <w:pPr>
        <w:pStyle w:val="Heading2"/>
        <w:numPr>
          <w:ilvl w:val="1"/>
          <w:numId w:val="2"/>
        </w:numPr>
      </w:pPr>
      <w:bookmarkStart w:id="446" w:name="_Toc497482662"/>
      <w:bookmarkStart w:id="447" w:name="_Toc499915484"/>
      <w:r>
        <w:t>Conformance Clause 6: COEL Identity Authority Interface</w:t>
      </w:r>
      <w:bookmarkEnd w:id="446"/>
      <w:bookmarkEnd w:id="447"/>
    </w:p>
    <w:p w14:paraId="7247EA2E" w14:textId="77777777" w:rsidR="00633594" w:rsidRDefault="00633594" w:rsidP="00633594">
      <w:r>
        <w:t>An Identity Authority process or program conforms to this specification as COEL Identity Authority Interface if it satisfies all the statements below:</w:t>
      </w:r>
    </w:p>
    <w:p w14:paraId="4BEFE2B8" w14:textId="77777777" w:rsidR="00633594" w:rsidRDefault="00633594" w:rsidP="00ED0CE1">
      <w:pPr>
        <w:pStyle w:val="ListParagraph"/>
        <w:numPr>
          <w:ilvl w:val="0"/>
          <w:numId w:val="14"/>
        </w:numPr>
      </w:pPr>
      <w:r>
        <w:t xml:space="preserve">It can parse and process the functions defined in section </w:t>
      </w:r>
      <w:hyperlink w:anchor="_COEL_Identity_Authority" w:history="1">
        <w:r w:rsidRPr="002802CB">
          <w:rPr>
            <w:rStyle w:val="Hyperlink"/>
          </w:rPr>
          <w:t xml:space="preserve">10.2 </w:t>
        </w:r>
        <w:r>
          <w:rPr>
            <w:rStyle w:val="Hyperlink"/>
          </w:rPr>
          <w:t>“</w:t>
        </w:r>
        <w:r w:rsidRPr="002802CB">
          <w:rPr>
            <w:rStyle w:val="Hyperlink"/>
          </w:rPr>
          <w:t>COEL Identity Authority Interface Specification (IDA)</w:t>
        </w:r>
      </w:hyperlink>
      <w:r>
        <w:t>” according to their rules and semantics.</w:t>
      </w:r>
    </w:p>
    <w:p w14:paraId="4CD977FF" w14:textId="77777777" w:rsidR="00633594" w:rsidRDefault="00633594" w:rsidP="00ED0CE1">
      <w:pPr>
        <w:pStyle w:val="ListParagraph"/>
        <w:numPr>
          <w:ilvl w:val="0"/>
          <w:numId w:val="14"/>
        </w:numPr>
      </w:pPr>
      <w:r>
        <w:t xml:space="preserve">It generates errors as REQUIRED in error cases described in section </w:t>
      </w:r>
      <w:hyperlink w:anchor="_COEL_Identity_Authority" w:history="1">
        <w:r w:rsidRPr="002802CB">
          <w:rPr>
            <w:rStyle w:val="Hyperlink"/>
          </w:rPr>
          <w:t>10.2</w:t>
        </w:r>
      </w:hyperlink>
      <w:r>
        <w:t>.</w:t>
      </w:r>
    </w:p>
    <w:p w14:paraId="77752D46" w14:textId="7DAD9061" w:rsidR="00633594" w:rsidRPr="004F33C3" w:rsidRDefault="00633594" w:rsidP="00ED0CE1">
      <w:pPr>
        <w:pStyle w:val="ListParagraph"/>
        <w:numPr>
          <w:ilvl w:val="0"/>
          <w:numId w:val="14"/>
        </w:numPr>
      </w:pPr>
      <w:r>
        <w:t xml:space="preserve">It complies with the security requirements in section </w:t>
      </w:r>
      <w:hyperlink w:anchor="_General_technical_principles" w:history="1">
        <w:r w:rsidRPr="00514C5D">
          <w:rPr>
            <w:rStyle w:val="Hyperlink"/>
          </w:rPr>
          <w:t xml:space="preserve">6.1 </w:t>
        </w:r>
        <w:r>
          <w:rPr>
            <w:rStyle w:val="Hyperlink"/>
          </w:rPr>
          <w:t>“</w:t>
        </w:r>
        <w:r w:rsidRPr="00514C5D">
          <w:rPr>
            <w:rStyle w:val="Hyperlink"/>
          </w:rPr>
          <w:t>General Technical Principles</w:t>
        </w:r>
      </w:hyperlink>
      <w:r>
        <w:t>”.</w:t>
      </w:r>
    </w:p>
    <w:p w14:paraId="6556C83E" w14:textId="77777777" w:rsidR="00633594" w:rsidRDefault="00633594" w:rsidP="00ED0CE1">
      <w:pPr>
        <w:pStyle w:val="AppendixHeading1"/>
        <w:numPr>
          <w:ilvl w:val="0"/>
          <w:numId w:val="6"/>
        </w:numPr>
      </w:pPr>
      <w:bookmarkStart w:id="448" w:name="_Ref487720538"/>
      <w:bookmarkStart w:id="449" w:name="_Ref487720551"/>
      <w:bookmarkStart w:id="450" w:name="_Ref487720564"/>
      <w:bookmarkStart w:id="451" w:name="_Toc497482663"/>
      <w:bookmarkStart w:id="452" w:name="Appendix_Enumerated_Fields"/>
      <w:bookmarkStart w:id="453" w:name="_Toc499915485"/>
      <w:r>
        <w:lastRenderedPageBreak/>
        <w:t>Enumerated Fields</w:t>
      </w:r>
      <w:bookmarkEnd w:id="448"/>
      <w:bookmarkEnd w:id="449"/>
      <w:bookmarkEnd w:id="450"/>
      <w:bookmarkEnd w:id="451"/>
      <w:bookmarkEnd w:id="453"/>
    </w:p>
    <w:bookmarkEnd w:id="452"/>
    <w:p w14:paraId="4D4CEF6E" w14:textId="77777777" w:rsidR="00633594" w:rsidRDefault="00633594" w:rsidP="00633594">
      <w:r>
        <w:t xml:space="preserve">The following tables are the normative enumerated fields for the COEL Behavioural Atoms specified in </w:t>
      </w:r>
      <w:hyperlink w:anchor="_The_COEL_Behavioural" w:history="1">
        <w:r w:rsidRPr="005761C6">
          <w:rPr>
            <w:rStyle w:val="Hyperlink"/>
          </w:rPr>
          <w:t>Section 5</w:t>
        </w:r>
      </w:hyperlink>
      <w:r>
        <w:t>.</w:t>
      </w:r>
    </w:p>
    <w:p w14:paraId="1B8A20EF" w14:textId="77777777" w:rsidR="00633594" w:rsidRDefault="00633594" w:rsidP="00633594">
      <w:pPr>
        <w:pStyle w:val="Heading7"/>
        <w:numPr>
          <w:ilvl w:val="0"/>
          <w:numId w:val="0"/>
        </w:numPr>
        <w:ind w:left="1296" w:hanging="1296"/>
      </w:pPr>
      <w:r>
        <w:t>When: Accuracy (</w:t>
      </w:r>
      <w:hyperlink w:anchor="_When" w:history="1">
        <w:r>
          <w:rPr>
            <w:rStyle w:val="Hyperlink"/>
          </w:rPr>
          <w:t>Section 5.2.4 “W</w:t>
        </w:r>
        <w:r w:rsidRPr="002C5B0B">
          <w:rPr>
            <w:rStyle w:val="Hyperlink"/>
          </w:rPr>
          <w:t>hen</w:t>
        </w:r>
      </w:hyperlink>
      <w:r>
        <w:t>”)</w:t>
      </w:r>
    </w:p>
    <w:tbl>
      <w:tblPr>
        <w:tblStyle w:val="Caption"/>
        <w:tblW w:w="0" w:type="auto"/>
        <w:tblLook w:val="04A0" w:firstRow="1" w:lastRow="0" w:firstColumn="1" w:lastColumn="0" w:noHBand="0" w:noVBand="1"/>
      </w:tblPr>
      <w:tblGrid>
        <w:gridCol w:w="1778"/>
        <w:gridCol w:w="7582"/>
      </w:tblGrid>
      <w:tr w:rsidR="00633594" w14:paraId="326A4A51" w14:textId="77777777" w:rsidTr="00284E4E">
        <w:tc>
          <w:tcPr>
            <w:tcW w:w="1809" w:type="dxa"/>
          </w:tcPr>
          <w:p w14:paraId="1D1E3FBA" w14:textId="77777777" w:rsidR="00633594" w:rsidRPr="00207370" w:rsidRDefault="00633594" w:rsidP="00284E4E">
            <w:pPr>
              <w:jc w:val="center"/>
              <w:rPr>
                <w:b/>
              </w:rPr>
            </w:pPr>
            <w:r w:rsidRPr="00207370">
              <w:rPr>
                <w:b/>
              </w:rPr>
              <w:t>Value</w:t>
            </w:r>
          </w:p>
        </w:tc>
        <w:tc>
          <w:tcPr>
            <w:tcW w:w="7767" w:type="dxa"/>
          </w:tcPr>
          <w:p w14:paraId="2C7F8050" w14:textId="77777777" w:rsidR="00633594" w:rsidRPr="00207370" w:rsidRDefault="00633594" w:rsidP="00284E4E">
            <w:pPr>
              <w:rPr>
                <w:b/>
              </w:rPr>
            </w:pPr>
            <w:r w:rsidRPr="00207370">
              <w:rPr>
                <w:b/>
              </w:rPr>
              <w:t>Meaning</w:t>
            </w:r>
          </w:p>
        </w:tc>
      </w:tr>
      <w:tr w:rsidR="00633594" w14:paraId="3075C40C" w14:textId="77777777" w:rsidTr="00284E4E">
        <w:tc>
          <w:tcPr>
            <w:tcW w:w="1809" w:type="dxa"/>
          </w:tcPr>
          <w:p w14:paraId="32B1C351" w14:textId="77777777" w:rsidR="00633594" w:rsidRDefault="00633594" w:rsidP="00284E4E">
            <w:pPr>
              <w:jc w:val="center"/>
            </w:pPr>
            <w:r w:rsidRPr="00BE758D">
              <w:t>0</w:t>
            </w:r>
          </w:p>
        </w:tc>
        <w:tc>
          <w:tcPr>
            <w:tcW w:w="7767" w:type="dxa"/>
          </w:tcPr>
          <w:p w14:paraId="689ED59D" w14:textId="77777777" w:rsidR="00633594" w:rsidRDefault="00633594" w:rsidP="00284E4E">
            <w:r w:rsidRPr="00BE758D">
              <w:t>+/- 1 sec (exact)</w:t>
            </w:r>
          </w:p>
        </w:tc>
      </w:tr>
      <w:tr w:rsidR="00633594" w14:paraId="73361ADA" w14:textId="77777777" w:rsidTr="00284E4E">
        <w:tc>
          <w:tcPr>
            <w:tcW w:w="1809" w:type="dxa"/>
          </w:tcPr>
          <w:p w14:paraId="30EEDC4C" w14:textId="77777777" w:rsidR="00633594" w:rsidRDefault="00633594" w:rsidP="00284E4E">
            <w:pPr>
              <w:jc w:val="center"/>
            </w:pPr>
            <w:r w:rsidRPr="00BE758D">
              <w:t>1</w:t>
            </w:r>
          </w:p>
        </w:tc>
        <w:tc>
          <w:tcPr>
            <w:tcW w:w="7767" w:type="dxa"/>
          </w:tcPr>
          <w:p w14:paraId="56862494" w14:textId="77777777" w:rsidR="00633594" w:rsidRDefault="00633594" w:rsidP="00284E4E">
            <w:r w:rsidRPr="00BE758D">
              <w:t>+/- 1 min (default)</w:t>
            </w:r>
          </w:p>
        </w:tc>
      </w:tr>
      <w:tr w:rsidR="00633594" w14:paraId="3F92BBAD" w14:textId="77777777" w:rsidTr="00284E4E">
        <w:tc>
          <w:tcPr>
            <w:tcW w:w="1809" w:type="dxa"/>
          </w:tcPr>
          <w:p w14:paraId="7DB11C45" w14:textId="77777777" w:rsidR="00633594" w:rsidRDefault="00633594" w:rsidP="00284E4E">
            <w:pPr>
              <w:jc w:val="center"/>
            </w:pPr>
            <w:r w:rsidRPr="00BE758D">
              <w:t>2</w:t>
            </w:r>
          </w:p>
        </w:tc>
        <w:tc>
          <w:tcPr>
            <w:tcW w:w="7767" w:type="dxa"/>
          </w:tcPr>
          <w:p w14:paraId="0E9685AB" w14:textId="77777777" w:rsidR="00633594" w:rsidRDefault="00633594" w:rsidP="00284E4E">
            <w:r w:rsidRPr="00BE758D">
              <w:t>+/- 5 mins</w:t>
            </w:r>
          </w:p>
        </w:tc>
      </w:tr>
      <w:tr w:rsidR="00633594" w14:paraId="728D791D" w14:textId="77777777" w:rsidTr="00284E4E">
        <w:tc>
          <w:tcPr>
            <w:tcW w:w="1809" w:type="dxa"/>
          </w:tcPr>
          <w:p w14:paraId="7B36AB6B" w14:textId="77777777" w:rsidR="00633594" w:rsidRDefault="00633594" w:rsidP="00284E4E">
            <w:pPr>
              <w:jc w:val="center"/>
            </w:pPr>
            <w:r w:rsidRPr="00BE758D">
              <w:t>3</w:t>
            </w:r>
          </w:p>
        </w:tc>
        <w:tc>
          <w:tcPr>
            <w:tcW w:w="7767" w:type="dxa"/>
          </w:tcPr>
          <w:p w14:paraId="7B5B2453" w14:textId="77777777" w:rsidR="00633594" w:rsidRDefault="00633594" w:rsidP="00284E4E">
            <w:r w:rsidRPr="00BE758D">
              <w:t>+/- 15 mins</w:t>
            </w:r>
          </w:p>
        </w:tc>
      </w:tr>
      <w:tr w:rsidR="00633594" w14:paraId="7CEB34B8" w14:textId="77777777" w:rsidTr="00284E4E">
        <w:tc>
          <w:tcPr>
            <w:tcW w:w="1809" w:type="dxa"/>
          </w:tcPr>
          <w:p w14:paraId="386C3C34" w14:textId="77777777" w:rsidR="00633594" w:rsidRDefault="00633594" w:rsidP="00284E4E">
            <w:pPr>
              <w:jc w:val="center"/>
            </w:pPr>
            <w:r w:rsidRPr="00BE758D">
              <w:t>4</w:t>
            </w:r>
          </w:p>
        </w:tc>
        <w:tc>
          <w:tcPr>
            <w:tcW w:w="7767" w:type="dxa"/>
          </w:tcPr>
          <w:p w14:paraId="2B4E7BAC" w14:textId="77777777" w:rsidR="00633594" w:rsidRDefault="00633594" w:rsidP="00284E4E">
            <w:r w:rsidRPr="00BE758D">
              <w:t>+/- 30 mins</w:t>
            </w:r>
          </w:p>
        </w:tc>
      </w:tr>
      <w:tr w:rsidR="00633594" w14:paraId="4F57481C" w14:textId="77777777" w:rsidTr="00284E4E">
        <w:tc>
          <w:tcPr>
            <w:tcW w:w="1809" w:type="dxa"/>
          </w:tcPr>
          <w:p w14:paraId="665282BC" w14:textId="77777777" w:rsidR="00633594" w:rsidRDefault="00633594" w:rsidP="00284E4E">
            <w:pPr>
              <w:jc w:val="center"/>
            </w:pPr>
            <w:r w:rsidRPr="00BE758D">
              <w:t>5</w:t>
            </w:r>
          </w:p>
        </w:tc>
        <w:tc>
          <w:tcPr>
            <w:tcW w:w="7767" w:type="dxa"/>
          </w:tcPr>
          <w:p w14:paraId="066E44EF" w14:textId="77777777" w:rsidR="00633594" w:rsidRDefault="00633594" w:rsidP="00284E4E">
            <w:r w:rsidRPr="00BE758D">
              <w:t>+/- 1 hr</w:t>
            </w:r>
          </w:p>
        </w:tc>
      </w:tr>
      <w:tr w:rsidR="00633594" w14:paraId="423A97E3" w14:textId="77777777" w:rsidTr="00284E4E">
        <w:tc>
          <w:tcPr>
            <w:tcW w:w="1809" w:type="dxa"/>
          </w:tcPr>
          <w:p w14:paraId="6276385B" w14:textId="77777777" w:rsidR="00633594" w:rsidRDefault="00633594" w:rsidP="00284E4E">
            <w:pPr>
              <w:jc w:val="center"/>
            </w:pPr>
            <w:r w:rsidRPr="00BE758D">
              <w:t>6</w:t>
            </w:r>
          </w:p>
        </w:tc>
        <w:tc>
          <w:tcPr>
            <w:tcW w:w="7767" w:type="dxa"/>
          </w:tcPr>
          <w:p w14:paraId="6C5CE142" w14:textId="77777777" w:rsidR="00633594" w:rsidRDefault="00633594" w:rsidP="00284E4E">
            <w:r w:rsidRPr="00BE758D">
              <w:t>+/- 2 hrs</w:t>
            </w:r>
          </w:p>
        </w:tc>
      </w:tr>
      <w:tr w:rsidR="00633594" w14:paraId="4577E23F" w14:textId="77777777" w:rsidTr="00284E4E">
        <w:tc>
          <w:tcPr>
            <w:tcW w:w="1809" w:type="dxa"/>
          </w:tcPr>
          <w:p w14:paraId="5CE1C37E" w14:textId="77777777" w:rsidR="00633594" w:rsidRDefault="00633594" w:rsidP="00284E4E">
            <w:pPr>
              <w:jc w:val="center"/>
            </w:pPr>
            <w:r w:rsidRPr="00BE758D">
              <w:t>7</w:t>
            </w:r>
          </w:p>
        </w:tc>
        <w:tc>
          <w:tcPr>
            <w:tcW w:w="7767" w:type="dxa"/>
          </w:tcPr>
          <w:p w14:paraId="5C15A56B" w14:textId="77777777" w:rsidR="00633594" w:rsidRDefault="00633594" w:rsidP="00284E4E">
            <w:r w:rsidRPr="00BE758D">
              <w:t>+/- 4 hrs</w:t>
            </w:r>
          </w:p>
        </w:tc>
      </w:tr>
      <w:tr w:rsidR="00633594" w14:paraId="55C1557E" w14:textId="77777777" w:rsidTr="00284E4E">
        <w:tc>
          <w:tcPr>
            <w:tcW w:w="1809" w:type="dxa"/>
          </w:tcPr>
          <w:p w14:paraId="232F65B4" w14:textId="77777777" w:rsidR="00633594" w:rsidRDefault="00633594" w:rsidP="00284E4E">
            <w:pPr>
              <w:jc w:val="center"/>
            </w:pPr>
            <w:r w:rsidRPr="00BE758D">
              <w:t>8</w:t>
            </w:r>
          </w:p>
        </w:tc>
        <w:tc>
          <w:tcPr>
            <w:tcW w:w="7767" w:type="dxa"/>
          </w:tcPr>
          <w:p w14:paraId="6C5D638F" w14:textId="77777777" w:rsidR="00633594" w:rsidRDefault="00633594" w:rsidP="00284E4E">
            <w:r w:rsidRPr="00BE758D">
              <w:t>+/- 8 hrs</w:t>
            </w:r>
          </w:p>
        </w:tc>
      </w:tr>
      <w:tr w:rsidR="00633594" w14:paraId="785F06E9" w14:textId="77777777" w:rsidTr="00284E4E">
        <w:tc>
          <w:tcPr>
            <w:tcW w:w="1809" w:type="dxa"/>
          </w:tcPr>
          <w:p w14:paraId="74F99604" w14:textId="77777777" w:rsidR="00633594" w:rsidRDefault="00633594" w:rsidP="00284E4E">
            <w:pPr>
              <w:jc w:val="center"/>
            </w:pPr>
            <w:r w:rsidRPr="00BE758D">
              <w:t>9</w:t>
            </w:r>
          </w:p>
        </w:tc>
        <w:tc>
          <w:tcPr>
            <w:tcW w:w="7767" w:type="dxa"/>
          </w:tcPr>
          <w:p w14:paraId="25FD1017" w14:textId="77777777" w:rsidR="00633594" w:rsidRDefault="00633594" w:rsidP="00284E4E">
            <w:r w:rsidRPr="00BE758D">
              <w:t>+/- 12 hrs</w:t>
            </w:r>
          </w:p>
        </w:tc>
      </w:tr>
      <w:tr w:rsidR="00633594" w14:paraId="6AA29ECE" w14:textId="77777777" w:rsidTr="00284E4E">
        <w:tc>
          <w:tcPr>
            <w:tcW w:w="1809" w:type="dxa"/>
          </w:tcPr>
          <w:p w14:paraId="70992090" w14:textId="77777777" w:rsidR="00633594" w:rsidRDefault="00633594" w:rsidP="00284E4E">
            <w:pPr>
              <w:jc w:val="center"/>
            </w:pPr>
            <w:r w:rsidRPr="00BE758D">
              <w:t>10</w:t>
            </w:r>
          </w:p>
        </w:tc>
        <w:tc>
          <w:tcPr>
            <w:tcW w:w="7767" w:type="dxa"/>
          </w:tcPr>
          <w:p w14:paraId="3D832155" w14:textId="77777777" w:rsidR="00633594" w:rsidRDefault="00633594" w:rsidP="00284E4E">
            <w:r w:rsidRPr="00BE758D">
              <w:t>+/- 24 hrs (weekend)</w:t>
            </w:r>
          </w:p>
        </w:tc>
      </w:tr>
      <w:tr w:rsidR="00633594" w14:paraId="37883C47" w14:textId="77777777" w:rsidTr="00284E4E">
        <w:tc>
          <w:tcPr>
            <w:tcW w:w="1809" w:type="dxa"/>
          </w:tcPr>
          <w:p w14:paraId="7BB3385F" w14:textId="77777777" w:rsidR="00633594" w:rsidRDefault="00633594" w:rsidP="00284E4E">
            <w:pPr>
              <w:jc w:val="center"/>
            </w:pPr>
            <w:r w:rsidRPr="00BE758D">
              <w:t>11</w:t>
            </w:r>
          </w:p>
        </w:tc>
        <w:tc>
          <w:tcPr>
            <w:tcW w:w="7767" w:type="dxa"/>
          </w:tcPr>
          <w:p w14:paraId="2586982A" w14:textId="77777777" w:rsidR="00633594" w:rsidRDefault="00633594" w:rsidP="00284E4E">
            <w:r w:rsidRPr="00BE758D">
              <w:t>+/- 72 hrs (week)</w:t>
            </w:r>
          </w:p>
        </w:tc>
      </w:tr>
      <w:tr w:rsidR="00633594" w14:paraId="379C5C47" w14:textId="77777777" w:rsidTr="00284E4E">
        <w:tc>
          <w:tcPr>
            <w:tcW w:w="1809" w:type="dxa"/>
          </w:tcPr>
          <w:p w14:paraId="007D5267" w14:textId="77777777" w:rsidR="00633594" w:rsidRDefault="00633594" w:rsidP="00284E4E">
            <w:pPr>
              <w:jc w:val="center"/>
            </w:pPr>
            <w:r w:rsidRPr="00BE758D">
              <w:t>12</w:t>
            </w:r>
          </w:p>
        </w:tc>
        <w:tc>
          <w:tcPr>
            <w:tcW w:w="7767" w:type="dxa"/>
          </w:tcPr>
          <w:p w14:paraId="62CEEE64" w14:textId="77777777" w:rsidR="00633594" w:rsidRDefault="00633594" w:rsidP="00284E4E">
            <w:r w:rsidRPr="00BE758D">
              <w:t>+/- 15 days (month)</w:t>
            </w:r>
          </w:p>
        </w:tc>
      </w:tr>
      <w:tr w:rsidR="00633594" w14:paraId="0059F54F" w14:textId="77777777" w:rsidTr="00284E4E">
        <w:tc>
          <w:tcPr>
            <w:tcW w:w="1809" w:type="dxa"/>
          </w:tcPr>
          <w:p w14:paraId="048CEEF5" w14:textId="77777777" w:rsidR="00633594" w:rsidRDefault="00633594" w:rsidP="00284E4E">
            <w:pPr>
              <w:jc w:val="center"/>
            </w:pPr>
            <w:r w:rsidRPr="00BE758D">
              <w:t>13</w:t>
            </w:r>
          </w:p>
        </w:tc>
        <w:tc>
          <w:tcPr>
            <w:tcW w:w="7767" w:type="dxa"/>
          </w:tcPr>
          <w:p w14:paraId="2DB7D458" w14:textId="77777777" w:rsidR="00633594" w:rsidRDefault="00633594" w:rsidP="00284E4E">
            <w:r w:rsidRPr="00BE758D">
              <w:t>+/- 91 days (season)</w:t>
            </w:r>
          </w:p>
        </w:tc>
      </w:tr>
      <w:tr w:rsidR="00633594" w14:paraId="11DBD4B6" w14:textId="77777777" w:rsidTr="00284E4E">
        <w:tc>
          <w:tcPr>
            <w:tcW w:w="1809" w:type="dxa"/>
          </w:tcPr>
          <w:p w14:paraId="16249A2A" w14:textId="77777777" w:rsidR="00633594" w:rsidRDefault="00633594" w:rsidP="00284E4E">
            <w:pPr>
              <w:jc w:val="center"/>
            </w:pPr>
            <w:r w:rsidRPr="00BE758D">
              <w:t>14</w:t>
            </w:r>
          </w:p>
        </w:tc>
        <w:tc>
          <w:tcPr>
            <w:tcW w:w="7767" w:type="dxa"/>
          </w:tcPr>
          <w:p w14:paraId="153AF529" w14:textId="77777777" w:rsidR="00633594" w:rsidRDefault="00633594" w:rsidP="00284E4E">
            <w:r w:rsidRPr="00BE758D">
              <w:t>+/- 182 days (year)</w:t>
            </w:r>
          </w:p>
        </w:tc>
      </w:tr>
    </w:tbl>
    <w:p w14:paraId="397BF33C" w14:textId="77777777" w:rsidR="00633594" w:rsidRDefault="00633594" w:rsidP="00633594">
      <w:pPr>
        <w:pStyle w:val="Heading7"/>
        <w:numPr>
          <w:ilvl w:val="0"/>
          <w:numId w:val="0"/>
        </w:numPr>
        <w:ind w:left="1296" w:hanging="1296"/>
      </w:pPr>
      <w:r w:rsidRPr="0046671C">
        <w:t>How: How (</w:t>
      </w:r>
      <w:hyperlink w:anchor="_How" w:history="1">
        <w:r w:rsidRPr="005761C6">
          <w:rPr>
            <w:rStyle w:val="Hyperlink"/>
          </w:rPr>
          <w:t>Section 5</w:t>
        </w:r>
        <w:r>
          <w:rPr>
            <w:rStyle w:val="Hyperlink"/>
          </w:rPr>
          <w:t>.2.6 “H</w:t>
        </w:r>
        <w:r w:rsidRPr="002C5B0B">
          <w:rPr>
            <w:rStyle w:val="Hyperlink"/>
          </w:rPr>
          <w:t>ow</w:t>
        </w:r>
      </w:hyperlink>
      <w:r>
        <w:t>”</w:t>
      </w:r>
      <w:r w:rsidRPr="0046671C">
        <w:t>)</w:t>
      </w:r>
    </w:p>
    <w:tbl>
      <w:tblPr>
        <w:tblStyle w:val="Caption"/>
        <w:tblW w:w="0" w:type="auto"/>
        <w:tblLook w:val="04A0" w:firstRow="1" w:lastRow="0" w:firstColumn="1" w:lastColumn="0" w:noHBand="0" w:noVBand="1"/>
      </w:tblPr>
      <w:tblGrid>
        <w:gridCol w:w="1776"/>
        <w:gridCol w:w="7584"/>
      </w:tblGrid>
      <w:tr w:rsidR="00633594" w14:paraId="100A5782" w14:textId="77777777" w:rsidTr="00284E4E">
        <w:tc>
          <w:tcPr>
            <w:tcW w:w="1809" w:type="dxa"/>
          </w:tcPr>
          <w:p w14:paraId="632F1BC5" w14:textId="77777777" w:rsidR="00633594" w:rsidRPr="00207370" w:rsidRDefault="00633594" w:rsidP="00284E4E">
            <w:pPr>
              <w:jc w:val="center"/>
              <w:rPr>
                <w:b/>
              </w:rPr>
            </w:pPr>
            <w:r w:rsidRPr="00207370">
              <w:rPr>
                <w:b/>
              </w:rPr>
              <w:t>Value</w:t>
            </w:r>
          </w:p>
        </w:tc>
        <w:tc>
          <w:tcPr>
            <w:tcW w:w="7767" w:type="dxa"/>
          </w:tcPr>
          <w:p w14:paraId="214931DB" w14:textId="77777777" w:rsidR="00633594" w:rsidRPr="00207370" w:rsidRDefault="00633594" w:rsidP="00284E4E">
            <w:pPr>
              <w:rPr>
                <w:b/>
              </w:rPr>
            </w:pPr>
            <w:r w:rsidRPr="00207370">
              <w:rPr>
                <w:b/>
              </w:rPr>
              <w:t>Meaning</w:t>
            </w:r>
          </w:p>
        </w:tc>
      </w:tr>
      <w:tr w:rsidR="00633594" w14:paraId="30A5BCBB" w14:textId="77777777" w:rsidTr="00284E4E">
        <w:tc>
          <w:tcPr>
            <w:tcW w:w="1809" w:type="dxa"/>
          </w:tcPr>
          <w:p w14:paraId="77CBCB7F" w14:textId="77777777" w:rsidR="00633594" w:rsidRDefault="00633594" w:rsidP="00284E4E">
            <w:pPr>
              <w:jc w:val="center"/>
            </w:pPr>
            <w:r w:rsidRPr="000A531E">
              <w:t>0</w:t>
            </w:r>
          </w:p>
        </w:tc>
        <w:tc>
          <w:tcPr>
            <w:tcW w:w="7767" w:type="dxa"/>
          </w:tcPr>
          <w:p w14:paraId="604ACCF5" w14:textId="77777777" w:rsidR="00633594" w:rsidRDefault="00633594" w:rsidP="00284E4E">
            <w:r w:rsidRPr="000A531E">
              <w:t>Don’t Know</w:t>
            </w:r>
          </w:p>
        </w:tc>
      </w:tr>
      <w:tr w:rsidR="00633594" w14:paraId="09ACC6CF" w14:textId="77777777" w:rsidTr="00284E4E">
        <w:tc>
          <w:tcPr>
            <w:tcW w:w="1809" w:type="dxa"/>
          </w:tcPr>
          <w:p w14:paraId="614610B9" w14:textId="77777777" w:rsidR="00633594" w:rsidRDefault="00633594" w:rsidP="00284E4E">
            <w:pPr>
              <w:jc w:val="center"/>
            </w:pPr>
            <w:r w:rsidRPr="000A531E">
              <w:t>1</w:t>
            </w:r>
          </w:p>
        </w:tc>
        <w:tc>
          <w:tcPr>
            <w:tcW w:w="7767" w:type="dxa"/>
          </w:tcPr>
          <w:p w14:paraId="57FC6B49" w14:textId="77777777" w:rsidR="00633594" w:rsidRDefault="00633594" w:rsidP="00284E4E">
            <w:r w:rsidRPr="000A531E">
              <w:t>Observed</w:t>
            </w:r>
          </w:p>
        </w:tc>
      </w:tr>
      <w:tr w:rsidR="00633594" w14:paraId="61D78A15" w14:textId="77777777" w:rsidTr="00284E4E">
        <w:tc>
          <w:tcPr>
            <w:tcW w:w="1809" w:type="dxa"/>
          </w:tcPr>
          <w:p w14:paraId="4453AD45" w14:textId="77777777" w:rsidR="00633594" w:rsidRDefault="00633594" w:rsidP="00284E4E">
            <w:pPr>
              <w:jc w:val="center"/>
            </w:pPr>
            <w:r w:rsidRPr="000A531E">
              <w:t>2</w:t>
            </w:r>
          </w:p>
        </w:tc>
        <w:tc>
          <w:tcPr>
            <w:tcW w:w="7767" w:type="dxa"/>
          </w:tcPr>
          <w:p w14:paraId="592B0123" w14:textId="77777777" w:rsidR="00633594" w:rsidRDefault="00633594" w:rsidP="00284E4E">
            <w:r w:rsidRPr="000A531E">
              <w:t>Objectively Measured: Public Infrastructure</w:t>
            </w:r>
          </w:p>
        </w:tc>
      </w:tr>
      <w:tr w:rsidR="00633594" w14:paraId="26F14EEF" w14:textId="77777777" w:rsidTr="00284E4E">
        <w:tc>
          <w:tcPr>
            <w:tcW w:w="1809" w:type="dxa"/>
          </w:tcPr>
          <w:p w14:paraId="24D936D3" w14:textId="77777777" w:rsidR="00633594" w:rsidRDefault="00633594" w:rsidP="00284E4E">
            <w:pPr>
              <w:jc w:val="center"/>
            </w:pPr>
            <w:r w:rsidRPr="000A531E">
              <w:t>3</w:t>
            </w:r>
          </w:p>
        </w:tc>
        <w:tc>
          <w:tcPr>
            <w:tcW w:w="7767" w:type="dxa"/>
          </w:tcPr>
          <w:p w14:paraId="3C190569" w14:textId="77777777" w:rsidR="00633594" w:rsidRDefault="00633594" w:rsidP="00284E4E">
            <w:r w:rsidRPr="000A531E">
              <w:t>Objectively Measured: Private Infrastructure</w:t>
            </w:r>
          </w:p>
        </w:tc>
      </w:tr>
      <w:tr w:rsidR="00633594" w14:paraId="405C8D6F" w14:textId="77777777" w:rsidTr="00284E4E">
        <w:tc>
          <w:tcPr>
            <w:tcW w:w="1809" w:type="dxa"/>
          </w:tcPr>
          <w:p w14:paraId="126DECBC" w14:textId="77777777" w:rsidR="00633594" w:rsidRDefault="00633594" w:rsidP="00284E4E">
            <w:pPr>
              <w:jc w:val="center"/>
            </w:pPr>
            <w:r w:rsidRPr="000A531E">
              <w:t>4</w:t>
            </w:r>
          </w:p>
        </w:tc>
        <w:tc>
          <w:tcPr>
            <w:tcW w:w="7767" w:type="dxa"/>
          </w:tcPr>
          <w:p w14:paraId="1E1FADD5" w14:textId="77777777" w:rsidR="00633594" w:rsidRDefault="00633594" w:rsidP="00284E4E">
            <w:r w:rsidRPr="000A531E">
              <w:t>Objectively Measured: Fixed Computing Device</w:t>
            </w:r>
          </w:p>
        </w:tc>
      </w:tr>
      <w:tr w:rsidR="00633594" w14:paraId="18F9E547" w14:textId="77777777" w:rsidTr="00284E4E">
        <w:tc>
          <w:tcPr>
            <w:tcW w:w="1809" w:type="dxa"/>
          </w:tcPr>
          <w:p w14:paraId="39AAB8FC" w14:textId="77777777" w:rsidR="00633594" w:rsidRDefault="00633594" w:rsidP="00284E4E">
            <w:pPr>
              <w:jc w:val="center"/>
            </w:pPr>
            <w:r w:rsidRPr="000A531E">
              <w:t>5</w:t>
            </w:r>
          </w:p>
        </w:tc>
        <w:tc>
          <w:tcPr>
            <w:tcW w:w="7767" w:type="dxa"/>
          </w:tcPr>
          <w:p w14:paraId="65877755" w14:textId="77777777" w:rsidR="00633594" w:rsidRDefault="00633594" w:rsidP="00284E4E">
            <w:r w:rsidRPr="000A531E">
              <w:t>Objectively Measured: Portable Computer</w:t>
            </w:r>
          </w:p>
        </w:tc>
      </w:tr>
      <w:tr w:rsidR="00633594" w14:paraId="565BD91D" w14:textId="77777777" w:rsidTr="00284E4E">
        <w:tc>
          <w:tcPr>
            <w:tcW w:w="1809" w:type="dxa"/>
          </w:tcPr>
          <w:p w14:paraId="45DD8FC3" w14:textId="77777777" w:rsidR="00633594" w:rsidRDefault="00633594" w:rsidP="00284E4E">
            <w:pPr>
              <w:jc w:val="center"/>
            </w:pPr>
            <w:r w:rsidRPr="000A531E">
              <w:t>6</w:t>
            </w:r>
          </w:p>
        </w:tc>
        <w:tc>
          <w:tcPr>
            <w:tcW w:w="7767" w:type="dxa"/>
          </w:tcPr>
          <w:p w14:paraId="5FE103CE" w14:textId="77777777" w:rsidR="00633594" w:rsidRDefault="00633594" w:rsidP="00284E4E">
            <w:r w:rsidRPr="000A531E">
              <w:t>Objectively Measured: Phones and Pocket Device</w:t>
            </w:r>
          </w:p>
        </w:tc>
      </w:tr>
      <w:tr w:rsidR="00633594" w14:paraId="275DEB88" w14:textId="77777777" w:rsidTr="00284E4E">
        <w:tc>
          <w:tcPr>
            <w:tcW w:w="1809" w:type="dxa"/>
          </w:tcPr>
          <w:p w14:paraId="1CA5213A" w14:textId="77777777" w:rsidR="00633594" w:rsidRDefault="00633594" w:rsidP="00284E4E">
            <w:pPr>
              <w:jc w:val="center"/>
            </w:pPr>
            <w:r w:rsidRPr="000A531E">
              <w:t>7</w:t>
            </w:r>
          </w:p>
        </w:tc>
        <w:tc>
          <w:tcPr>
            <w:tcW w:w="7767" w:type="dxa"/>
          </w:tcPr>
          <w:p w14:paraId="05F872EF" w14:textId="77777777" w:rsidR="00633594" w:rsidRDefault="00633594" w:rsidP="00284E4E">
            <w:r w:rsidRPr="000A531E">
              <w:t>Objectively Measured: Wearables</w:t>
            </w:r>
          </w:p>
        </w:tc>
      </w:tr>
      <w:tr w:rsidR="00633594" w14:paraId="089E739B" w14:textId="77777777" w:rsidTr="00284E4E">
        <w:tc>
          <w:tcPr>
            <w:tcW w:w="1809" w:type="dxa"/>
          </w:tcPr>
          <w:p w14:paraId="5921766E" w14:textId="77777777" w:rsidR="00633594" w:rsidRDefault="00633594" w:rsidP="00284E4E">
            <w:pPr>
              <w:jc w:val="center"/>
            </w:pPr>
            <w:r w:rsidRPr="000A531E">
              <w:t>8</w:t>
            </w:r>
          </w:p>
        </w:tc>
        <w:tc>
          <w:tcPr>
            <w:tcW w:w="7767" w:type="dxa"/>
          </w:tcPr>
          <w:p w14:paraId="73C93260" w14:textId="77777777" w:rsidR="00633594" w:rsidRDefault="00633594" w:rsidP="00284E4E">
            <w:r w:rsidRPr="000A531E">
              <w:t>Objectively Measured: Implants</w:t>
            </w:r>
          </w:p>
        </w:tc>
      </w:tr>
      <w:tr w:rsidR="00633594" w14:paraId="23E581F1" w14:textId="77777777" w:rsidTr="00284E4E">
        <w:tc>
          <w:tcPr>
            <w:tcW w:w="1809" w:type="dxa"/>
          </w:tcPr>
          <w:p w14:paraId="41C5B5FC" w14:textId="77777777" w:rsidR="00633594" w:rsidRDefault="00633594" w:rsidP="00284E4E">
            <w:pPr>
              <w:jc w:val="center"/>
            </w:pPr>
            <w:r w:rsidRPr="000A531E">
              <w:t>9</w:t>
            </w:r>
          </w:p>
        </w:tc>
        <w:tc>
          <w:tcPr>
            <w:tcW w:w="7767" w:type="dxa"/>
          </w:tcPr>
          <w:p w14:paraId="58E3529F" w14:textId="77777777" w:rsidR="00633594" w:rsidRDefault="00633594" w:rsidP="00284E4E">
            <w:r w:rsidRPr="000A531E">
              <w:t>Self-Reported</w:t>
            </w:r>
          </w:p>
        </w:tc>
      </w:tr>
      <w:tr w:rsidR="00633594" w14:paraId="622A1D97" w14:textId="77777777" w:rsidTr="00284E4E">
        <w:tc>
          <w:tcPr>
            <w:tcW w:w="1809" w:type="dxa"/>
          </w:tcPr>
          <w:p w14:paraId="36B6CEC5" w14:textId="77777777" w:rsidR="00633594" w:rsidRDefault="00633594" w:rsidP="00284E4E">
            <w:pPr>
              <w:jc w:val="center"/>
            </w:pPr>
            <w:r w:rsidRPr="000A531E">
              <w:t>10</w:t>
            </w:r>
          </w:p>
        </w:tc>
        <w:tc>
          <w:tcPr>
            <w:tcW w:w="7767" w:type="dxa"/>
          </w:tcPr>
          <w:p w14:paraId="1E273BB4" w14:textId="77777777" w:rsidR="00633594" w:rsidRDefault="00633594" w:rsidP="00284E4E">
            <w:r w:rsidRPr="000A531E">
              <w:t>Remembered</w:t>
            </w:r>
          </w:p>
        </w:tc>
      </w:tr>
      <w:tr w:rsidR="00633594" w14:paraId="529A6B99" w14:textId="77777777" w:rsidTr="00284E4E">
        <w:tc>
          <w:tcPr>
            <w:tcW w:w="1809" w:type="dxa"/>
          </w:tcPr>
          <w:p w14:paraId="04BE025A" w14:textId="77777777" w:rsidR="00633594" w:rsidRDefault="00633594" w:rsidP="00284E4E">
            <w:pPr>
              <w:jc w:val="center"/>
            </w:pPr>
            <w:r w:rsidRPr="000A531E">
              <w:t>11</w:t>
            </w:r>
          </w:p>
        </w:tc>
        <w:tc>
          <w:tcPr>
            <w:tcW w:w="7767" w:type="dxa"/>
          </w:tcPr>
          <w:p w14:paraId="086CD7AB" w14:textId="77777777" w:rsidR="00633594" w:rsidRDefault="00633594" w:rsidP="00284E4E">
            <w:r w:rsidRPr="000A531E">
              <w:t>Computationally derived from other Atoms</w:t>
            </w:r>
          </w:p>
        </w:tc>
      </w:tr>
    </w:tbl>
    <w:p w14:paraId="091EBA6E" w14:textId="77777777" w:rsidR="00633594" w:rsidRDefault="00633594" w:rsidP="00633594">
      <w:pPr>
        <w:pStyle w:val="Heading7"/>
        <w:numPr>
          <w:ilvl w:val="0"/>
          <w:numId w:val="0"/>
        </w:numPr>
        <w:ind w:left="1296" w:hanging="1296"/>
      </w:pPr>
      <w:r w:rsidRPr="0046671C">
        <w:lastRenderedPageBreak/>
        <w:t>Where: Exactness (</w:t>
      </w:r>
      <w:hyperlink w:anchor="_Where" w:history="1">
        <w:r w:rsidRPr="005761C6">
          <w:rPr>
            <w:rStyle w:val="Hyperlink"/>
          </w:rPr>
          <w:t>Section 5</w:t>
        </w:r>
        <w:r>
          <w:rPr>
            <w:rStyle w:val="Hyperlink"/>
          </w:rPr>
          <w:t>.2.8 “W</w:t>
        </w:r>
        <w:r w:rsidRPr="002C5B0B">
          <w:rPr>
            <w:rStyle w:val="Hyperlink"/>
          </w:rPr>
          <w:t>here</w:t>
        </w:r>
      </w:hyperlink>
      <w:r>
        <w:t>”</w:t>
      </w:r>
      <w:r w:rsidRPr="0046671C">
        <w:t>)</w:t>
      </w:r>
    </w:p>
    <w:tbl>
      <w:tblPr>
        <w:tblStyle w:val="Caption"/>
        <w:tblW w:w="0" w:type="auto"/>
        <w:tblLook w:val="04A0" w:firstRow="1" w:lastRow="0" w:firstColumn="1" w:lastColumn="0" w:noHBand="0" w:noVBand="1"/>
      </w:tblPr>
      <w:tblGrid>
        <w:gridCol w:w="1779"/>
        <w:gridCol w:w="7581"/>
      </w:tblGrid>
      <w:tr w:rsidR="00633594" w14:paraId="216681DA" w14:textId="77777777" w:rsidTr="00284E4E">
        <w:tc>
          <w:tcPr>
            <w:tcW w:w="1809" w:type="dxa"/>
          </w:tcPr>
          <w:p w14:paraId="7AE2CC5F" w14:textId="77777777" w:rsidR="00633594" w:rsidRPr="00207370" w:rsidRDefault="00633594" w:rsidP="00284E4E">
            <w:pPr>
              <w:jc w:val="center"/>
              <w:rPr>
                <w:b/>
              </w:rPr>
            </w:pPr>
            <w:r w:rsidRPr="00207370">
              <w:rPr>
                <w:b/>
              </w:rPr>
              <w:t>Value</w:t>
            </w:r>
          </w:p>
        </w:tc>
        <w:tc>
          <w:tcPr>
            <w:tcW w:w="7767" w:type="dxa"/>
          </w:tcPr>
          <w:p w14:paraId="69C7647A" w14:textId="77777777" w:rsidR="00633594" w:rsidRPr="00207370" w:rsidRDefault="00633594" w:rsidP="00284E4E">
            <w:pPr>
              <w:rPr>
                <w:b/>
              </w:rPr>
            </w:pPr>
            <w:r w:rsidRPr="00207370">
              <w:rPr>
                <w:b/>
              </w:rPr>
              <w:t>Meaning</w:t>
            </w:r>
          </w:p>
        </w:tc>
      </w:tr>
      <w:tr w:rsidR="00633594" w14:paraId="5BC9721B" w14:textId="77777777" w:rsidTr="00284E4E">
        <w:tc>
          <w:tcPr>
            <w:tcW w:w="1809" w:type="dxa"/>
          </w:tcPr>
          <w:p w14:paraId="74904063" w14:textId="77777777" w:rsidR="00633594" w:rsidRDefault="00633594" w:rsidP="00284E4E">
            <w:pPr>
              <w:jc w:val="center"/>
            </w:pPr>
            <w:r w:rsidRPr="00865D32">
              <w:t>0</w:t>
            </w:r>
          </w:p>
        </w:tc>
        <w:tc>
          <w:tcPr>
            <w:tcW w:w="7767" w:type="dxa"/>
          </w:tcPr>
          <w:p w14:paraId="5D031F02" w14:textId="77777777" w:rsidR="00633594" w:rsidRDefault="00633594" w:rsidP="00284E4E">
            <w:r w:rsidRPr="00865D32">
              <w:t>Unknown</w:t>
            </w:r>
          </w:p>
        </w:tc>
      </w:tr>
      <w:tr w:rsidR="00633594" w14:paraId="42144A8C" w14:textId="77777777" w:rsidTr="00284E4E">
        <w:tc>
          <w:tcPr>
            <w:tcW w:w="1809" w:type="dxa"/>
          </w:tcPr>
          <w:p w14:paraId="5A2B629A" w14:textId="77777777" w:rsidR="00633594" w:rsidRDefault="00633594" w:rsidP="00284E4E">
            <w:pPr>
              <w:jc w:val="center"/>
            </w:pPr>
            <w:r w:rsidRPr="00865D32">
              <w:t>1</w:t>
            </w:r>
          </w:p>
        </w:tc>
        <w:tc>
          <w:tcPr>
            <w:tcW w:w="7767" w:type="dxa"/>
          </w:tcPr>
          <w:p w14:paraId="4D72A442" w14:textId="77777777" w:rsidR="00633594" w:rsidRDefault="00633594" w:rsidP="00284E4E">
            <w:r w:rsidRPr="00865D32">
              <w:t>Postcode or Zip code very long form</w:t>
            </w:r>
          </w:p>
        </w:tc>
      </w:tr>
      <w:tr w:rsidR="00633594" w14:paraId="7BD6B903" w14:textId="77777777" w:rsidTr="00284E4E">
        <w:tc>
          <w:tcPr>
            <w:tcW w:w="1809" w:type="dxa"/>
          </w:tcPr>
          <w:p w14:paraId="1F7CBD25" w14:textId="77777777" w:rsidR="00633594" w:rsidRDefault="00633594" w:rsidP="00284E4E">
            <w:pPr>
              <w:jc w:val="center"/>
            </w:pPr>
            <w:r w:rsidRPr="00865D32">
              <w:t>2</w:t>
            </w:r>
          </w:p>
        </w:tc>
        <w:tc>
          <w:tcPr>
            <w:tcW w:w="7767" w:type="dxa"/>
          </w:tcPr>
          <w:p w14:paraId="0F70F795" w14:textId="77777777" w:rsidR="00633594" w:rsidRDefault="00633594" w:rsidP="00284E4E">
            <w:r w:rsidRPr="00865D32">
              <w:t>Postcode or Zip code long form</w:t>
            </w:r>
          </w:p>
        </w:tc>
      </w:tr>
      <w:tr w:rsidR="00633594" w14:paraId="0D06C67E" w14:textId="77777777" w:rsidTr="00284E4E">
        <w:tc>
          <w:tcPr>
            <w:tcW w:w="1809" w:type="dxa"/>
          </w:tcPr>
          <w:p w14:paraId="77849688" w14:textId="77777777" w:rsidR="00633594" w:rsidRDefault="00633594" w:rsidP="00284E4E">
            <w:pPr>
              <w:jc w:val="center"/>
            </w:pPr>
            <w:r w:rsidRPr="00865D32">
              <w:t>3</w:t>
            </w:r>
          </w:p>
        </w:tc>
        <w:tc>
          <w:tcPr>
            <w:tcW w:w="7767" w:type="dxa"/>
          </w:tcPr>
          <w:p w14:paraId="348FD5B8" w14:textId="77777777" w:rsidR="00633594" w:rsidRDefault="00633594" w:rsidP="00284E4E">
            <w:r w:rsidRPr="00865D32">
              <w:t>Postcode of Zip code short form</w:t>
            </w:r>
          </w:p>
        </w:tc>
      </w:tr>
      <w:tr w:rsidR="00633594" w14:paraId="669EE48D" w14:textId="77777777" w:rsidTr="00284E4E">
        <w:tc>
          <w:tcPr>
            <w:tcW w:w="1809" w:type="dxa"/>
          </w:tcPr>
          <w:p w14:paraId="57F990A9" w14:textId="77777777" w:rsidR="00633594" w:rsidRDefault="00633594" w:rsidP="00284E4E">
            <w:pPr>
              <w:jc w:val="center"/>
            </w:pPr>
            <w:r w:rsidRPr="00865D32">
              <w:t>4</w:t>
            </w:r>
          </w:p>
        </w:tc>
        <w:tc>
          <w:tcPr>
            <w:tcW w:w="7767" w:type="dxa"/>
          </w:tcPr>
          <w:p w14:paraId="1C2F88C6" w14:textId="77777777" w:rsidR="00633594" w:rsidRDefault="00633594" w:rsidP="00284E4E">
            <w:r w:rsidRPr="00865D32">
              <w:t>Place</w:t>
            </w:r>
          </w:p>
        </w:tc>
      </w:tr>
      <w:tr w:rsidR="00633594" w14:paraId="20BE3FA9" w14:textId="77777777" w:rsidTr="00284E4E">
        <w:tc>
          <w:tcPr>
            <w:tcW w:w="1809" w:type="dxa"/>
          </w:tcPr>
          <w:p w14:paraId="78B2E024" w14:textId="77777777" w:rsidR="00633594" w:rsidRDefault="00633594" w:rsidP="00284E4E">
            <w:pPr>
              <w:jc w:val="center"/>
            </w:pPr>
            <w:r w:rsidRPr="00865D32">
              <w:t>5</w:t>
            </w:r>
          </w:p>
        </w:tc>
        <w:tc>
          <w:tcPr>
            <w:tcW w:w="7767" w:type="dxa"/>
          </w:tcPr>
          <w:p w14:paraId="014DCD01" w14:textId="77777777" w:rsidR="00633594" w:rsidRDefault="00633594" w:rsidP="00284E4E">
            <w:r w:rsidRPr="00865D32">
              <w:t>GPS with accuracy between 0m and 1m</w:t>
            </w:r>
          </w:p>
        </w:tc>
      </w:tr>
      <w:tr w:rsidR="00633594" w14:paraId="3B3ADA14" w14:textId="77777777" w:rsidTr="00284E4E">
        <w:tc>
          <w:tcPr>
            <w:tcW w:w="1809" w:type="dxa"/>
          </w:tcPr>
          <w:p w14:paraId="3D9CF4E3" w14:textId="77777777" w:rsidR="00633594" w:rsidRDefault="00633594" w:rsidP="00284E4E">
            <w:pPr>
              <w:jc w:val="center"/>
            </w:pPr>
            <w:r w:rsidRPr="00865D32">
              <w:t>6</w:t>
            </w:r>
          </w:p>
        </w:tc>
        <w:tc>
          <w:tcPr>
            <w:tcW w:w="7767" w:type="dxa"/>
          </w:tcPr>
          <w:p w14:paraId="496B7A2D" w14:textId="77777777" w:rsidR="00633594" w:rsidRDefault="00633594" w:rsidP="00284E4E">
            <w:r w:rsidRPr="00865D32">
              <w:t>GPS with accuracy between 1m and 5m</w:t>
            </w:r>
          </w:p>
        </w:tc>
      </w:tr>
      <w:tr w:rsidR="00633594" w14:paraId="05C1F2F2" w14:textId="77777777" w:rsidTr="00284E4E">
        <w:tc>
          <w:tcPr>
            <w:tcW w:w="1809" w:type="dxa"/>
          </w:tcPr>
          <w:p w14:paraId="5BCD00EA" w14:textId="77777777" w:rsidR="00633594" w:rsidRDefault="00633594" w:rsidP="00284E4E">
            <w:pPr>
              <w:jc w:val="center"/>
            </w:pPr>
            <w:r w:rsidRPr="00865D32">
              <w:t>7</w:t>
            </w:r>
          </w:p>
        </w:tc>
        <w:tc>
          <w:tcPr>
            <w:tcW w:w="7767" w:type="dxa"/>
          </w:tcPr>
          <w:p w14:paraId="62A8EE11" w14:textId="77777777" w:rsidR="00633594" w:rsidRDefault="00633594" w:rsidP="00284E4E">
            <w:r w:rsidRPr="00865D32">
              <w:t>GPS with accuracy between 5m and 10m</w:t>
            </w:r>
          </w:p>
        </w:tc>
      </w:tr>
      <w:tr w:rsidR="00633594" w14:paraId="5F5D85CC" w14:textId="77777777" w:rsidTr="00284E4E">
        <w:tc>
          <w:tcPr>
            <w:tcW w:w="1809" w:type="dxa"/>
          </w:tcPr>
          <w:p w14:paraId="7C91EF8C" w14:textId="77777777" w:rsidR="00633594" w:rsidRDefault="00633594" w:rsidP="00284E4E">
            <w:pPr>
              <w:jc w:val="center"/>
            </w:pPr>
            <w:r w:rsidRPr="00865D32">
              <w:t>8</w:t>
            </w:r>
          </w:p>
        </w:tc>
        <w:tc>
          <w:tcPr>
            <w:tcW w:w="7767" w:type="dxa"/>
          </w:tcPr>
          <w:p w14:paraId="059FD290" w14:textId="77777777" w:rsidR="00633594" w:rsidRDefault="00633594" w:rsidP="00284E4E">
            <w:r w:rsidRPr="00865D32">
              <w:t>GPS with accuracy between 10m and 15m</w:t>
            </w:r>
          </w:p>
        </w:tc>
      </w:tr>
      <w:tr w:rsidR="00633594" w14:paraId="5EB2C41A" w14:textId="77777777" w:rsidTr="00284E4E">
        <w:tc>
          <w:tcPr>
            <w:tcW w:w="1809" w:type="dxa"/>
          </w:tcPr>
          <w:p w14:paraId="21E2D8C0" w14:textId="77777777" w:rsidR="00633594" w:rsidRDefault="00633594" w:rsidP="00284E4E">
            <w:pPr>
              <w:jc w:val="center"/>
            </w:pPr>
            <w:r w:rsidRPr="00865D32">
              <w:t>9</w:t>
            </w:r>
          </w:p>
        </w:tc>
        <w:tc>
          <w:tcPr>
            <w:tcW w:w="7767" w:type="dxa"/>
          </w:tcPr>
          <w:p w14:paraId="16A1F7F9" w14:textId="77777777" w:rsidR="00633594" w:rsidRDefault="00633594" w:rsidP="00284E4E">
            <w:r w:rsidRPr="00865D32">
              <w:t>GPS with accuracy between 15m and 20m</w:t>
            </w:r>
          </w:p>
        </w:tc>
      </w:tr>
      <w:tr w:rsidR="00633594" w14:paraId="4B644C42" w14:textId="77777777" w:rsidTr="00284E4E">
        <w:tc>
          <w:tcPr>
            <w:tcW w:w="1809" w:type="dxa"/>
          </w:tcPr>
          <w:p w14:paraId="0B19FF93" w14:textId="77777777" w:rsidR="00633594" w:rsidRDefault="00633594" w:rsidP="00284E4E">
            <w:pPr>
              <w:jc w:val="center"/>
            </w:pPr>
            <w:r w:rsidRPr="00865D32">
              <w:t>10</w:t>
            </w:r>
          </w:p>
        </w:tc>
        <w:tc>
          <w:tcPr>
            <w:tcW w:w="7767" w:type="dxa"/>
          </w:tcPr>
          <w:p w14:paraId="7F6E73FA" w14:textId="77777777" w:rsidR="00633594" w:rsidRDefault="00633594" w:rsidP="00284E4E">
            <w:r w:rsidRPr="00865D32">
              <w:t>GPS with accuracy between 20m and 25m</w:t>
            </w:r>
          </w:p>
        </w:tc>
      </w:tr>
      <w:tr w:rsidR="00633594" w14:paraId="67731222" w14:textId="77777777" w:rsidTr="00284E4E">
        <w:tc>
          <w:tcPr>
            <w:tcW w:w="1809" w:type="dxa"/>
          </w:tcPr>
          <w:p w14:paraId="61CE655A" w14:textId="77777777" w:rsidR="00633594" w:rsidRDefault="00633594" w:rsidP="00284E4E">
            <w:pPr>
              <w:jc w:val="center"/>
            </w:pPr>
            <w:r w:rsidRPr="00865D32">
              <w:t>11</w:t>
            </w:r>
          </w:p>
        </w:tc>
        <w:tc>
          <w:tcPr>
            <w:tcW w:w="7767" w:type="dxa"/>
          </w:tcPr>
          <w:p w14:paraId="461324AE" w14:textId="77777777" w:rsidR="00633594" w:rsidRDefault="00633594" w:rsidP="00284E4E">
            <w:r w:rsidRPr="00865D32">
              <w:t>GPS with accuracy between 25m and 30m</w:t>
            </w:r>
          </w:p>
        </w:tc>
      </w:tr>
      <w:tr w:rsidR="00633594" w14:paraId="1DECD716" w14:textId="77777777" w:rsidTr="00284E4E">
        <w:tc>
          <w:tcPr>
            <w:tcW w:w="1809" w:type="dxa"/>
          </w:tcPr>
          <w:p w14:paraId="448B83E9" w14:textId="77777777" w:rsidR="00633594" w:rsidRDefault="00633594" w:rsidP="00284E4E">
            <w:pPr>
              <w:jc w:val="center"/>
            </w:pPr>
            <w:r w:rsidRPr="00865D32">
              <w:t>12</w:t>
            </w:r>
          </w:p>
        </w:tc>
        <w:tc>
          <w:tcPr>
            <w:tcW w:w="7767" w:type="dxa"/>
          </w:tcPr>
          <w:p w14:paraId="37504827" w14:textId="77777777" w:rsidR="00633594" w:rsidRDefault="00633594" w:rsidP="00284E4E">
            <w:r w:rsidRPr="00865D32">
              <w:t>GPS with accuracy between 30m and 50m</w:t>
            </w:r>
          </w:p>
        </w:tc>
      </w:tr>
      <w:tr w:rsidR="00633594" w14:paraId="3D24D5BB" w14:textId="77777777" w:rsidTr="00284E4E">
        <w:tc>
          <w:tcPr>
            <w:tcW w:w="1809" w:type="dxa"/>
          </w:tcPr>
          <w:p w14:paraId="22043572" w14:textId="77777777" w:rsidR="00633594" w:rsidRDefault="00633594" w:rsidP="00284E4E">
            <w:pPr>
              <w:jc w:val="center"/>
            </w:pPr>
            <w:r w:rsidRPr="00865D32">
              <w:t>13</w:t>
            </w:r>
          </w:p>
        </w:tc>
        <w:tc>
          <w:tcPr>
            <w:tcW w:w="7767" w:type="dxa"/>
          </w:tcPr>
          <w:p w14:paraId="168310B6" w14:textId="77777777" w:rsidR="00633594" w:rsidRDefault="00633594" w:rsidP="00284E4E">
            <w:r w:rsidRPr="00865D32">
              <w:t>GPS with accuracy between 50m and 100m</w:t>
            </w:r>
          </w:p>
        </w:tc>
      </w:tr>
      <w:tr w:rsidR="00633594" w14:paraId="23F6AC6B" w14:textId="77777777" w:rsidTr="00284E4E">
        <w:tc>
          <w:tcPr>
            <w:tcW w:w="1809" w:type="dxa"/>
          </w:tcPr>
          <w:p w14:paraId="492848F1" w14:textId="77777777" w:rsidR="00633594" w:rsidRDefault="00633594" w:rsidP="00284E4E">
            <w:pPr>
              <w:jc w:val="center"/>
            </w:pPr>
            <w:r w:rsidRPr="00865D32">
              <w:t>14</w:t>
            </w:r>
          </w:p>
        </w:tc>
        <w:tc>
          <w:tcPr>
            <w:tcW w:w="7767" w:type="dxa"/>
          </w:tcPr>
          <w:p w14:paraId="29830F82" w14:textId="77777777" w:rsidR="00633594" w:rsidRDefault="00633594" w:rsidP="00284E4E">
            <w:r w:rsidRPr="00865D32">
              <w:t>GPS with accuracy worse than 100m</w:t>
            </w:r>
          </w:p>
        </w:tc>
      </w:tr>
    </w:tbl>
    <w:p w14:paraId="49415592" w14:textId="77777777" w:rsidR="00633594" w:rsidRDefault="00633594" w:rsidP="00633594">
      <w:pPr>
        <w:pStyle w:val="Heading7"/>
        <w:numPr>
          <w:ilvl w:val="0"/>
          <w:numId w:val="0"/>
        </w:numPr>
        <w:ind w:left="1296" w:hanging="1296"/>
      </w:pPr>
      <w:r w:rsidRPr="0046671C">
        <w:t>Where: Place (</w:t>
      </w:r>
      <w:hyperlink w:anchor="_Where" w:history="1">
        <w:r w:rsidRPr="005761C6">
          <w:rPr>
            <w:rStyle w:val="Hyperlink"/>
          </w:rPr>
          <w:t>Section 5</w:t>
        </w:r>
        <w:r>
          <w:rPr>
            <w:rStyle w:val="Hyperlink"/>
          </w:rPr>
          <w:t>.2.8 “W</w:t>
        </w:r>
        <w:r w:rsidRPr="002C5B0B">
          <w:rPr>
            <w:rStyle w:val="Hyperlink"/>
          </w:rPr>
          <w:t>here</w:t>
        </w:r>
      </w:hyperlink>
      <w:r>
        <w:t>”</w:t>
      </w:r>
      <w:r w:rsidRPr="0046671C">
        <w:t>)</w:t>
      </w:r>
    </w:p>
    <w:tbl>
      <w:tblPr>
        <w:tblStyle w:val="Caption"/>
        <w:tblW w:w="0" w:type="auto"/>
        <w:tblLook w:val="04A0" w:firstRow="1" w:lastRow="0" w:firstColumn="1" w:lastColumn="0" w:noHBand="0" w:noVBand="1"/>
      </w:tblPr>
      <w:tblGrid>
        <w:gridCol w:w="1779"/>
        <w:gridCol w:w="7581"/>
      </w:tblGrid>
      <w:tr w:rsidR="00633594" w14:paraId="5C160C6A" w14:textId="77777777" w:rsidTr="00284E4E">
        <w:tc>
          <w:tcPr>
            <w:tcW w:w="1809" w:type="dxa"/>
          </w:tcPr>
          <w:p w14:paraId="6A7C8D91" w14:textId="77777777" w:rsidR="00633594" w:rsidRPr="00207370" w:rsidRDefault="00633594" w:rsidP="00284E4E">
            <w:pPr>
              <w:jc w:val="center"/>
              <w:rPr>
                <w:b/>
              </w:rPr>
            </w:pPr>
            <w:r w:rsidRPr="00207370">
              <w:rPr>
                <w:b/>
              </w:rPr>
              <w:t>Value</w:t>
            </w:r>
          </w:p>
        </w:tc>
        <w:tc>
          <w:tcPr>
            <w:tcW w:w="7767" w:type="dxa"/>
          </w:tcPr>
          <w:p w14:paraId="474FD11C" w14:textId="77777777" w:rsidR="00633594" w:rsidRPr="00207370" w:rsidRDefault="00633594" w:rsidP="00284E4E">
            <w:pPr>
              <w:rPr>
                <w:b/>
              </w:rPr>
            </w:pPr>
            <w:r w:rsidRPr="00207370">
              <w:rPr>
                <w:b/>
              </w:rPr>
              <w:t>Meaning</w:t>
            </w:r>
          </w:p>
        </w:tc>
      </w:tr>
      <w:tr w:rsidR="00633594" w14:paraId="04D3952E" w14:textId="77777777" w:rsidTr="00284E4E">
        <w:tc>
          <w:tcPr>
            <w:tcW w:w="1809" w:type="dxa"/>
          </w:tcPr>
          <w:p w14:paraId="54E73844" w14:textId="77777777" w:rsidR="00633594" w:rsidRDefault="00633594" w:rsidP="00284E4E">
            <w:pPr>
              <w:jc w:val="center"/>
            </w:pPr>
            <w:r w:rsidRPr="006F66E1">
              <w:t>0</w:t>
            </w:r>
          </w:p>
        </w:tc>
        <w:tc>
          <w:tcPr>
            <w:tcW w:w="7767" w:type="dxa"/>
          </w:tcPr>
          <w:p w14:paraId="456668E9" w14:textId="77777777" w:rsidR="00633594" w:rsidRDefault="00633594" w:rsidP="00284E4E">
            <w:r w:rsidRPr="006F66E1">
              <w:t>Home</w:t>
            </w:r>
          </w:p>
        </w:tc>
      </w:tr>
      <w:tr w:rsidR="00633594" w14:paraId="4CD8318B" w14:textId="77777777" w:rsidTr="00284E4E">
        <w:tc>
          <w:tcPr>
            <w:tcW w:w="1809" w:type="dxa"/>
          </w:tcPr>
          <w:p w14:paraId="440EB3B8" w14:textId="77777777" w:rsidR="00633594" w:rsidRDefault="00633594" w:rsidP="00284E4E">
            <w:pPr>
              <w:jc w:val="center"/>
            </w:pPr>
            <w:r w:rsidRPr="006F66E1">
              <w:t>1</w:t>
            </w:r>
          </w:p>
        </w:tc>
        <w:tc>
          <w:tcPr>
            <w:tcW w:w="7767" w:type="dxa"/>
          </w:tcPr>
          <w:p w14:paraId="0311618E" w14:textId="77777777" w:rsidR="00633594" w:rsidRDefault="00633594" w:rsidP="00284E4E">
            <w:r w:rsidRPr="006F66E1">
              <w:t>Work</w:t>
            </w:r>
          </w:p>
        </w:tc>
      </w:tr>
      <w:tr w:rsidR="00633594" w14:paraId="1BE60A92" w14:textId="77777777" w:rsidTr="00284E4E">
        <w:tc>
          <w:tcPr>
            <w:tcW w:w="1809" w:type="dxa"/>
          </w:tcPr>
          <w:p w14:paraId="1CF17ABE" w14:textId="77777777" w:rsidR="00633594" w:rsidRDefault="00633594" w:rsidP="00284E4E">
            <w:pPr>
              <w:jc w:val="center"/>
            </w:pPr>
            <w:r w:rsidRPr="006F66E1">
              <w:t>2</w:t>
            </w:r>
          </w:p>
        </w:tc>
        <w:tc>
          <w:tcPr>
            <w:tcW w:w="7767" w:type="dxa"/>
          </w:tcPr>
          <w:p w14:paraId="76FE7BF3" w14:textId="77777777" w:rsidR="00633594" w:rsidRDefault="00633594" w:rsidP="00284E4E">
            <w:r w:rsidRPr="006F66E1">
              <w:t>School</w:t>
            </w:r>
          </w:p>
        </w:tc>
      </w:tr>
    </w:tbl>
    <w:p w14:paraId="63304F17" w14:textId="77777777" w:rsidR="00633594" w:rsidRDefault="00633594" w:rsidP="00633594">
      <w:pPr>
        <w:pStyle w:val="Heading7"/>
        <w:numPr>
          <w:ilvl w:val="0"/>
          <w:numId w:val="0"/>
        </w:numPr>
        <w:ind w:left="1296" w:hanging="1296"/>
      </w:pPr>
      <w:r w:rsidRPr="0046671C">
        <w:t>Context: Social (</w:t>
      </w:r>
      <w:hyperlink w:anchor="_Context" w:history="1">
        <w:r w:rsidRPr="005761C6">
          <w:rPr>
            <w:rStyle w:val="Hyperlink"/>
          </w:rPr>
          <w:t>Section 5</w:t>
        </w:r>
        <w:r>
          <w:rPr>
            <w:rStyle w:val="Hyperlink"/>
          </w:rPr>
          <w:t>.2.9 “C</w:t>
        </w:r>
        <w:r w:rsidRPr="002C5B0B">
          <w:rPr>
            <w:rStyle w:val="Hyperlink"/>
          </w:rPr>
          <w:t>ontext</w:t>
        </w:r>
      </w:hyperlink>
      <w:r>
        <w:t>”</w:t>
      </w:r>
      <w:r w:rsidRPr="0046671C">
        <w:t>)</w:t>
      </w:r>
    </w:p>
    <w:tbl>
      <w:tblPr>
        <w:tblStyle w:val="Caption"/>
        <w:tblW w:w="0" w:type="auto"/>
        <w:tblLook w:val="04A0" w:firstRow="1" w:lastRow="0" w:firstColumn="1" w:lastColumn="0" w:noHBand="0" w:noVBand="1"/>
      </w:tblPr>
      <w:tblGrid>
        <w:gridCol w:w="1778"/>
        <w:gridCol w:w="7582"/>
      </w:tblGrid>
      <w:tr w:rsidR="00633594" w14:paraId="49482EAF" w14:textId="77777777" w:rsidTr="00284E4E">
        <w:tc>
          <w:tcPr>
            <w:tcW w:w="1809" w:type="dxa"/>
          </w:tcPr>
          <w:p w14:paraId="4F570D35" w14:textId="77777777" w:rsidR="00633594" w:rsidRPr="00207370" w:rsidRDefault="00633594" w:rsidP="00284E4E">
            <w:pPr>
              <w:jc w:val="center"/>
              <w:rPr>
                <w:b/>
              </w:rPr>
            </w:pPr>
            <w:r w:rsidRPr="00207370">
              <w:rPr>
                <w:b/>
              </w:rPr>
              <w:t>Value</w:t>
            </w:r>
          </w:p>
        </w:tc>
        <w:tc>
          <w:tcPr>
            <w:tcW w:w="7767" w:type="dxa"/>
          </w:tcPr>
          <w:p w14:paraId="59A27AA7" w14:textId="77777777" w:rsidR="00633594" w:rsidRPr="00207370" w:rsidRDefault="00633594" w:rsidP="00284E4E">
            <w:pPr>
              <w:rPr>
                <w:b/>
              </w:rPr>
            </w:pPr>
            <w:r w:rsidRPr="00207370">
              <w:rPr>
                <w:b/>
              </w:rPr>
              <w:t>Meaning</w:t>
            </w:r>
          </w:p>
        </w:tc>
      </w:tr>
      <w:tr w:rsidR="00633594" w14:paraId="3CFDCDF3" w14:textId="77777777" w:rsidTr="00284E4E">
        <w:tc>
          <w:tcPr>
            <w:tcW w:w="1809" w:type="dxa"/>
          </w:tcPr>
          <w:p w14:paraId="7133DD7E" w14:textId="77777777" w:rsidR="00633594" w:rsidRDefault="00633594" w:rsidP="00284E4E">
            <w:pPr>
              <w:jc w:val="center"/>
            </w:pPr>
            <w:r w:rsidRPr="000A5CD0">
              <w:t>0</w:t>
            </w:r>
          </w:p>
        </w:tc>
        <w:tc>
          <w:tcPr>
            <w:tcW w:w="7767" w:type="dxa"/>
          </w:tcPr>
          <w:p w14:paraId="6DC51685" w14:textId="77777777" w:rsidR="00633594" w:rsidRDefault="00633594" w:rsidP="00284E4E">
            <w:r w:rsidRPr="000A5CD0">
              <w:t>Don’t Know</w:t>
            </w:r>
          </w:p>
        </w:tc>
      </w:tr>
      <w:tr w:rsidR="00633594" w14:paraId="42305983" w14:textId="77777777" w:rsidTr="00284E4E">
        <w:tc>
          <w:tcPr>
            <w:tcW w:w="1809" w:type="dxa"/>
          </w:tcPr>
          <w:p w14:paraId="6FD2B0D3" w14:textId="77777777" w:rsidR="00633594" w:rsidRDefault="00633594" w:rsidP="00284E4E">
            <w:pPr>
              <w:jc w:val="center"/>
            </w:pPr>
            <w:r w:rsidRPr="000A5CD0">
              <w:t>1</w:t>
            </w:r>
          </w:p>
        </w:tc>
        <w:tc>
          <w:tcPr>
            <w:tcW w:w="7767" w:type="dxa"/>
          </w:tcPr>
          <w:p w14:paraId="00D68EC9" w14:textId="77777777" w:rsidR="00633594" w:rsidRDefault="00633594" w:rsidP="00284E4E">
            <w:r w:rsidRPr="000A5CD0">
              <w:t>Family</w:t>
            </w:r>
          </w:p>
        </w:tc>
      </w:tr>
      <w:tr w:rsidR="00633594" w14:paraId="7588A1BD" w14:textId="77777777" w:rsidTr="00284E4E">
        <w:tc>
          <w:tcPr>
            <w:tcW w:w="1809" w:type="dxa"/>
          </w:tcPr>
          <w:p w14:paraId="53E6BBAD" w14:textId="77777777" w:rsidR="00633594" w:rsidRDefault="00633594" w:rsidP="00284E4E">
            <w:pPr>
              <w:jc w:val="center"/>
            </w:pPr>
            <w:r w:rsidRPr="000A5CD0">
              <w:t>2</w:t>
            </w:r>
          </w:p>
        </w:tc>
        <w:tc>
          <w:tcPr>
            <w:tcW w:w="7767" w:type="dxa"/>
          </w:tcPr>
          <w:p w14:paraId="55BAACEB" w14:textId="77777777" w:rsidR="00633594" w:rsidRDefault="00633594" w:rsidP="00284E4E">
            <w:r w:rsidRPr="000A5CD0">
              <w:t>Colleagues</w:t>
            </w:r>
          </w:p>
        </w:tc>
      </w:tr>
      <w:tr w:rsidR="00633594" w14:paraId="435A0537" w14:textId="77777777" w:rsidTr="00284E4E">
        <w:tc>
          <w:tcPr>
            <w:tcW w:w="1809" w:type="dxa"/>
          </w:tcPr>
          <w:p w14:paraId="15B1BEDB" w14:textId="77777777" w:rsidR="00633594" w:rsidRDefault="00633594" w:rsidP="00284E4E">
            <w:pPr>
              <w:jc w:val="center"/>
            </w:pPr>
            <w:r w:rsidRPr="000A5CD0">
              <w:t>3</w:t>
            </w:r>
          </w:p>
        </w:tc>
        <w:tc>
          <w:tcPr>
            <w:tcW w:w="7767" w:type="dxa"/>
          </w:tcPr>
          <w:p w14:paraId="5EF3A050" w14:textId="77777777" w:rsidR="00633594" w:rsidRDefault="00633594" w:rsidP="00284E4E">
            <w:r w:rsidRPr="000A5CD0">
              <w:t>Guests</w:t>
            </w:r>
          </w:p>
        </w:tc>
      </w:tr>
      <w:tr w:rsidR="00633594" w14:paraId="3A285CD7" w14:textId="77777777" w:rsidTr="00284E4E">
        <w:tc>
          <w:tcPr>
            <w:tcW w:w="1809" w:type="dxa"/>
          </w:tcPr>
          <w:p w14:paraId="6F86D4E3" w14:textId="77777777" w:rsidR="00633594" w:rsidRDefault="00633594" w:rsidP="00284E4E">
            <w:pPr>
              <w:jc w:val="center"/>
            </w:pPr>
            <w:r w:rsidRPr="000A5CD0">
              <w:t>4</w:t>
            </w:r>
          </w:p>
        </w:tc>
        <w:tc>
          <w:tcPr>
            <w:tcW w:w="7767" w:type="dxa"/>
          </w:tcPr>
          <w:p w14:paraId="22A1F45D" w14:textId="77777777" w:rsidR="00633594" w:rsidRDefault="00633594" w:rsidP="00284E4E">
            <w:r w:rsidRPr="000A5CD0">
              <w:t>Partner</w:t>
            </w:r>
          </w:p>
        </w:tc>
      </w:tr>
      <w:tr w:rsidR="00633594" w14:paraId="06B6324F" w14:textId="77777777" w:rsidTr="00284E4E">
        <w:tc>
          <w:tcPr>
            <w:tcW w:w="1809" w:type="dxa"/>
          </w:tcPr>
          <w:p w14:paraId="397E81C4" w14:textId="77777777" w:rsidR="00633594" w:rsidRDefault="00633594" w:rsidP="00284E4E">
            <w:pPr>
              <w:jc w:val="center"/>
            </w:pPr>
            <w:r w:rsidRPr="000A5CD0">
              <w:t>5</w:t>
            </w:r>
          </w:p>
        </w:tc>
        <w:tc>
          <w:tcPr>
            <w:tcW w:w="7767" w:type="dxa"/>
          </w:tcPr>
          <w:p w14:paraId="454517FE" w14:textId="77777777" w:rsidR="00633594" w:rsidRDefault="00633594" w:rsidP="00284E4E">
            <w:r w:rsidRPr="000A5CD0">
              <w:t>Myself</w:t>
            </w:r>
          </w:p>
        </w:tc>
      </w:tr>
      <w:tr w:rsidR="00633594" w14:paraId="74CF9A45" w14:textId="77777777" w:rsidTr="00284E4E">
        <w:tc>
          <w:tcPr>
            <w:tcW w:w="1809" w:type="dxa"/>
          </w:tcPr>
          <w:p w14:paraId="16B4BBAC" w14:textId="77777777" w:rsidR="00633594" w:rsidRDefault="00633594" w:rsidP="00284E4E">
            <w:pPr>
              <w:jc w:val="center"/>
            </w:pPr>
            <w:r w:rsidRPr="000A5CD0">
              <w:t>6</w:t>
            </w:r>
          </w:p>
        </w:tc>
        <w:tc>
          <w:tcPr>
            <w:tcW w:w="7767" w:type="dxa"/>
          </w:tcPr>
          <w:p w14:paraId="2E906717" w14:textId="77777777" w:rsidR="00633594" w:rsidRDefault="00633594" w:rsidP="00284E4E">
            <w:r w:rsidRPr="000A5CD0">
              <w:t>Friends</w:t>
            </w:r>
          </w:p>
        </w:tc>
      </w:tr>
    </w:tbl>
    <w:p w14:paraId="5B5E3CC1" w14:textId="77777777" w:rsidR="00633594" w:rsidRDefault="00633594" w:rsidP="00633594">
      <w:pPr>
        <w:pStyle w:val="Heading7"/>
        <w:numPr>
          <w:ilvl w:val="0"/>
          <w:numId w:val="0"/>
        </w:numPr>
        <w:ind w:left="1296" w:hanging="1296"/>
      </w:pPr>
      <w:r>
        <w:t>Context: Weather (</w:t>
      </w:r>
      <w:hyperlink w:anchor="_Context" w:history="1">
        <w:r w:rsidRPr="005761C6">
          <w:rPr>
            <w:rStyle w:val="Hyperlink"/>
          </w:rPr>
          <w:t>Section 5</w:t>
        </w:r>
        <w:r>
          <w:rPr>
            <w:rStyle w:val="Hyperlink"/>
          </w:rPr>
          <w:t>.2.9 “C</w:t>
        </w:r>
        <w:r w:rsidRPr="002C5B0B">
          <w:rPr>
            <w:rStyle w:val="Hyperlink"/>
          </w:rPr>
          <w:t>ontext</w:t>
        </w:r>
      </w:hyperlink>
      <w:r>
        <w:t>”)</w:t>
      </w:r>
    </w:p>
    <w:tbl>
      <w:tblPr>
        <w:tblStyle w:val="Caption"/>
        <w:tblW w:w="0" w:type="auto"/>
        <w:tblLook w:val="04A0" w:firstRow="1" w:lastRow="0" w:firstColumn="1" w:lastColumn="0" w:noHBand="0" w:noVBand="1"/>
      </w:tblPr>
      <w:tblGrid>
        <w:gridCol w:w="1777"/>
        <w:gridCol w:w="7583"/>
      </w:tblGrid>
      <w:tr w:rsidR="00633594" w14:paraId="41594016" w14:textId="77777777" w:rsidTr="00284E4E">
        <w:tc>
          <w:tcPr>
            <w:tcW w:w="1809" w:type="dxa"/>
          </w:tcPr>
          <w:p w14:paraId="494DA356" w14:textId="77777777" w:rsidR="00633594" w:rsidRPr="00207370" w:rsidRDefault="00633594" w:rsidP="00284E4E">
            <w:pPr>
              <w:jc w:val="center"/>
              <w:rPr>
                <w:b/>
              </w:rPr>
            </w:pPr>
            <w:r w:rsidRPr="00207370">
              <w:rPr>
                <w:b/>
              </w:rPr>
              <w:t>Value</w:t>
            </w:r>
          </w:p>
        </w:tc>
        <w:tc>
          <w:tcPr>
            <w:tcW w:w="7767" w:type="dxa"/>
          </w:tcPr>
          <w:p w14:paraId="427FF14F" w14:textId="77777777" w:rsidR="00633594" w:rsidRPr="00207370" w:rsidRDefault="00633594" w:rsidP="00284E4E">
            <w:pPr>
              <w:rPr>
                <w:b/>
              </w:rPr>
            </w:pPr>
            <w:r w:rsidRPr="00207370">
              <w:rPr>
                <w:b/>
              </w:rPr>
              <w:t>Meaning</w:t>
            </w:r>
          </w:p>
        </w:tc>
      </w:tr>
      <w:tr w:rsidR="00633594" w14:paraId="75DFE630" w14:textId="77777777" w:rsidTr="00284E4E">
        <w:tc>
          <w:tcPr>
            <w:tcW w:w="1809" w:type="dxa"/>
          </w:tcPr>
          <w:p w14:paraId="17FC6469" w14:textId="77777777" w:rsidR="00633594" w:rsidRDefault="00633594" w:rsidP="00284E4E">
            <w:pPr>
              <w:jc w:val="center"/>
            </w:pPr>
            <w:r w:rsidRPr="006A3C67">
              <w:t>200</w:t>
            </w:r>
          </w:p>
        </w:tc>
        <w:tc>
          <w:tcPr>
            <w:tcW w:w="7767" w:type="dxa"/>
          </w:tcPr>
          <w:p w14:paraId="48A4D082" w14:textId="77777777" w:rsidR="00633594" w:rsidRDefault="00633594" w:rsidP="00284E4E">
            <w:r w:rsidRPr="006A3C67">
              <w:t>thunderstorm with light rain</w:t>
            </w:r>
          </w:p>
        </w:tc>
      </w:tr>
      <w:tr w:rsidR="00633594" w14:paraId="59008FD8" w14:textId="77777777" w:rsidTr="00284E4E">
        <w:tc>
          <w:tcPr>
            <w:tcW w:w="1809" w:type="dxa"/>
          </w:tcPr>
          <w:p w14:paraId="298EACE9" w14:textId="77777777" w:rsidR="00633594" w:rsidRDefault="00633594" w:rsidP="00284E4E">
            <w:pPr>
              <w:jc w:val="center"/>
            </w:pPr>
            <w:r w:rsidRPr="006A3C67">
              <w:lastRenderedPageBreak/>
              <w:t>201</w:t>
            </w:r>
          </w:p>
        </w:tc>
        <w:tc>
          <w:tcPr>
            <w:tcW w:w="7767" w:type="dxa"/>
          </w:tcPr>
          <w:p w14:paraId="618C28A8" w14:textId="77777777" w:rsidR="00633594" w:rsidRDefault="00633594" w:rsidP="00284E4E">
            <w:r w:rsidRPr="006A3C67">
              <w:t>thunderstorm with rain</w:t>
            </w:r>
          </w:p>
        </w:tc>
      </w:tr>
      <w:tr w:rsidR="00633594" w14:paraId="637B5097" w14:textId="77777777" w:rsidTr="00284E4E">
        <w:tc>
          <w:tcPr>
            <w:tcW w:w="1809" w:type="dxa"/>
          </w:tcPr>
          <w:p w14:paraId="059B3102" w14:textId="77777777" w:rsidR="00633594" w:rsidRDefault="00633594" w:rsidP="00284E4E">
            <w:pPr>
              <w:jc w:val="center"/>
            </w:pPr>
            <w:r w:rsidRPr="006A3C67">
              <w:t>202</w:t>
            </w:r>
          </w:p>
        </w:tc>
        <w:tc>
          <w:tcPr>
            <w:tcW w:w="7767" w:type="dxa"/>
          </w:tcPr>
          <w:p w14:paraId="2DB3BD8B" w14:textId="77777777" w:rsidR="00633594" w:rsidRDefault="00633594" w:rsidP="00284E4E">
            <w:r w:rsidRPr="006A3C67">
              <w:t>thunderstorm with heavy rain</w:t>
            </w:r>
          </w:p>
        </w:tc>
      </w:tr>
      <w:tr w:rsidR="00633594" w14:paraId="7EDEEE07" w14:textId="77777777" w:rsidTr="00284E4E">
        <w:tc>
          <w:tcPr>
            <w:tcW w:w="1809" w:type="dxa"/>
          </w:tcPr>
          <w:p w14:paraId="0CCF9B8F" w14:textId="77777777" w:rsidR="00633594" w:rsidRDefault="00633594" w:rsidP="00284E4E">
            <w:pPr>
              <w:jc w:val="center"/>
            </w:pPr>
            <w:r w:rsidRPr="006A3C67">
              <w:t>210</w:t>
            </w:r>
          </w:p>
        </w:tc>
        <w:tc>
          <w:tcPr>
            <w:tcW w:w="7767" w:type="dxa"/>
          </w:tcPr>
          <w:p w14:paraId="138F633E" w14:textId="77777777" w:rsidR="00633594" w:rsidRDefault="00633594" w:rsidP="00284E4E">
            <w:r w:rsidRPr="006A3C67">
              <w:t>light thunderstorm</w:t>
            </w:r>
          </w:p>
        </w:tc>
      </w:tr>
      <w:tr w:rsidR="00633594" w14:paraId="3C39C19D" w14:textId="77777777" w:rsidTr="00284E4E">
        <w:tc>
          <w:tcPr>
            <w:tcW w:w="1809" w:type="dxa"/>
          </w:tcPr>
          <w:p w14:paraId="495E7EB3" w14:textId="77777777" w:rsidR="00633594" w:rsidRDefault="00633594" w:rsidP="00284E4E">
            <w:pPr>
              <w:jc w:val="center"/>
            </w:pPr>
            <w:r w:rsidRPr="006A3C67">
              <w:t>211</w:t>
            </w:r>
          </w:p>
        </w:tc>
        <w:tc>
          <w:tcPr>
            <w:tcW w:w="7767" w:type="dxa"/>
          </w:tcPr>
          <w:p w14:paraId="492F721E" w14:textId="77777777" w:rsidR="00633594" w:rsidRDefault="00633594" w:rsidP="00284E4E">
            <w:r w:rsidRPr="006A3C67">
              <w:t>thunderstorm</w:t>
            </w:r>
          </w:p>
        </w:tc>
      </w:tr>
      <w:tr w:rsidR="00633594" w14:paraId="4FBFFE40" w14:textId="77777777" w:rsidTr="00284E4E">
        <w:tc>
          <w:tcPr>
            <w:tcW w:w="1809" w:type="dxa"/>
          </w:tcPr>
          <w:p w14:paraId="0EC58046" w14:textId="77777777" w:rsidR="00633594" w:rsidRDefault="00633594" w:rsidP="00284E4E">
            <w:pPr>
              <w:jc w:val="center"/>
            </w:pPr>
            <w:r w:rsidRPr="006A3C67">
              <w:t>212</w:t>
            </w:r>
          </w:p>
        </w:tc>
        <w:tc>
          <w:tcPr>
            <w:tcW w:w="7767" w:type="dxa"/>
          </w:tcPr>
          <w:p w14:paraId="49D6C7E8" w14:textId="77777777" w:rsidR="00633594" w:rsidRDefault="00633594" w:rsidP="00284E4E">
            <w:r w:rsidRPr="006A3C67">
              <w:t>heavy thunderstorm</w:t>
            </w:r>
          </w:p>
        </w:tc>
      </w:tr>
      <w:tr w:rsidR="00633594" w14:paraId="0DAA5A64" w14:textId="77777777" w:rsidTr="00284E4E">
        <w:tc>
          <w:tcPr>
            <w:tcW w:w="1809" w:type="dxa"/>
          </w:tcPr>
          <w:p w14:paraId="1389B777" w14:textId="77777777" w:rsidR="00633594" w:rsidRDefault="00633594" w:rsidP="00284E4E">
            <w:pPr>
              <w:jc w:val="center"/>
            </w:pPr>
            <w:r w:rsidRPr="006A3C67">
              <w:t>221</w:t>
            </w:r>
          </w:p>
        </w:tc>
        <w:tc>
          <w:tcPr>
            <w:tcW w:w="7767" w:type="dxa"/>
          </w:tcPr>
          <w:p w14:paraId="25501E62" w14:textId="77777777" w:rsidR="00633594" w:rsidRDefault="00633594" w:rsidP="00284E4E">
            <w:r w:rsidRPr="006A3C67">
              <w:t>ragged thunderstorm</w:t>
            </w:r>
          </w:p>
        </w:tc>
      </w:tr>
      <w:tr w:rsidR="00633594" w14:paraId="48F0A7D4" w14:textId="77777777" w:rsidTr="00284E4E">
        <w:tc>
          <w:tcPr>
            <w:tcW w:w="1809" w:type="dxa"/>
          </w:tcPr>
          <w:p w14:paraId="5B5A5810" w14:textId="77777777" w:rsidR="00633594" w:rsidRDefault="00633594" w:rsidP="00284E4E">
            <w:pPr>
              <w:jc w:val="center"/>
            </w:pPr>
            <w:r w:rsidRPr="006A3C67">
              <w:t>230</w:t>
            </w:r>
          </w:p>
        </w:tc>
        <w:tc>
          <w:tcPr>
            <w:tcW w:w="7767" w:type="dxa"/>
          </w:tcPr>
          <w:p w14:paraId="33F13E52" w14:textId="77777777" w:rsidR="00633594" w:rsidRDefault="00633594" w:rsidP="00284E4E">
            <w:r w:rsidRPr="006A3C67">
              <w:t>thunderstorm with light drizzle</w:t>
            </w:r>
          </w:p>
        </w:tc>
      </w:tr>
      <w:tr w:rsidR="00633594" w14:paraId="53F1CEE1" w14:textId="77777777" w:rsidTr="00284E4E">
        <w:tc>
          <w:tcPr>
            <w:tcW w:w="1809" w:type="dxa"/>
          </w:tcPr>
          <w:p w14:paraId="53635A43" w14:textId="77777777" w:rsidR="00633594" w:rsidRDefault="00633594" w:rsidP="00284E4E">
            <w:pPr>
              <w:jc w:val="center"/>
            </w:pPr>
            <w:r w:rsidRPr="006A3C67">
              <w:t>231</w:t>
            </w:r>
          </w:p>
        </w:tc>
        <w:tc>
          <w:tcPr>
            <w:tcW w:w="7767" w:type="dxa"/>
          </w:tcPr>
          <w:p w14:paraId="258AABE9" w14:textId="77777777" w:rsidR="00633594" w:rsidRDefault="00633594" w:rsidP="00284E4E">
            <w:r w:rsidRPr="006A3C67">
              <w:t>thunderstorm with drizzle</w:t>
            </w:r>
          </w:p>
        </w:tc>
      </w:tr>
      <w:tr w:rsidR="00633594" w14:paraId="37D96569" w14:textId="77777777" w:rsidTr="00284E4E">
        <w:tc>
          <w:tcPr>
            <w:tcW w:w="1809" w:type="dxa"/>
          </w:tcPr>
          <w:p w14:paraId="7E9A6148" w14:textId="77777777" w:rsidR="00633594" w:rsidRDefault="00633594" w:rsidP="00284E4E">
            <w:pPr>
              <w:jc w:val="center"/>
            </w:pPr>
            <w:r w:rsidRPr="006A3C67">
              <w:t>232</w:t>
            </w:r>
          </w:p>
        </w:tc>
        <w:tc>
          <w:tcPr>
            <w:tcW w:w="7767" w:type="dxa"/>
          </w:tcPr>
          <w:p w14:paraId="0392F54E" w14:textId="77777777" w:rsidR="00633594" w:rsidRDefault="00633594" w:rsidP="00284E4E">
            <w:r w:rsidRPr="006A3C67">
              <w:t>thunderstorm with heavy drizzle</w:t>
            </w:r>
          </w:p>
        </w:tc>
      </w:tr>
      <w:tr w:rsidR="00633594" w14:paraId="36013549" w14:textId="77777777" w:rsidTr="00284E4E">
        <w:tc>
          <w:tcPr>
            <w:tcW w:w="1809" w:type="dxa"/>
          </w:tcPr>
          <w:p w14:paraId="2A145034" w14:textId="77777777" w:rsidR="00633594" w:rsidRDefault="00633594" w:rsidP="00284E4E">
            <w:pPr>
              <w:jc w:val="center"/>
            </w:pPr>
            <w:r w:rsidRPr="006A3C67">
              <w:t>301</w:t>
            </w:r>
          </w:p>
        </w:tc>
        <w:tc>
          <w:tcPr>
            <w:tcW w:w="7767" w:type="dxa"/>
          </w:tcPr>
          <w:p w14:paraId="6855934F" w14:textId="77777777" w:rsidR="00633594" w:rsidRDefault="00633594" w:rsidP="00284E4E">
            <w:r w:rsidRPr="006A3C67">
              <w:t>drizzle</w:t>
            </w:r>
          </w:p>
        </w:tc>
      </w:tr>
      <w:tr w:rsidR="00633594" w14:paraId="3AACE1CB" w14:textId="77777777" w:rsidTr="00284E4E">
        <w:tc>
          <w:tcPr>
            <w:tcW w:w="1809" w:type="dxa"/>
          </w:tcPr>
          <w:p w14:paraId="67660776" w14:textId="77777777" w:rsidR="00633594" w:rsidRDefault="00633594" w:rsidP="00284E4E">
            <w:pPr>
              <w:jc w:val="center"/>
            </w:pPr>
            <w:r w:rsidRPr="006A3C67">
              <w:t>302</w:t>
            </w:r>
          </w:p>
        </w:tc>
        <w:tc>
          <w:tcPr>
            <w:tcW w:w="7767" w:type="dxa"/>
          </w:tcPr>
          <w:p w14:paraId="503920D1" w14:textId="77777777" w:rsidR="00633594" w:rsidRDefault="00633594" w:rsidP="00284E4E">
            <w:r w:rsidRPr="006A3C67">
              <w:t>heavy intensity drizzle</w:t>
            </w:r>
          </w:p>
        </w:tc>
      </w:tr>
      <w:tr w:rsidR="00633594" w14:paraId="66EE720A" w14:textId="77777777" w:rsidTr="00284E4E">
        <w:tc>
          <w:tcPr>
            <w:tcW w:w="1809" w:type="dxa"/>
          </w:tcPr>
          <w:p w14:paraId="155F09DB" w14:textId="77777777" w:rsidR="00633594" w:rsidRDefault="00633594" w:rsidP="00284E4E">
            <w:pPr>
              <w:jc w:val="center"/>
            </w:pPr>
            <w:r w:rsidRPr="006A3C67">
              <w:t>310</w:t>
            </w:r>
          </w:p>
        </w:tc>
        <w:tc>
          <w:tcPr>
            <w:tcW w:w="7767" w:type="dxa"/>
          </w:tcPr>
          <w:p w14:paraId="7A09D99E" w14:textId="77777777" w:rsidR="00633594" w:rsidRDefault="00633594" w:rsidP="00284E4E">
            <w:r w:rsidRPr="006A3C67">
              <w:t>light intensity drizzle rain</w:t>
            </w:r>
          </w:p>
        </w:tc>
      </w:tr>
      <w:tr w:rsidR="00633594" w14:paraId="0F77AF95" w14:textId="77777777" w:rsidTr="00284E4E">
        <w:tc>
          <w:tcPr>
            <w:tcW w:w="1809" w:type="dxa"/>
          </w:tcPr>
          <w:p w14:paraId="6499DC59" w14:textId="77777777" w:rsidR="00633594" w:rsidRDefault="00633594" w:rsidP="00284E4E">
            <w:pPr>
              <w:jc w:val="center"/>
            </w:pPr>
            <w:r w:rsidRPr="006A3C67">
              <w:t>311</w:t>
            </w:r>
          </w:p>
        </w:tc>
        <w:tc>
          <w:tcPr>
            <w:tcW w:w="7767" w:type="dxa"/>
          </w:tcPr>
          <w:p w14:paraId="7DA71FB0" w14:textId="77777777" w:rsidR="00633594" w:rsidRDefault="00633594" w:rsidP="00284E4E">
            <w:r w:rsidRPr="006A3C67">
              <w:t>drizzle rain</w:t>
            </w:r>
          </w:p>
        </w:tc>
      </w:tr>
      <w:tr w:rsidR="00633594" w14:paraId="5365F6DA" w14:textId="77777777" w:rsidTr="00284E4E">
        <w:tc>
          <w:tcPr>
            <w:tcW w:w="1809" w:type="dxa"/>
          </w:tcPr>
          <w:p w14:paraId="7D97985A" w14:textId="77777777" w:rsidR="00633594" w:rsidRDefault="00633594" w:rsidP="00284E4E">
            <w:pPr>
              <w:jc w:val="center"/>
            </w:pPr>
            <w:r w:rsidRPr="006A3C67">
              <w:t>312</w:t>
            </w:r>
          </w:p>
        </w:tc>
        <w:tc>
          <w:tcPr>
            <w:tcW w:w="7767" w:type="dxa"/>
          </w:tcPr>
          <w:p w14:paraId="3BBCC1DC" w14:textId="77777777" w:rsidR="00633594" w:rsidRDefault="00633594" w:rsidP="00284E4E">
            <w:r w:rsidRPr="006A3C67">
              <w:t>heavy intensity drizzle rain</w:t>
            </w:r>
          </w:p>
        </w:tc>
      </w:tr>
      <w:tr w:rsidR="00633594" w14:paraId="6C9E134E" w14:textId="77777777" w:rsidTr="00284E4E">
        <w:tc>
          <w:tcPr>
            <w:tcW w:w="1809" w:type="dxa"/>
          </w:tcPr>
          <w:p w14:paraId="09BBF28C" w14:textId="77777777" w:rsidR="00633594" w:rsidRDefault="00633594" w:rsidP="00284E4E">
            <w:pPr>
              <w:jc w:val="center"/>
            </w:pPr>
            <w:r w:rsidRPr="006A3C67">
              <w:t>313</w:t>
            </w:r>
          </w:p>
        </w:tc>
        <w:tc>
          <w:tcPr>
            <w:tcW w:w="7767" w:type="dxa"/>
          </w:tcPr>
          <w:p w14:paraId="0A54A72D" w14:textId="77777777" w:rsidR="00633594" w:rsidRDefault="00633594" w:rsidP="00284E4E">
            <w:r w:rsidRPr="006A3C67">
              <w:t>shower rain and drizzle</w:t>
            </w:r>
          </w:p>
        </w:tc>
      </w:tr>
      <w:tr w:rsidR="00633594" w14:paraId="7ED8B9D6" w14:textId="77777777" w:rsidTr="00284E4E">
        <w:tc>
          <w:tcPr>
            <w:tcW w:w="1809" w:type="dxa"/>
          </w:tcPr>
          <w:p w14:paraId="07578CC1" w14:textId="77777777" w:rsidR="00633594" w:rsidRDefault="00633594" w:rsidP="00284E4E">
            <w:pPr>
              <w:jc w:val="center"/>
            </w:pPr>
            <w:r w:rsidRPr="006A3C67">
              <w:t>314</w:t>
            </w:r>
          </w:p>
        </w:tc>
        <w:tc>
          <w:tcPr>
            <w:tcW w:w="7767" w:type="dxa"/>
          </w:tcPr>
          <w:p w14:paraId="44BF6D81" w14:textId="77777777" w:rsidR="00633594" w:rsidRDefault="00633594" w:rsidP="00284E4E">
            <w:r w:rsidRPr="006A3C67">
              <w:t>heavy shower rain and drizzle</w:t>
            </w:r>
          </w:p>
        </w:tc>
      </w:tr>
      <w:tr w:rsidR="00633594" w14:paraId="53A6AC79" w14:textId="77777777" w:rsidTr="00284E4E">
        <w:tc>
          <w:tcPr>
            <w:tcW w:w="1809" w:type="dxa"/>
          </w:tcPr>
          <w:p w14:paraId="5B5E4DFD" w14:textId="77777777" w:rsidR="00633594" w:rsidRDefault="00633594" w:rsidP="00284E4E">
            <w:pPr>
              <w:jc w:val="center"/>
            </w:pPr>
            <w:r w:rsidRPr="006A3C67">
              <w:t>321</w:t>
            </w:r>
          </w:p>
        </w:tc>
        <w:tc>
          <w:tcPr>
            <w:tcW w:w="7767" w:type="dxa"/>
          </w:tcPr>
          <w:p w14:paraId="4BE2B781" w14:textId="77777777" w:rsidR="00633594" w:rsidRDefault="00633594" w:rsidP="00284E4E">
            <w:r w:rsidRPr="006A3C67">
              <w:t>shower drizzle</w:t>
            </w:r>
          </w:p>
        </w:tc>
      </w:tr>
      <w:tr w:rsidR="00633594" w14:paraId="7666C39D" w14:textId="77777777" w:rsidTr="00284E4E">
        <w:tc>
          <w:tcPr>
            <w:tcW w:w="1809" w:type="dxa"/>
          </w:tcPr>
          <w:p w14:paraId="3C338B47" w14:textId="77777777" w:rsidR="00633594" w:rsidRDefault="00633594" w:rsidP="00284E4E">
            <w:pPr>
              <w:jc w:val="center"/>
            </w:pPr>
            <w:r w:rsidRPr="006A3C67">
              <w:t>500</w:t>
            </w:r>
          </w:p>
        </w:tc>
        <w:tc>
          <w:tcPr>
            <w:tcW w:w="7767" w:type="dxa"/>
          </w:tcPr>
          <w:p w14:paraId="2072FD29" w14:textId="77777777" w:rsidR="00633594" w:rsidRDefault="00633594" w:rsidP="00284E4E">
            <w:r w:rsidRPr="006A3C67">
              <w:t>light rain</w:t>
            </w:r>
          </w:p>
        </w:tc>
      </w:tr>
      <w:tr w:rsidR="00633594" w14:paraId="257FA08A" w14:textId="77777777" w:rsidTr="00284E4E">
        <w:tc>
          <w:tcPr>
            <w:tcW w:w="1809" w:type="dxa"/>
          </w:tcPr>
          <w:p w14:paraId="5F6B674D" w14:textId="77777777" w:rsidR="00633594" w:rsidRDefault="00633594" w:rsidP="00284E4E">
            <w:pPr>
              <w:jc w:val="center"/>
            </w:pPr>
            <w:r w:rsidRPr="006A3C67">
              <w:t>501</w:t>
            </w:r>
          </w:p>
        </w:tc>
        <w:tc>
          <w:tcPr>
            <w:tcW w:w="7767" w:type="dxa"/>
          </w:tcPr>
          <w:p w14:paraId="3666EC2F" w14:textId="77777777" w:rsidR="00633594" w:rsidRDefault="00633594" w:rsidP="00284E4E">
            <w:r w:rsidRPr="006A3C67">
              <w:t>moderate rain</w:t>
            </w:r>
          </w:p>
        </w:tc>
      </w:tr>
      <w:tr w:rsidR="00633594" w14:paraId="4FC29F28" w14:textId="77777777" w:rsidTr="00284E4E">
        <w:tc>
          <w:tcPr>
            <w:tcW w:w="1809" w:type="dxa"/>
          </w:tcPr>
          <w:p w14:paraId="2C3EA354" w14:textId="77777777" w:rsidR="00633594" w:rsidRDefault="00633594" w:rsidP="00284E4E">
            <w:pPr>
              <w:jc w:val="center"/>
            </w:pPr>
            <w:r w:rsidRPr="006A3C67">
              <w:t>502</w:t>
            </w:r>
          </w:p>
        </w:tc>
        <w:tc>
          <w:tcPr>
            <w:tcW w:w="7767" w:type="dxa"/>
          </w:tcPr>
          <w:p w14:paraId="7A0C9525" w14:textId="77777777" w:rsidR="00633594" w:rsidRDefault="00633594" w:rsidP="00284E4E">
            <w:r w:rsidRPr="006A3C67">
              <w:t>heavy intensity rain</w:t>
            </w:r>
          </w:p>
        </w:tc>
      </w:tr>
      <w:tr w:rsidR="00633594" w14:paraId="2078885E" w14:textId="77777777" w:rsidTr="00284E4E">
        <w:tc>
          <w:tcPr>
            <w:tcW w:w="1809" w:type="dxa"/>
          </w:tcPr>
          <w:p w14:paraId="78609EF7" w14:textId="77777777" w:rsidR="00633594" w:rsidRDefault="00633594" w:rsidP="00284E4E">
            <w:pPr>
              <w:jc w:val="center"/>
            </w:pPr>
            <w:r w:rsidRPr="006A3C67">
              <w:t>503</w:t>
            </w:r>
          </w:p>
        </w:tc>
        <w:tc>
          <w:tcPr>
            <w:tcW w:w="7767" w:type="dxa"/>
          </w:tcPr>
          <w:p w14:paraId="2DBF56FA" w14:textId="77777777" w:rsidR="00633594" w:rsidRDefault="00633594" w:rsidP="00284E4E">
            <w:r w:rsidRPr="006A3C67">
              <w:t>very heavy rain</w:t>
            </w:r>
          </w:p>
        </w:tc>
      </w:tr>
      <w:tr w:rsidR="00633594" w14:paraId="143CBBDF" w14:textId="77777777" w:rsidTr="00284E4E">
        <w:tc>
          <w:tcPr>
            <w:tcW w:w="1809" w:type="dxa"/>
          </w:tcPr>
          <w:p w14:paraId="4B1445EE" w14:textId="77777777" w:rsidR="00633594" w:rsidRDefault="00633594" w:rsidP="00284E4E">
            <w:pPr>
              <w:jc w:val="center"/>
            </w:pPr>
            <w:r w:rsidRPr="006A3C67">
              <w:t>504</w:t>
            </w:r>
          </w:p>
        </w:tc>
        <w:tc>
          <w:tcPr>
            <w:tcW w:w="7767" w:type="dxa"/>
          </w:tcPr>
          <w:p w14:paraId="63CB95BF" w14:textId="77777777" w:rsidR="00633594" w:rsidRDefault="00633594" w:rsidP="00284E4E">
            <w:r w:rsidRPr="006A3C67">
              <w:t>extreme rain</w:t>
            </w:r>
          </w:p>
        </w:tc>
      </w:tr>
      <w:tr w:rsidR="00633594" w14:paraId="328039ED" w14:textId="77777777" w:rsidTr="00284E4E">
        <w:tc>
          <w:tcPr>
            <w:tcW w:w="1809" w:type="dxa"/>
          </w:tcPr>
          <w:p w14:paraId="79001AAC" w14:textId="77777777" w:rsidR="00633594" w:rsidRDefault="00633594" w:rsidP="00284E4E">
            <w:pPr>
              <w:jc w:val="center"/>
            </w:pPr>
            <w:r w:rsidRPr="006A3C67">
              <w:t>511</w:t>
            </w:r>
          </w:p>
        </w:tc>
        <w:tc>
          <w:tcPr>
            <w:tcW w:w="7767" w:type="dxa"/>
          </w:tcPr>
          <w:p w14:paraId="140C2F53" w14:textId="77777777" w:rsidR="00633594" w:rsidRDefault="00633594" w:rsidP="00284E4E">
            <w:r w:rsidRPr="006A3C67">
              <w:t>freezing rain</w:t>
            </w:r>
          </w:p>
        </w:tc>
      </w:tr>
      <w:tr w:rsidR="00633594" w14:paraId="212CDDBE" w14:textId="77777777" w:rsidTr="00284E4E">
        <w:tc>
          <w:tcPr>
            <w:tcW w:w="1809" w:type="dxa"/>
          </w:tcPr>
          <w:p w14:paraId="7C3B0A77" w14:textId="77777777" w:rsidR="00633594" w:rsidRDefault="00633594" w:rsidP="00284E4E">
            <w:pPr>
              <w:jc w:val="center"/>
            </w:pPr>
            <w:r w:rsidRPr="006A3C67">
              <w:t>520</w:t>
            </w:r>
          </w:p>
        </w:tc>
        <w:tc>
          <w:tcPr>
            <w:tcW w:w="7767" w:type="dxa"/>
          </w:tcPr>
          <w:p w14:paraId="000D817A" w14:textId="77777777" w:rsidR="00633594" w:rsidRDefault="00633594" w:rsidP="00284E4E">
            <w:r w:rsidRPr="006A3C67">
              <w:t>light intensity shower rain</w:t>
            </w:r>
          </w:p>
        </w:tc>
      </w:tr>
      <w:tr w:rsidR="00633594" w14:paraId="2148AD6F" w14:textId="77777777" w:rsidTr="00284E4E">
        <w:tc>
          <w:tcPr>
            <w:tcW w:w="1809" w:type="dxa"/>
          </w:tcPr>
          <w:p w14:paraId="5143933F" w14:textId="77777777" w:rsidR="00633594" w:rsidRDefault="00633594" w:rsidP="00284E4E">
            <w:pPr>
              <w:jc w:val="center"/>
            </w:pPr>
            <w:r w:rsidRPr="006A3C67">
              <w:t>521</w:t>
            </w:r>
          </w:p>
        </w:tc>
        <w:tc>
          <w:tcPr>
            <w:tcW w:w="7767" w:type="dxa"/>
          </w:tcPr>
          <w:p w14:paraId="2874BB78" w14:textId="77777777" w:rsidR="00633594" w:rsidRDefault="00633594" w:rsidP="00284E4E">
            <w:r w:rsidRPr="006A3C67">
              <w:t>shower rain</w:t>
            </w:r>
          </w:p>
        </w:tc>
      </w:tr>
      <w:tr w:rsidR="00633594" w14:paraId="7D089BAA" w14:textId="77777777" w:rsidTr="00284E4E">
        <w:tc>
          <w:tcPr>
            <w:tcW w:w="1809" w:type="dxa"/>
          </w:tcPr>
          <w:p w14:paraId="7C322FB2" w14:textId="77777777" w:rsidR="00633594" w:rsidRDefault="00633594" w:rsidP="00284E4E">
            <w:pPr>
              <w:jc w:val="center"/>
            </w:pPr>
            <w:r w:rsidRPr="006A3C67">
              <w:t>522</w:t>
            </w:r>
          </w:p>
        </w:tc>
        <w:tc>
          <w:tcPr>
            <w:tcW w:w="7767" w:type="dxa"/>
          </w:tcPr>
          <w:p w14:paraId="2C5CBE98" w14:textId="77777777" w:rsidR="00633594" w:rsidRDefault="00633594" w:rsidP="00284E4E">
            <w:r w:rsidRPr="006A3C67">
              <w:t>heavy intensity shower rain</w:t>
            </w:r>
          </w:p>
        </w:tc>
      </w:tr>
      <w:tr w:rsidR="00633594" w14:paraId="79EF57D0" w14:textId="77777777" w:rsidTr="00284E4E">
        <w:tc>
          <w:tcPr>
            <w:tcW w:w="1809" w:type="dxa"/>
          </w:tcPr>
          <w:p w14:paraId="4E48CFC7" w14:textId="77777777" w:rsidR="00633594" w:rsidRDefault="00633594" w:rsidP="00284E4E">
            <w:pPr>
              <w:jc w:val="center"/>
            </w:pPr>
            <w:r w:rsidRPr="006A3C67">
              <w:t>531</w:t>
            </w:r>
          </w:p>
        </w:tc>
        <w:tc>
          <w:tcPr>
            <w:tcW w:w="7767" w:type="dxa"/>
          </w:tcPr>
          <w:p w14:paraId="5A57EB6B" w14:textId="77777777" w:rsidR="00633594" w:rsidRDefault="00633594" w:rsidP="00284E4E">
            <w:r w:rsidRPr="006A3C67">
              <w:t>ragged shower rain</w:t>
            </w:r>
          </w:p>
        </w:tc>
      </w:tr>
      <w:tr w:rsidR="00633594" w14:paraId="2124FFEB" w14:textId="77777777" w:rsidTr="00284E4E">
        <w:tc>
          <w:tcPr>
            <w:tcW w:w="1809" w:type="dxa"/>
          </w:tcPr>
          <w:p w14:paraId="6E08AEA3" w14:textId="77777777" w:rsidR="00633594" w:rsidRDefault="00633594" w:rsidP="00284E4E">
            <w:pPr>
              <w:jc w:val="center"/>
            </w:pPr>
            <w:r w:rsidRPr="006A3C67">
              <w:t>600</w:t>
            </w:r>
          </w:p>
        </w:tc>
        <w:tc>
          <w:tcPr>
            <w:tcW w:w="7767" w:type="dxa"/>
          </w:tcPr>
          <w:p w14:paraId="5E208897" w14:textId="77777777" w:rsidR="00633594" w:rsidRDefault="00633594" w:rsidP="00284E4E">
            <w:r w:rsidRPr="006A3C67">
              <w:t>light snow</w:t>
            </w:r>
          </w:p>
        </w:tc>
      </w:tr>
      <w:tr w:rsidR="00633594" w14:paraId="03F8E829" w14:textId="77777777" w:rsidTr="00284E4E">
        <w:tc>
          <w:tcPr>
            <w:tcW w:w="1809" w:type="dxa"/>
          </w:tcPr>
          <w:p w14:paraId="237AA5E7" w14:textId="77777777" w:rsidR="00633594" w:rsidRDefault="00633594" w:rsidP="00284E4E">
            <w:pPr>
              <w:jc w:val="center"/>
            </w:pPr>
            <w:r w:rsidRPr="006A3C67">
              <w:t>601</w:t>
            </w:r>
          </w:p>
        </w:tc>
        <w:tc>
          <w:tcPr>
            <w:tcW w:w="7767" w:type="dxa"/>
          </w:tcPr>
          <w:p w14:paraId="333B45FE" w14:textId="77777777" w:rsidR="00633594" w:rsidRDefault="00633594" w:rsidP="00284E4E">
            <w:r w:rsidRPr="006A3C67">
              <w:t>snow</w:t>
            </w:r>
          </w:p>
        </w:tc>
      </w:tr>
      <w:tr w:rsidR="00633594" w14:paraId="00B487DF" w14:textId="77777777" w:rsidTr="00284E4E">
        <w:tc>
          <w:tcPr>
            <w:tcW w:w="1809" w:type="dxa"/>
          </w:tcPr>
          <w:p w14:paraId="7EEF19EC" w14:textId="77777777" w:rsidR="00633594" w:rsidRDefault="00633594" w:rsidP="00284E4E">
            <w:pPr>
              <w:jc w:val="center"/>
            </w:pPr>
            <w:r w:rsidRPr="006A3C67">
              <w:t>602</w:t>
            </w:r>
          </w:p>
        </w:tc>
        <w:tc>
          <w:tcPr>
            <w:tcW w:w="7767" w:type="dxa"/>
          </w:tcPr>
          <w:p w14:paraId="35C2794E" w14:textId="77777777" w:rsidR="00633594" w:rsidRDefault="00633594" w:rsidP="00284E4E">
            <w:r w:rsidRPr="006A3C67">
              <w:t>heavy snow</w:t>
            </w:r>
          </w:p>
        </w:tc>
      </w:tr>
      <w:tr w:rsidR="00633594" w14:paraId="49BA4280" w14:textId="77777777" w:rsidTr="00284E4E">
        <w:tc>
          <w:tcPr>
            <w:tcW w:w="1809" w:type="dxa"/>
          </w:tcPr>
          <w:p w14:paraId="28CD2405" w14:textId="77777777" w:rsidR="00633594" w:rsidRDefault="00633594" w:rsidP="00284E4E">
            <w:pPr>
              <w:jc w:val="center"/>
            </w:pPr>
            <w:r w:rsidRPr="006A3C67">
              <w:t>611</w:t>
            </w:r>
          </w:p>
        </w:tc>
        <w:tc>
          <w:tcPr>
            <w:tcW w:w="7767" w:type="dxa"/>
          </w:tcPr>
          <w:p w14:paraId="60EB9B86" w14:textId="77777777" w:rsidR="00633594" w:rsidRDefault="00633594" w:rsidP="00284E4E">
            <w:r w:rsidRPr="006A3C67">
              <w:t>sleet</w:t>
            </w:r>
          </w:p>
        </w:tc>
      </w:tr>
      <w:tr w:rsidR="00633594" w14:paraId="1BAEF7BD" w14:textId="77777777" w:rsidTr="00284E4E">
        <w:tc>
          <w:tcPr>
            <w:tcW w:w="1809" w:type="dxa"/>
          </w:tcPr>
          <w:p w14:paraId="0996105B" w14:textId="77777777" w:rsidR="00633594" w:rsidRDefault="00633594" w:rsidP="00284E4E">
            <w:pPr>
              <w:jc w:val="center"/>
            </w:pPr>
            <w:r w:rsidRPr="006A3C67">
              <w:t>612</w:t>
            </w:r>
          </w:p>
        </w:tc>
        <w:tc>
          <w:tcPr>
            <w:tcW w:w="7767" w:type="dxa"/>
          </w:tcPr>
          <w:p w14:paraId="5CFE1D18" w14:textId="77777777" w:rsidR="00633594" w:rsidRDefault="00633594" w:rsidP="00284E4E">
            <w:r w:rsidRPr="006A3C67">
              <w:t>shower sleet</w:t>
            </w:r>
          </w:p>
        </w:tc>
      </w:tr>
      <w:tr w:rsidR="00633594" w14:paraId="77C8E30D" w14:textId="77777777" w:rsidTr="00284E4E">
        <w:tc>
          <w:tcPr>
            <w:tcW w:w="1809" w:type="dxa"/>
          </w:tcPr>
          <w:p w14:paraId="2262D538" w14:textId="77777777" w:rsidR="00633594" w:rsidRDefault="00633594" w:rsidP="00284E4E">
            <w:pPr>
              <w:jc w:val="center"/>
            </w:pPr>
            <w:r w:rsidRPr="006A3C67">
              <w:t>615</w:t>
            </w:r>
          </w:p>
        </w:tc>
        <w:tc>
          <w:tcPr>
            <w:tcW w:w="7767" w:type="dxa"/>
          </w:tcPr>
          <w:p w14:paraId="449A8ABA" w14:textId="77777777" w:rsidR="00633594" w:rsidRDefault="00633594" w:rsidP="00284E4E">
            <w:r w:rsidRPr="006A3C67">
              <w:t>light rain and snow</w:t>
            </w:r>
          </w:p>
        </w:tc>
      </w:tr>
      <w:tr w:rsidR="00633594" w14:paraId="2C768169" w14:textId="77777777" w:rsidTr="00284E4E">
        <w:tc>
          <w:tcPr>
            <w:tcW w:w="1809" w:type="dxa"/>
          </w:tcPr>
          <w:p w14:paraId="70BB4F9F" w14:textId="77777777" w:rsidR="00633594" w:rsidRDefault="00633594" w:rsidP="00284E4E">
            <w:pPr>
              <w:jc w:val="center"/>
            </w:pPr>
            <w:r w:rsidRPr="006A3C67">
              <w:t>616</w:t>
            </w:r>
          </w:p>
        </w:tc>
        <w:tc>
          <w:tcPr>
            <w:tcW w:w="7767" w:type="dxa"/>
          </w:tcPr>
          <w:p w14:paraId="5CEA8829" w14:textId="77777777" w:rsidR="00633594" w:rsidRDefault="00633594" w:rsidP="00284E4E">
            <w:r w:rsidRPr="006A3C67">
              <w:t>rain and snow</w:t>
            </w:r>
          </w:p>
        </w:tc>
      </w:tr>
      <w:tr w:rsidR="00633594" w14:paraId="47D3A575" w14:textId="77777777" w:rsidTr="00284E4E">
        <w:tc>
          <w:tcPr>
            <w:tcW w:w="1809" w:type="dxa"/>
          </w:tcPr>
          <w:p w14:paraId="594F5DED" w14:textId="77777777" w:rsidR="00633594" w:rsidRPr="00865D32" w:rsidRDefault="00633594" w:rsidP="00284E4E">
            <w:pPr>
              <w:jc w:val="center"/>
            </w:pPr>
            <w:r w:rsidRPr="006A3C67">
              <w:t>620</w:t>
            </w:r>
          </w:p>
        </w:tc>
        <w:tc>
          <w:tcPr>
            <w:tcW w:w="7767" w:type="dxa"/>
          </w:tcPr>
          <w:p w14:paraId="54D3438F" w14:textId="77777777" w:rsidR="00633594" w:rsidRPr="00865D32" w:rsidRDefault="00633594" w:rsidP="00284E4E">
            <w:r w:rsidRPr="006A3C67">
              <w:t>light shower snow</w:t>
            </w:r>
          </w:p>
        </w:tc>
      </w:tr>
      <w:tr w:rsidR="00633594" w14:paraId="0F630798" w14:textId="77777777" w:rsidTr="00284E4E">
        <w:tc>
          <w:tcPr>
            <w:tcW w:w="1809" w:type="dxa"/>
          </w:tcPr>
          <w:p w14:paraId="1D7F518C" w14:textId="77777777" w:rsidR="00633594" w:rsidRPr="00865D32" w:rsidRDefault="00633594" w:rsidP="00284E4E">
            <w:pPr>
              <w:jc w:val="center"/>
            </w:pPr>
            <w:r w:rsidRPr="006A3C67">
              <w:t>621</w:t>
            </w:r>
          </w:p>
        </w:tc>
        <w:tc>
          <w:tcPr>
            <w:tcW w:w="7767" w:type="dxa"/>
          </w:tcPr>
          <w:p w14:paraId="38682BBF" w14:textId="77777777" w:rsidR="00633594" w:rsidRPr="00865D32" w:rsidRDefault="00633594" w:rsidP="00284E4E">
            <w:r w:rsidRPr="006A3C67">
              <w:t>shower snow</w:t>
            </w:r>
          </w:p>
        </w:tc>
      </w:tr>
      <w:tr w:rsidR="00633594" w14:paraId="61AA77B8" w14:textId="77777777" w:rsidTr="00284E4E">
        <w:tc>
          <w:tcPr>
            <w:tcW w:w="1809" w:type="dxa"/>
          </w:tcPr>
          <w:p w14:paraId="65271773" w14:textId="77777777" w:rsidR="00633594" w:rsidRPr="00865D32" w:rsidRDefault="00633594" w:rsidP="00284E4E">
            <w:pPr>
              <w:jc w:val="center"/>
            </w:pPr>
            <w:r w:rsidRPr="006A3C67">
              <w:lastRenderedPageBreak/>
              <w:t>622</w:t>
            </w:r>
          </w:p>
        </w:tc>
        <w:tc>
          <w:tcPr>
            <w:tcW w:w="7767" w:type="dxa"/>
          </w:tcPr>
          <w:p w14:paraId="27BB90B0" w14:textId="77777777" w:rsidR="00633594" w:rsidRPr="00865D32" w:rsidRDefault="00633594" w:rsidP="00284E4E">
            <w:r w:rsidRPr="006A3C67">
              <w:t>heavy shower snow</w:t>
            </w:r>
          </w:p>
        </w:tc>
      </w:tr>
      <w:tr w:rsidR="00633594" w14:paraId="4252E39F" w14:textId="77777777" w:rsidTr="00284E4E">
        <w:tc>
          <w:tcPr>
            <w:tcW w:w="1809" w:type="dxa"/>
          </w:tcPr>
          <w:p w14:paraId="63BFA821" w14:textId="77777777" w:rsidR="00633594" w:rsidRPr="00865D32" w:rsidRDefault="00633594" w:rsidP="00284E4E">
            <w:pPr>
              <w:jc w:val="center"/>
            </w:pPr>
            <w:r w:rsidRPr="006A3C67">
              <w:t>701</w:t>
            </w:r>
          </w:p>
        </w:tc>
        <w:tc>
          <w:tcPr>
            <w:tcW w:w="7767" w:type="dxa"/>
          </w:tcPr>
          <w:p w14:paraId="4AA1F578" w14:textId="77777777" w:rsidR="00633594" w:rsidRPr="00865D32" w:rsidRDefault="00633594" w:rsidP="00284E4E">
            <w:r w:rsidRPr="006A3C67">
              <w:t>mist</w:t>
            </w:r>
          </w:p>
        </w:tc>
      </w:tr>
      <w:tr w:rsidR="00633594" w14:paraId="0F464776" w14:textId="77777777" w:rsidTr="00284E4E">
        <w:tc>
          <w:tcPr>
            <w:tcW w:w="1809" w:type="dxa"/>
          </w:tcPr>
          <w:p w14:paraId="00F31B3D" w14:textId="77777777" w:rsidR="00633594" w:rsidRPr="00865D32" w:rsidRDefault="00633594" w:rsidP="00284E4E">
            <w:pPr>
              <w:jc w:val="center"/>
            </w:pPr>
            <w:r w:rsidRPr="006A3C67">
              <w:t>711</w:t>
            </w:r>
          </w:p>
        </w:tc>
        <w:tc>
          <w:tcPr>
            <w:tcW w:w="7767" w:type="dxa"/>
          </w:tcPr>
          <w:p w14:paraId="0968A9C9" w14:textId="77777777" w:rsidR="00633594" w:rsidRPr="00865D32" w:rsidRDefault="00633594" w:rsidP="00284E4E">
            <w:r w:rsidRPr="006A3C67">
              <w:t>smoke</w:t>
            </w:r>
          </w:p>
        </w:tc>
      </w:tr>
      <w:tr w:rsidR="00633594" w14:paraId="0D4BC27D" w14:textId="77777777" w:rsidTr="00284E4E">
        <w:tc>
          <w:tcPr>
            <w:tcW w:w="1809" w:type="dxa"/>
          </w:tcPr>
          <w:p w14:paraId="163024C4" w14:textId="77777777" w:rsidR="00633594" w:rsidRPr="00865D32" w:rsidRDefault="00633594" w:rsidP="00284E4E">
            <w:pPr>
              <w:jc w:val="center"/>
            </w:pPr>
            <w:r w:rsidRPr="006A3C67">
              <w:t>721</w:t>
            </w:r>
          </w:p>
        </w:tc>
        <w:tc>
          <w:tcPr>
            <w:tcW w:w="7767" w:type="dxa"/>
          </w:tcPr>
          <w:p w14:paraId="4FFF3973" w14:textId="77777777" w:rsidR="00633594" w:rsidRPr="00865D32" w:rsidRDefault="00633594" w:rsidP="00284E4E">
            <w:r w:rsidRPr="006A3C67">
              <w:t>haze</w:t>
            </w:r>
          </w:p>
        </w:tc>
      </w:tr>
      <w:tr w:rsidR="00633594" w14:paraId="4878D7A2" w14:textId="77777777" w:rsidTr="00284E4E">
        <w:tc>
          <w:tcPr>
            <w:tcW w:w="1809" w:type="dxa"/>
          </w:tcPr>
          <w:p w14:paraId="2E70FF24" w14:textId="77777777" w:rsidR="00633594" w:rsidRPr="00865D32" w:rsidRDefault="00633594" w:rsidP="00284E4E">
            <w:pPr>
              <w:jc w:val="center"/>
            </w:pPr>
            <w:r w:rsidRPr="006A3C67">
              <w:t>731</w:t>
            </w:r>
          </w:p>
        </w:tc>
        <w:tc>
          <w:tcPr>
            <w:tcW w:w="7767" w:type="dxa"/>
          </w:tcPr>
          <w:p w14:paraId="3FF8D7BA" w14:textId="77777777" w:rsidR="00633594" w:rsidRPr="00865D32" w:rsidRDefault="00633594" w:rsidP="00284E4E">
            <w:r w:rsidRPr="006A3C67">
              <w:t>sand, dust whirls</w:t>
            </w:r>
          </w:p>
        </w:tc>
      </w:tr>
      <w:tr w:rsidR="00633594" w14:paraId="32D7E25F" w14:textId="77777777" w:rsidTr="00284E4E">
        <w:tc>
          <w:tcPr>
            <w:tcW w:w="1809" w:type="dxa"/>
          </w:tcPr>
          <w:p w14:paraId="5EF52C41" w14:textId="77777777" w:rsidR="00633594" w:rsidRPr="00865D32" w:rsidRDefault="00633594" w:rsidP="00284E4E">
            <w:pPr>
              <w:jc w:val="center"/>
            </w:pPr>
            <w:r w:rsidRPr="006A3C67">
              <w:t>741</w:t>
            </w:r>
          </w:p>
        </w:tc>
        <w:tc>
          <w:tcPr>
            <w:tcW w:w="7767" w:type="dxa"/>
          </w:tcPr>
          <w:p w14:paraId="7EAFA19C" w14:textId="77777777" w:rsidR="00633594" w:rsidRPr="00865D32" w:rsidRDefault="00633594" w:rsidP="00284E4E">
            <w:r w:rsidRPr="006A3C67">
              <w:t>fog</w:t>
            </w:r>
          </w:p>
        </w:tc>
      </w:tr>
      <w:tr w:rsidR="00633594" w14:paraId="0D84C709" w14:textId="77777777" w:rsidTr="00284E4E">
        <w:tc>
          <w:tcPr>
            <w:tcW w:w="1809" w:type="dxa"/>
          </w:tcPr>
          <w:p w14:paraId="1F14245D" w14:textId="77777777" w:rsidR="00633594" w:rsidRPr="00865D32" w:rsidRDefault="00633594" w:rsidP="00284E4E">
            <w:pPr>
              <w:jc w:val="center"/>
            </w:pPr>
            <w:r w:rsidRPr="006A3C67">
              <w:t>751</w:t>
            </w:r>
          </w:p>
        </w:tc>
        <w:tc>
          <w:tcPr>
            <w:tcW w:w="7767" w:type="dxa"/>
          </w:tcPr>
          <w:p w14:paraId="62C3D30F" w14:textId="77777777" w:rsidR="00633594" w:rsidRPr="00865D32" w:rsidRDefault="00633594" w:rsidP="00284E4E">
            <w:r w:rsidRPr="006A3C67">
              <w:t>sand</w:t>
            </w:r>
          </w:p>
        </w:tc>
      </w:tr>
      <w:tr w:rsidR="00633594" w14:paraId="6DD0FF4B" w14:textId="77777777" w:rsidTr="00284E4E">
        <w:tc>
          <w:tcPr>
            <w:tcW w:w="1809" w:type="dxa"/>
          </w:tcPr>
          <w:p w14:paraId="39D45CEB" w14:textId="77777777" w:rsidR="00633594" w:rsidRPr="00865D32" w:rsidRDefault="00633594" w:rsidP="00284E4E">
            <w:pPr>
              <w:jc w:val="center"/>
            </w:pPr>
            <w:r w:rsidRPr="006A3C67">
              <w:t>761</w:t>
            </w:r>
          </w:p>
        </w:tc>
        <w:tc>
          <w:tcPr>
            <w:tcW w:w="7767" w:type="dxa"/>
          </w:tcPr>
          <w:p w14:paraId="22FD6323" w14:textId="77777777" w:rsidR="00633594" w:rsidRPr="00865D32" w:rsidRDefault="00633594" w:rsidP="00284E4E">
            <w:r w:rsidRPr="006A3C67">
              <w:t>dust</w:t>
            </w:r>
          </w:p>
        </w:tc>
      </w:tr>
      <w:tr w:rsidR="00633594" w14:paraId="7DC65D3E" w14:textId="77777777" w:rsidTr="00284E4E">
        <w:tc>
          <w:tcPr>
            <w:tcW w:w="1809" w:type="dxa"/>
          </w:tcPr>
          <w:p w14:paraId="05DEC853" w14:textId="77777777" w:rsidR="00633594" w:rsidRPr="00865D32" w:rsidRDefault="00633594" w:rsidP="00284E4E">
            <w:pPr>
              <w:jc w:val="center"/>
            </w:pPr>
            <w:r w:rsidRPr="006A3C67">
              <w:t>762</w:t>
            </w:r>
          </w:p>
        </w:tc>
        <w:tc>
          <w:tcPr>
            <w:tcW w:w="7767" w:type="dxa"/>
          </w:tcPr>
          <w:p w14:paraId="4EB7D72B" w14:textId="77777777" w:rsidR="00633594" w:rsidRPr="00865D32" w:rsidRDefault="00633594" w:rsidP="00284E4E">
            <w:r w:rsidRPr="006A3C67">
              <w:t>volcanic ash</w:t>
            </w:r>
          </w:p>
        </w:tc>
      </w:tr>
      <w:tr w:rsidR="00633594" w14:paraId="30B3C2D6" w14:textId="77777777" w:rsidTr="00284E4E">
        <w:tc>
          <w:tcPr>
            <w:tcW w:w="1809" w:type="dxa"/>
          </w:tcPr>
          <w:p w14:paraId="3DF3FE72" w14:textId="77777777" w:rsidR="00633594" w:rsidRPr="00865D32" w:rsidRDefault="00633594" w:rsidP="00284E4E">
            <w:pPr>
              <w:jc w:val="center"/>
            </w:pPr>
            <w:r w:rsidRPr="006A3C67">
              <w:t>771</w:t>
            </w:r>
          </w:p>
        </w:tc>
        <w:tc>
          <w:tcPr>
            <w:tcW w:w="7767" w:type="dxa"/>
          </w:tcPr>
          <w:p w14:paraId="54753D0B" w14:textId="77777777" w:rsidR="00633594" w:rsidRPr="00865D32" w:rsidRDefault="00633594" w:rsidP="00284E4E">
            <w:r w:rsidRPr="006A3C67">
              <w:t>squalls</w:t>
            </w:r>
          </w:p>
        </w:tc>
      </w:tr>
      <w:tr w:rsidR="00633594" w14:paraId="4E696E24" w14:textId="77777777" w:rsidTr="00284E4E">
        <w:tc>
          <w:tcPr>
            <w:tcW w:w="1809" w:type="dxa"/>
          </w:tcPr>
          <w:p w14:paraId="7B465E89" w14:textId="77777777" w:rsidR="00633594" w:rsidRPr="00865D32" w:rsidRDefault="00633594" w:rsidP="00284E4E">
            <w:pPr>
              <w:jc w:val="center"/>
            </w:pPr>
            <w:r w:rsidRPr="006A3C67">
              <w:t>781</w:t>
            </w:r>
          </w:p>
        </w:tc>
        <w:tc>
          <w:tcPr>
            <w:tcW w:w="7767" w:type="dxa"/>
          </w:tcPr>
          <w:p w14:paraId="55A5A2F5" w14:textId="77777777" w:rsidR="00633594" w:rsidRPr="00865D32" w:rsidRDefault="00633594" w:rsidP="00284E4E">
            <w:r w:rsidRPr="006A3C67">
              <w:t>tornado</w:t>
            </w:r>
          </w:p>
        </w:tc>
      </w:tr>
      <w:tr w:rsidR="00633594" w14:paraId="7ADADABD" w14:textId="77777777" w:rsidTr="00284E4E">
        <w:tc>
          <w:tcPr>
            <w:tcW w:w="1809" w:type="dxa"/>
          </w:tcPr>
          <w:p w14:paraId="3DB32C73" w14:textId="77777777" w:rsidR="00633594" w:rsidRPr="00865D32" w:rsidRDefault="00633594" w:rsidP="00284E4E">
            <w:pPr>
              <w:jc w:val="center"/>
            </w:pPr>
            <w:r w:rsidRPr="006A3C67">
              <w:t>800</w:t>
            </w:r>
          </w:p>
        </w:tc>
        <w:tc>
          <w:tcPr>
            <w:tcW w:w="7767" w:type="dxa"/>
          </w:tcPr>
          <w:p w14:paraId="1DBD1BA9" w14:textId="77777777" w:rsidR="00633594" w:rsidRPr="00865D32" w:rsidRDefault="00633594" w:rsidP="00284E4E">
            <w:r w:rsidRPr="006A3C67">
              <w:t>clear sky</w:t>
            </w:r>
          </w:p>
        </w:tc>
      </w:tr>
      <w:tr w:rsidR="00633594" w14:paraId="44B9DE02" w14:textId="77777777" w:rsidTr="00284E4E">
        <w:tc>
          <w:tcPr>
            <w:tcW w:w="1809" w:type="dxa"/>
          </w:tcPr>
          <w:p w14:paraId="39067547" w14:textId="77777777" w:rsidR="00633594" w:rsidRPr="00865D32" w:rsidRDefault="00633594" w:rsidP="00284E4E">
            <w:pPr>
              <w:jc w:val="center"/>
            </w:pPr>
            <w:r w:rsidRPr="006A3C67">
              <w:t>801</w:t>
            </w:r>
          </w:p>
        </w:tc>
        <w:tc>
          <w:tcPr>
            <w:tcW w:w="7767" w:type="dxa"/>
          </w:tcPr>
          <w:p w14:paraId="47CDFEEE" w14:textId="77777777" w:rsidR="00633594" w:rsidRPr="00865D32" w:rsidRDefault="00633594" w:rsidP="00284E4E">
            <w:r w:rsidRPr="006A3C67">
              <w:t>few clouds</w:t>
            </w:r>
          </w:p>
        </w:tc>
      </w:tr>
      <w:tr w:rsidR="00633594" w14:paraId="10B7BC6F" w14:textId="77777777" w:rsidTr="00284E4E">
        <w:tc>
          <w:tcPr>
            <w:tcW w:w="1809" w:type="dxa"/>
          </w:tcPr>
          <w:p w14:paraId="2986BBA2" w14:textId="77777777" w:rsidR="00633594" w:rsidRPr="00865D32" w:rsidRDefault="00633594" w:rsidP="00284E4E">
            <w:pPr>
              <w:jc w:val="center"/>
            </w:pPr>
            <w:r w:rsidRPr="006A3C67">
              <w:t>802</w:t>
            </w:r>
          </w:p>
        </w:tc>
        <w:tc>
          <w:tcPr>
            <w:tcW w:w="7767" w:type="dxa"/>
          </w:tcPr>
          <w:p w14:paraId="30D90594" w14:textId="77777777" w:rsidR="00633594" w:rsidRPr="00865D32" w:rsidRDefault="00633594" w:rsidP="00284E4E">
            <w:r w:rsidRPr="006A3C67">
              <w:t>scattered clouds</w:t>
            </w:r>
          </w:p>
        </w:tc>
      </w:tr>
      <w:tr w:rsidR="00633594" w14:paraId="3EA8C276" w14:textId="77777777" w:rsidTr="00284E4E">
        <w:tc>
          <w:tcPr>
            <w:tcW w:w="1809" w:type="dxa"/>
          </w:tcPr>
          <w:p w14:paraId="73C4B49B" w14:textId="77777777" w:rsidR="00633594" w:rsidRPr="00865D32" w:rsidRDefault="00633594" w:rsidP="00284E4E">
            <w:pPr>
              <w:jc w:val="center"/>
            </w:pPr>
            <w:r w:rsidRPr="006A3C67">
              <w:t>803</w:t>
            </w:r>
          </w:p>
        </w:tc>
        <w:tc>
          <w:tcPr>
            <w:tcW w:w="7767" w:type="dxa"/>
          </w:tcPr>
          <w:p w14:paraId="5C5186AF" w14:textId="77777777" w:rsidR="00633594" w:rsidRPr="00865D32" w:rsidRDefault="00633594" w:rsidP="00284E4E">
            <w:r w:rsidRPr="006A3C67">
              <w:t>broken clouds</w:t>
            </w:r>
          </w:p>
        </w:tc>
      </w:tr>
      <w:tr w:rsidR="00633594" w14:paraId="771E3595" w14:textId="77777777" w:rsidTr="00284E4E">
        <w:tc>
          <w:tcPr>
            <w:tcW w:w="1809" w:type="dxa"/>
          </w:tcPr>
          <w:p w14:paraId="6B390F5E" w14:textId="77777777" w:rsidR="00633594" w:rsidRPr="00865D32" w:rsidRDefault="00633594" w:rsidP="00284E4E">
            <w:pPr>
              <w:jc w:val="center"/>
            </w:pPr>
            <w:r w:rsidRPr="006A3C67">
              <w:t>804</w:t>
            </w:r>
          </w:p>
        </w:tc>
        <w:tc>
          <w:tcPr>
            <w:tcW w:w="7767" w:type="dxa"/>
          </w:tcPr>
          <w:p w14:paraId="070F7593" w14:textId="77777777" w:rsidR="00633594" w:rsidRPr="00865D32" w:rsidRDefault="00633594" w:rsidP="00284E4E">
            <w:r w:rsidRPr="006A3C67">
              <w:t>overcast clouds</w:t>
            </w:r>
          </w:p>
        </w:tc>
      </w:tr>
      <w:tr w:rsidR="00633594" w14:paraId="19FA9DB5" w14:textId="77777777" w:rsidTr="00284E4E">
        <w:tc>
          <w:tcPr>
            <w:tcW w:w="1809" w:type="dxa"/>
          </w:tcPr>
          <w:p w14:paraId="5CFA8346" w14:textId="77777777" w:rsidR="00633594" w:rsidRPr="00865D32" w:rsidRDefault="00633594" w:rsidP="00284E4E">
            <w:pPr>
              <w:jc w:val="center"/>
            </w:pPr>
            <w:r w:rsidRPr="006A3C67">
              <w:t>900</w:t>
            </w:r>
          </w:p>
        </w:tc>
        <w:tc>
          <w:tcPr>
            <w:tcW w:w="7767" w:type="dxa"/>
          </w:tcPr>
          <w:p w14:paraId="118AEEDF" w14:textId="77777777" w:rsidR="00633594" w:rsidRPr="00865D32" w:rsidRDefault="00633594" w:rsidP="00284E4E">
            <w:r w:rsidRPr="006A3C67">
              <w:t>tornado</w:t>
            </w:r>
          </w:p>
        </w:tc>
      </w:tr>
      <w:tr w:rsidR="00633594" w14:paraId="70C552FB" w14:textId="77777777" w:rsidTr="00284E4E">
        <w:tc>
          <w:tcPr>
            <w:tcW w:w="1809" w:type="dxa"/>
          </w:tcPr>
          <w:p w14:paraId="3E80E12D" w14:textId="77777777" w:rsidR="00633594" w:rsidRPr="00865D32" w:rsidRDefault="00633594" w:rsidP="00284E4E">
            <w:pPr>
              <w:jc w:val="center"/>
            </w:pPr>
            <w:r w:rsidRPr="006A3C67">
              <w:t>901</w:t>
            </w:r>
          </w:p>
        </w:tc>
        <w:tc>
          <w:tcPr>
            <w:tcW w:w="7767" w:type="dxa"/>
          </w:tcPr>
          <w:p w14:paraId="714B4C91" w14:textId="77777777" w:rsidR="00633594" w:rsidRPr="00865D32" w:rsidRDefault="00633594" w:rsidP="00284E4E">
            <w:r w:rsidRPr="006A3C67">
              <w:t>tropical storm</w:t>
            </w:r>
          </w:p>
        </w:tc>
      </w:tr>
      <w:tr w:rsidR="00633594" w14:paraId="2023B537" w14:textId="77777777" w:rsidTr="00284E4E">
        <w:tc>
          <w:tcPr>
            <w:tcW w:w="1809" w:type="dxa"/>
          </w:tcPr>
          <w:p w14:paraId="5D0D4E35" w14:textId="77777777" w:rsidR="00633594" w:rsidRPr="00865D32" w:rsidRDefault="00633594" w:rsidP="00284E4E">
            <w:pPr>
              <w:jc w:val="center"/>
            </w:pPr>
            <w:r w:rsidRPr="006A3C67">
              <w:t>902</w:t>
            </w:r>
          </w:p>
        </w:tc>
        <w:tc>
          <w:tcPr>
            <w:tcW w:w="7767" w:type="dxa"/>
          </w:tcPr>
          <w:p w14:paraId="627E3E2A" w14:textId="77777777" w:rsidR="00633594" w:rsidRPr="00865D32" w:rsidRDefault="00633594" w:rsidP="00284E4E">
            <w:r w:rsidRPr="006A3C67">
              <w:t>hurricane</w:t>
            </w:r>
          </w:p>
        </w:tc>
      </w:tr>
      <w:tr w:rsidR="00633594" w14:paraId="43646676" w14:textId="77777777" w:rsidTr="00284E4E">
        <w:tc>
          <w:tcPr>
            <w:tcW w:w="1809" w:type="dxa"/>
          </w:tcPr>
          <w:p w14:paraId="14EBBE4C" w14:textId="77777777" w:rsidR="00633594" w:rsidRPr="00865D32" w:rsidRDefault="00633594" w:rsidP="00284E4E">
            <w:pPr>
              <w:jc w:val="center"/>
            </w:pPr>
            <w:r w:rsidRPr="006A3C67">
              <w:t>903</w:t>
            </w:r>
          </w:p>
        </w:tc>
        <w:tc>
          <w:tcPr>
            <w:tcW w:w="7767" w:type="dxa"/>
          </w:tcPr>
          <w:p w14:paraId="32F02FBE" w14:textId="77777777" w:rsidR="00633594" w:rsidRPr="00865D32" w:rsidRDefault="00633594" w:rsidP="00284E4E">
            <w:r w:rsidRPr="006A3C67">
              <w:t>cold</w:t>
            </w:r>
          </w:p>
        </w:tc>
      </w:tr>
      <w:tr w:rsidR="00633594" w14:paraId="0241629E" w14:textId="77777777" w:rsidTr="00284E4E">
        <w:tc>
          <w:tcPr>
            <w:tcW w:w="1809" w:type="dxa"/>
          </w:tcPr>
          <w:p w14:paraId="7DBB9FEB" w14:textId="77777777" w:rsidR="00633594" w:rsidRPr="00865D32" w:rsidRDefault="00633594" w:rsidP="00284E4E">
            <w:pPr>
              <w:jc w:val="center"/>
            </w:pPr>
            <w:r w:rsidRPr="006A3C67">
              <w:t>904</w:t>
            </w:r>
          </w:p>
        </w:tc>
        <w:tc>
          <w:tcPr>
            <w:tcW w:w="7767" w:type="dxa"/>
          </w:tcPr>
          <w:p w14:paraId="21F2FF85" w14:textId="77777777" w:rsidR="00633594" w:rsidRPr="00865D32" w:rsidRDefault="00633594" w:rsidP="00284E4E">
            <w:r w:rsidRPr="006A3C67">
              <w:t>hot</w:t>
            </w:r>
          </w:p>
        </w:tc>
      </w:tr>
      <w:tr w:rsidR="00633594" w14:paraId="3727F345" w14:textId="77777777" w:rsidTr="00284E4E">
        <w:tc>
          <w:tcPr>
            <w:tcW w:w="1809" w:type="dxa"/>
          </w:tcPr>
          <w:p w14:paraId="2170FDF3" w14:textId="77777777" w:rsidR="00633594" w:rsidRPr="00865D32" w:rsidRDefault="00633594" w:rsidP="00284E4E">
            <w:pPr>
              <w:jc w:val="center"/>
            </w:pPr>
            <w:r w:rsidRPr="006A3C67">
              <w:t>905</w:t>
            </w:r>
          </w:p>
        </w:tc>
        <w:tc>
          <w:tcPr>
            <w:tcW w:w="7767" w:type="dxa"/>
          </w:tcPr>
          <w:p w14:paraId="06CB0FC0" w14:textId="77777777" w:rsidR="00633594" w:rsidRPr="00865D32" w:rsidRDefault="00633594" w:rsidP="00284E4E">
            <w:r w:rsidRPr="006A3C67">
              <w:t>windy</w:t>
            </w:r>
          </w:p>
        </w:tc>
      </w:tr>
      <w:tr w:rsidR="00633594" w14:paraId="3C559BCB" w14:textId="77777777" w:rsidTr="00284E4E">
        <w:tc>
          <w:tcPr>
            <w:tcW w:w="1809" w:type="dxa"/>
          </w:tcPr>
          <w:p w14:paraId="12AC7297" w14:textId="77777777" w:rsidR="00633594" w:rsidRPr="00865D32" w:rsidRDefault="00633594" w:rsidP="00284E4E">
            <w:pPr>
              <w:jc w:val="center"/>
            </w:pPr>
            <w:r w:rsidRPr="006A3C67">
              <w:t>906</w:t>
            </w:r>
          </w:p>
        </w:tc>
        <w:tc>
          <w:tcPr>
            <w:tcW w:w="7767" w:type="dxa"/>
          </w:tcPr>
          <w:p w14:paraId="7CB4BA22" w14:textId="77777777" w:rsidR="00633594" w:rsidRPr="00865D32" w:rsidRDefault="00633594" w:rsidP="00284E4E">
            <w:r w:rsidRPr="006A3C67">
              <w:t>hail</w:t>
            </w:r>
          </w:p>
        </w:tc>
      </w:tr>
      <w:tr w:rsidR="00633594" w14:paraId="7EF59C35" w14:textId="77777777" w:rsidTr="00284E4E">
        <w:tc>
          <w:tcPr>
            <w:tcW w:w="1809" w:type="dxa"/>
          </w:tcPr>
          <w:p w14:paraId="3B4694E3" w14:textId="77777777" w:rsidR="00633594" w:rsidRPr="00865D32" w:rsidRDefault="00633594" w:rsidP="00284E4E">
            <w:pPr>
              <w:jc w:val="center"/>
            </w:pPr>
            <w:r w:rsidRPr="006A3C67">
              <w:t>951</w:t>
            </w:r>
          </w:p>
        </w:tc>
        <w:tc>
          <w:tcPr>
            <w:tcW w:w="7767" w:type="dxa"/>
          </w:tcPr>
          <w:p w14:paraId="1DCA8FA6" w14:textId="77777777" w:rsidR="00633594" w:rsidRPr="00865D32" w:rsidRDefault="00633594" w:rsidP="00284E4E">
            <w:r w:rsidRPr="006A3C67">
              <w:t>calm</w:t>
            </w:r>
          </w:p>
        </w:tc>
      </w:tr>
      <w:tr w:rsidR="00633594" w14:paraId="485EB77F" w14:textId="77777777" w:rsidTr="00284E4E">
        <w:tc>
          <w:tcPr>
            <w:tcW w:w="1809" w:type="dxa"/>
          </w:tcPr>
          <w:p w14:paraId="2F769358" w14:textId="77777777" w:rsidR="00633594" w:rsidRPr="00865D32" w:rsidRDefault="00633594" w:rsidP="00284E4E">
            <w:pPr>
              <w:jc w:val="center"/>
            </w:pPr>
            <w:r w:rsidRPr="006A3C67">
              <w:t>952</w:t>
            </w:r>
          </w:p>
        </w:tc>
        <w:tc>
          <w:tcPr>
            <w:tcW w:w="7767" w:type="dxa"/>
          </w:tcPr>
          <w:p w14:paraId="72FF54A2" w14:textId="77777777" w:rsidR="00633594" w:rsidRPr="00865D32" w:rsidRDefault="00633594" w:rsidP="00284E4E">
            <w:r w:rsidRPr="006A3C67">
              <w:t>light breeze</w:t>
            </w:r>
          </w:p>
        </w:tc>
      </w:tr>
      <w:tr w:rsidR="00633594" w14:paraId="52F331E2" w14:textId="77777777" w:rsidTr="00284E4E">
        <w:tc>
          <w:tcPr>
            <w:tcW w:w="1809" w:type="dxa"/>
          </w:tcPr>
          <w:p w14:paraId="74B26BA9" w14:textId="77777777" w:rsidR="00633594" w:rsidRPr="00865D32" w:rsidRDefault="00633594" w:rsidP="00284E4E">
            <w:pPr>
              <w:jc w:val="center"/>
            </w:pPr>
            <w:r w:rsidRPr="006A3C67">
              <w:t>953</w:t>
            </w:r>
          </w:p>
        </w:tc>
        <w:tc>
          <w:tcPr>
            <w:tcW w:w="7767" w:type="dxa"/>
          </w:tcPr>
          <w:p w14:paraId="7BD91B24" w14:textId="77777777" w:rsidR="00633594" w:rsidRPr="00865D32" w:rsidRDefault="00633594" w:rsidP="00284E4E">
            <w:r w:rsidRPr="006A3C67">
              <w:t>gentle breeze</w:t>
            </w:r>
          </w:p>
        </w:tc>
      </w:tr>
      <w:tr w:rsidR="00633594" w14:paraId="71D9E468" w14:textId="77777777" w:rsidTr="00284E4E">
        <w:tc>
          <w:tcPr>
            <w:tcW w:w="1809" w:type="dxa"/>
          </w:tcPr>
          <w:p w14:paraId="56CD840A" w14:textId="77777777" w:rsidR="00633594" w:rsidRPr="00865D32" w:rsidRDefault="00633594" w:rsidP="00284E4E">
            <w:pPr>
              <w:jc w:val="center"/>
            </w:pPr>
            <w:r w:rsidRPr="006A3C67">
              <w:t>954</w:t>
            </w:r>
          </w:p>
        </w:tc>
        <w:tc>
          <w:tcPr>
            <w:tcW w:w="7767" w:type="dxa"/>
          </w:tcPr>
          <w:p w14:paraId="254F64C7" w14:textId="77777777" w:rsidR="00633594" w:rsidRPr="00865D32" w:rsidRDefault="00633594" w:rsidP="00284E4E">
            <w:r w:rsidRPr="006A3C67">
              <w:t>moderate breeze</w:t>
            </w:r>
          </w:p>
        </w:tc>
      </w:tr>
      <w:tr w:rsidR="00633594" w14:paraId="4F43E13D" w14:textId="77777777" w:rsidTr="00284E4E">
        <w:tc>
          <w:tcPr>
            <w:tcW w:w="1809" w:type="dxa"/>
          </w:tcPr>
          <w:p w14:paraId="4F1C59E0" w14:textId="77777777" w:rsidR="00633594" w:rsidRPr="00865D32" w:rsidRDefault="00633594" w:rsidP="00284E4E">
            <w:pPr>
              <w:jc w:val="center"/>
            </w:pPr>
            <w:r w:rsidRPr="006A3C67">
              <w:t>955</w:t>
            </w:r>
          </w:p>
        </w:tc>
        <w:tc>
          <w:tcPr>
            <w:tcW w:w="7767" w:type="dxa"/>
          </w:tcPr>
          <w:p w14:paraId="0DB0B607" w14:textId="77777777" w:rsidR="00633594" w:rsidRPr="00865D32" w:rsidRDefault="00633594" w:rsidP="00284E4E">
            <w:r w:rsidRPr="006A3C67">
              <w:t>fresh breeze</w:t>
            </w:r>
          </w:p>
        </w:tc>
      </w:tr>
      <w:tr w:rsidR="00633594" w14:paraId="2FE4F26B" w14:textId="77777777" w:rsidTr="00284E4E">
        <w:tc>
          <w:tcPr>
            <w:tcW w:w="1809" w:type="dxa"/>
          </w:tcPr>
          <w:p w14:paraId="7A24D1ED" w14:textId="77777777" w:rsidR="00633594" w:rsidRPr="00865D32" w:rsidRDefault="00633594" w:rsidP="00284E4E">
            <w:pPr>
              <w:jc w:val="center"/>
            </w:pPr>
            <w:r w:rsidRPr="006A3C67">
              <w:t>956</w:t>
            </w:r>
          </w:p>
        </w:tc>
        <w:tc>
          <w:tcPr>
            <w:tcW w:w="7767" w:type="dxa"/>
          </w:tcPr>
          <w:p w14:paraId="71965918" w14:textId="77777777" w:rsidR="00633594" w:rsidRPr="00865D32" w:rsidRDefault="00633594" w:rsidP="00284E4E">
            <w:r w:rsidRPr="006A3C67">
              <w:t>strong breeze</w:t>
            </w:r>
          </w:p>
        </w:tc>
      </w:tr>
      <w:tr w:rsidR="00633594" w14:paraId="7D33776A" w14:textId="77777777" w:rsidTr="00284E4E">
        <w:tc>
          <w:tcPr>
            <w:tcW w:w="1809" w:type="dxa"/>
          </w:tcPr>
          <w:p w14:paraId="7D34C0B8" w14:textId="77777777" w:rsidR="00633594" w:rsidRPr="00865D32" w:rsidRDefault="00633594" w:rsidP="00284E4E">
            <w:pPr>
              <w:jc w:val="center"/>
            </w:pPr>
            <w:r w:rsidRPr="006A3C67">
              <w:t>957</w:t>
            </w:r>
          </w:p>
        </w:tc>
        <w:tc>
          <w:tcPr>
            <w:tcW w:w="7767" w:type="dxa"/>
          </w:tcPr>
          <w:p w14:paraId="6BD2487B" w14:textId="77777777" w:rsidR="00633594" w:rsidRPr="00865D32" w:rsidRDefault="00633594" w:rsidP="00284E4E">
            <w:r w:rsidRPr="006A3C67">
              <w:t>high wind, near gale</w:t>
            </w:r>
          </w:p>
        </w:tc>
      </w:tr>
      <w:tr w:rsidR="00633594" w14:paraId="1C3F3AA3" w14:textId="77777777" w:rsidTr="00284E4E">
        <w:tc>
          <w:tcPr>
            <w:tcW w:w="1809" w:type="dxa"/>
          </w:tcPr>
          <w:p w14:paraId="3A790A87" w14:textId="77777777" w:rsidR="00633594" w:rsidRPr="00865D32" w:rsidRDefault="00633594" w:rsidP="00284E4E">
            <w:pPr>
              <w:jc w:val="center"/>
            </w:pPr>
            <w:r w:rsidRPr="006A3C67">
              <w:t>958</w:t>
            </w:r>
          </w:p>
        </w:tc>
        <w:tc>
          <w:tcPr>
            <w:tcW w:w="7767" w:type="dxa"/>
          </w:tcPr>
          <w:p w14:paraId="5095C1F8" w14:textId="77777777" w:rsidR="00633594" w:rsidRPr="00865D32" w:rsidRDefault="00633594" w:rsidP="00284E4E">
            <w:r w:rsidRPr="006A3C67">
              <w:t>gale</w:t>
            </w:r>
          </w:p>
        </w:tc>
      </w:tr>
      <w:tr w:rsidR="00633594" w14:paraId="79600DD0" w14:textId="77777777" w:rsidTr="00284E4E">
        <w:tc>
          <w:tcPr>
            <w:tcW w:w="1809" w:type="dxa"/>
          </w:tcPr>
          <w:p w14:paraId="40B93623" w14:textId="77777777" w:rsidR="00633594" w:rsidRPr="00865D32" w:rsidRDefault="00633594" w:rsidP="00284E4E">
            <w:pPr>
              <w:jc w:val="center"/>
            </w:pPr>
            <w:r w:rsidRPr="006A3C67">
              <w:t>959</w:t>
            </w:r>
          </w:p>
        </w:tc>
        <w:tc>
          <w:tcPr>
            <w:tcW w:w="7767" w:type="dxa"/>
          </w:tcPr>
          <w:p w14:paraId="1C5EBC07" w14:textId="77777777" w:rsidR="00633594" w:rsidRPr="00865D32" w:rsidRDefault="00633594" w:rsidP="00284E4E">
            <w:r w:rsidRPr="006A3C67">
              <w:t>severe gale</w:t>
            </w:r>
          </w:p>
        </w:tc>
      </w:tr>
      <w:tr w:rsidR="00633594" w14:paraId="31BDA462" w14:textId="77777777" w:rsidTr="00284E4E">
        <w:tc>
          <w:tcPr>
            <w:tcW w:w="1809" w:type="dxa"/>
          </w:tcPr>
          <w:p w14:paraId="74FEEA62" w14:textId="77777777" w:rsidR="00633594" w:rsidRPr="00865D32" w:rsidRDefault="00633594" w:rsidP="00284E4E">
            <w:pPr>
              <w:jc w:val="center"/>
            </w:pPr>
            <w:r w:rsidRPr="006A3C67">
              <w:t>960</w:t>
            </w:r>
          </w:p>
        </w:tc>
        <w:tc>
          <w:tcPr>
            <w:tcW w:w="7767" w:type="dxa"/>
          </w:tcPr>
          <w:p w14:paraId="72729B53" w14:textId="77777777" w:rsidR="00633594" w:rsidRPr="00865D32" w:rsidRDefault="00633594" w:rsidP="00284E4E">
            <w:r w:rsidRPr="006A3C67">
              <w:t>storm</w:t>
            </w:r>
          </w:p>
        </w:tc>
      </w:tr>
      <w:tr w:rsidR="00633594" w14:paraId="5357B145" w14:textId="77777777" w:rsidTr="00284E4E">
        <w:tc>
          <w:tcPr>
            <w:tcW w:w="1809" w:type="dxa"/>
          </w:tcPr>
          <w:p w14:paraId="5358065D" w14:textId="77777777" w:rsidR="00633594" w:rsidRPr="00865D32" w:rsidRDefault="00633594" w:rsidP="00284E4E">
            <w:pPr>
              <w:jc w:val="center"/>
            </w:pPr>
            <w:r w:rsidRPr="006A3C67">
              <w:t>961</w:t>
            </w:r>
          </w:p>
        </w:tc>
        <w:tc>
          <w:tcPr>
            <w:tcW w:w="7767" w:type="dxa"/>
          </w:tcPr>
          <w:p w14:paraId="72F8F18D" w14:textId="77777777" w:rsidR="00633594" w:rsidRPr="00865D32" w:rsidRDefault="00633594" w:rsidP="00284E4E">
            <w:r w:rsidRPr="006A3C67">
              <w:t>violent storm</w:t>
            </w:r>
          </w:p>
        </w:tc>
      </w:tr>
      <w:tr w:rsidR="00633594" w14:paraId="429A1D53" w14:textId="77777777" w:rsidTr="00284E4E">
        <w:tc>
          <w:tcPr>
            <w:tcW w:w="1809" w:type="dxa"/>
          </w:tcPr>
          <w:p w14:paraId="6638986E" w14:textId="77777777" w:rsidR="00633594" w:rsidRPr="00865D32" w:rsidRDefault="00633594" w:rsidP="00284E4E">
            <w:pPr>
              <w:jc w:val="center"/>
            </w:pPr>
            <w:r w:rsidRPr="006A3C67">
              <w:t>962</w:t>
            </w:r>
          </w:p>
        </w:tc>
        <w:tc>
          <w:tcPr>
            <w:tcW w:w="7767" w:type="dxa"/>
          </w:tcPr>
          <w:p w14:paraId="243C912C" w14:textId="77777777" w:rsidR="00633594" w:rsidRPr="00865D32" w:rsidRDefault="00633594" w:rsidP="00284E4E">
            <w:r w:rsidRPr="006A3C67">
              <w:t>hurricane</w:t>
            </w:r>
          </w:p>
        </w:tc>
      </w:tr>
    </w:tbl>
    <w:p w14:paraId="2D63D8EA" w14:textId="77777777" w:rsidR="00633594" w:rsidRDefault="00633594" w:rsidP="00633594">
      <w:pPr>
        <w:pStyle w:val="Heading7"/>
        <w:numPr>
          <w:ilvl w:val="0"/>
          <w:numId w:val="0"/>
        </w:numPr>
        <w:ind w:left="1296" w:hanging="1296"/>
      </w:pPr>
      <w:r w:rsidRPr="000860D9">
        <w:lastRenderedPageBreak/>
        <w:t>Consent: Purpose (</w:t>
      </w:r>
      <w:hyperlink w:anchor="_Consent_and_Notice" w:history="1">
        <w:r w:rsidRPr="005761C6">
          <w:rPr>
            <w:rStyle w:val="Hyperlink"/>
          </w:rPr>
          <w:t>Section 5</w:t>
        </w:r>
        <w:r>
          <w:rPr>
            <w:rStyle w:val="Hyperlink"/>
          </w:rPr>
          <w:t>.2.10 “C</w:t>
        </w:r>
        <w:r w:rsidRPr="002C5B0B">
          <w:rPr>
            <w:rStyle w:val="Hyperlink"/>
          </w:rPr>
          <w:t>onsent and Notice</w:t>
        </w:r>
      </w:hyperlink>
      <w:r>
        <w:t>”</w:t>
      </w:r>
      <w:r w:rsidRPr="000860D9">
        <w:t>)</w:t>
      </w:r>
    </w:p>
    <w:tbl>
      <w:tblPr>
        <w:tblStyle w:val="Caption"/>
        <w:tblW w:w="0" w:type="auto"/>
        <w:tblLook w:val="04A0" w:firstRow="1" w:lastRow="0" w:firstColumn="1" w:lastColumn="0" w:noHBand="0" w:noVBand="1"/>
      </w:tblPr>
      <w:tblGrid>
        <w:gridCol w:w="1777"/>
        <w:gridCol w:w="7583"/>
      </w:tblGrid>
      <w:tr w:rsidR="00633594" w14:paraId="09DD8A95" w14:textId="77777777" w:rsidTr="00284E4E">
        <w:tc>
          <w:tcPr>
            <w:tcW w:w="1809" w:type="dxa"/>
          </w:tcPr>
          <w:p w14:paraId="6A8541BA" w14:textId="77777777" w:rsidR="00633594" w:rsidRPr="00207370" w:rsidRDefault="00633594" w:rsidP="00284E4E">
            <w:pPr>
              <w:jc w:val="center"/>
              <w:rPr>
                <w:b/>
              </w:rPr>
            </w:pPr>
            <w:r w:rsidRPr="00207370">
              <w:rPr>
                <w:b/>
              </w:rPr>
              <w:t>Value</w:t>
            </w:r>
          </w:p>
        </w:tc>
        <w:tc>
          <w:tcPr>
            <w:tcW w:w="7767" w:type="dxa"/>
          </w:tcPr>
          <w:p w14:paraId="153769AB" w14:textId="77777777" w:rsidR="00633594" w:rsidRPr="00207370" w:rsidRDefault="00633594" w:rsidP="00284E4E">
            <w:pPr>
              <w:rPr>
                <w:b/>
              </w:rPr>
            </w:pPr>
            <w:r w:rsidRPr="00207370">
              <w:rPr>
                <w:b/>
              </w:rPr>
              <w:t>Meaning</w:t>
            </w:r>
          </w:p>
        </w:tc>
      </w:tr>
      <w:tr w:rsidR="00633594" w14:paraId="375E4F41" w14:textId="77777777" w:rsidTr="00284E4E">
        <w:tc>
          <w:tcPr>
            <w:tcW w:w="1809" w:type="dxa"/>
          </w:tcPr>
          <w:p w14:paraId="131A3838" w14:textId="77777777" w:rsidR="00633594" w:rsidRDefault="00633594" w:rsidP="00284E4E">
            <w:pPr>
              <w:jc w:val="center"/>
            </w:pPr>
            <w:r w:rsidRPr="00554A34">
              <w:t>1</w:t>
            </w:r>
          </w:p>
        </w:tc>
        <w:tc>
          <w:tcPr>
            <w:tcW w:w="7767" w:type="dxa"/>
          </w:tcPr>
          <w:p w14:paraId="6FEB77C2" w14:textId="77777777" w:rsidR="00633594" w:rsidRDefault="00633594" w:rsidP="00284E4E">
            <w:r w:rsidRPr="00554A34">
              <w:t>Core Function</w:t>
            </w:r>
          </w:p>
        </w:tc>
      </w:tr>
      <w:tr w:rsidR="00633594" w14:paraId="0B614443" w14:textId="77777777" w:rsidTr="00284E4E">
        <w:tc>
          <w:tcPr>
            <w:tcW w:w="1809" w:type="dxa"/>
          </w:tcPr>
          <w:p w14:paraId="38133B2B" w14:textId="77777777" w:rsidR="00633594" w:rsidRDefault="00633594" w:rsidP="00284E4E">
            <w:pPr>
              <w:jc w:val="center"/>
            </w:pPr>
            <w:r w:rsidRPr="00554A34">
              <w:t>2</w:t>
            </w:r>
          </w:p>
        </w:tc>
        <w:tc>
          <w:tcPr>
            <w:tcW w:w="7767" w:type="dxa"/>
          </w:tcPr>
          <w:p w14:paraId="54D1B032" w14:textId="77777777" w:rsidR="00633594" w:rsidRDefault="00633594" w:rsidP="00284E4E">
            <w:r w:rsidRPr="00554A34">
              <w:t>Contracted Service</w:t>
            </w:r>
          </w:p>
        </w:tc>
      </w:tr>
      <w:tr w:rsidR="00633594" w14:paraId="4F3FC17B" w14:textId="77777777" w:rsidTr="00284E4E">
        <w:tc>
          <w:tcPr>
            <w:tcW w:w="1809" w:type="dxa"/>
          </w:tcPr>
          <w:p w14:paraId="2D846681" w14:textId="77777777" w:rsidR="00633594" w:rsidRDefault="00633594" w:rsidP="00284E4E">
            <w:pPr>
              <w:jc w:val="center"/>
            </w:pPr>
            <w:r w:rsidRPr="00554A34">
              <w:t>3</w:t>
            </w:r>
          </w:p>
        </w:tc>
        <w:tc>
          <w:tcPr>
            <w:tcW w:w="7767" w:type="dxa"/>
          </w:tcPr>
          <w:p w14:paraId="4B5D2420" w14:textId="77777777" w:rsidR="00633594" w:rsidRDefault="00633594" w:rsidP="00284E4E">
            <w:r w:rsidRPr="00554A34">
              <w:t>Delivery</w:t>
            </w:r>
          </w:p>
        </w:tc>
      </w:tr>
      <w:tr w:rsidR="00633594" w14:paraId="7D4B589E" w14:textId="77777777" w:rsidTr="00284E4E">
        <w:tc>
          <w:tcPr>
            <w:tcW w:w="1809" w:type="dxa"/>
          </w:tcPr>
          <w:p w14:paraId="5BEE6E10" w14:textId="77777777" w:rsidR="00633594" w:rsidRDefault="00633594" w:rsidP="00284E4E">
            <w:pPr>
              <w:jc w:val="center"/>
            </w:pPr>
            <w:r w:rsidRPr="00554A34">
              <w:t>4</w:t>
            </w:r>
          </w:p>
        </w:tc>
        <w:tc>
          <w:tcPr>
            <w:tcW w:w="7767" w:type="dxa"/>
          </w:tcPr>
          <w:p w14:paraId="6501489B" w14:textId="77777777" w:rsidR="00633594" w:rsidRDefault="00633594" w:rsidP="00284E4E">
            <w:r w:rsidRPr="00554A34">
              <w:t>Contact Requested</w:t>
            </w:r>
          </w:p>
        </w:tc>
      </w:tr>
      <w:tr w:rsidR="00633594" w14:paraId="5041E522" w14:textId="77777777" w:rsidTr="00284E4E">
        <w:tc>
          <w:tcPr>
            <w:tcW w:w="1809" w:type="dxa"/>
          </w:tcPr>
          <w:p w14:paraId="4E939E55" w14:textId="77777777" w:rsidR="00633594" w:rsidRDefault="00633594" w:rsidP="00284E4E">
            <w:pPr>
              <w:jc w:val="center"/>
            </w:pPr>
            <w:r w:rsidRPr="00554A34">
              <w:t>5</w:t>
            </w:r>
          </w:p>
        </w:tc>
        <w:tc>
          <w:tcPr>
            <w:tcW w:w="7767" w:type="dxa"/>
          </w:tcPr>
          <w:p w14:paraId="102E0351" w14:textId="77777777" w:rsidR="00633594" w:rsidRDefault="00633594" w:rsidP="00284E4E">
            <w:r w:rsidRPr="00554A34">
              <w:t>Personalized Experience</w:t>
            </w:r>
          </w:p>
        </w:tc>
      </w:tr>
      <w:tr w:rsidR="00633594" w14:paraId="50D7B163" w14:textId="77777777" w:rsidTr="00284E4E">
        <w:tc>
          <w:tcPr>
            <w:tcW w:w="1809" w:type="dxa"/>
          </w:tcPr>
          <w:p w14:paraId="0B0037B9" w14:textId="77777777" w:rsidR="00633594" w:rsidRDefault="00633594" w:rsidP="00284E4E">
            <w:pPr>
              <w:jc w:val="center"/>
            </w:pPr>
            <w:r w:rsidRPr="00554A34">
              <w:t>6</w:t>
            </w:r>
          </w:p>
        </w:tc>
        <w:tc>
          <w:tcPr>
            <w:tcW w:w="7767" w:type="dxa"/>
          </w:tcPr>
          <w:p w14:paraId="22667D0A" w14:textId="77777777" w:rsidR="00633594" w:rsidRDefault="00633594" w:rsidP="00284E4E">
            <w:r w:rsidRPr="00554A34">
              <w:t>Marketing</w:t>
            </w:r>
          </w:p>
        </w:tc>
      </w:tr>
      <w:tr w:rsidR="00633594" w14:paraId="001621D0" w14:textId="77777777" w:rsidTr="00284E4E">
        <w:tc>
          <w:tcPr>
            <w:tcW w:w="1809" w:type="dxa"/>
          </w:tcPr>
          <w:p w14:paraId="7DBD0B1D" w14:textId="77777777" w:rsidR="00633594" w:rsidRDefault="00633594" w:rsidP="00284E4E">
            <w:pPr>
              <w:jc w:val="center"/>
            </w:pPr>
            <w:r w:rsidRPr="00554A34">
              <w:t>7</w:t>
            </w:r>
          </w:p>
        </w:tc>
        <w:tc>
          <w:tcPr>
            <w:tcW w:w="7767" w:type="dxa"/>
          </w:tcPr>
          <w:p w14:paraId="586043CE" w14:textId="77777777" w:rsidR="00633594" w:rsidRDefault="00633594" w:rsidP="00284E4E">
            <w:r w:rsidRPr="00554A34">
              <w:t>Marketing Third Parties</w:t>
            </w:r>
          </w:p>
        </w:tc>
      </w:tr>
      <w:tr w:rsidR="00633594" w14:paraId="389590C3" w14:textId="77777777" w:rsidTr="00284E4E">
        <w:tc>
          <w:tcPr>
            <w:tcW w:w="1809" w:type="dxa"/>
          </w:tcPr>
          <w:p w14:paraId="6C1BD238" w14:textId="77777777" w:rsidR="00633594" w:rsidRDefault="00633594" w:rsidP="00284E4E">
            <w:pPr>
              <w:jc w:val="center"/>
            </w:pPr>
            <w:r w:rsidRPr="00554A34">
              <w:t>8</w:t>
            </w:r>
          </w:p>
        </w:tc>
        <w:tc>
          <w:tcPr>
            <w:tcW w:w="7767" w:type="dxa"/>
          </w:tcPr>
          <w:p w14:paraId="025CAE40" w14:textId="77777777" w:rsidR="00633594" w:rsidRDefault="00633594" w:rsidP="00284E4E">
            <w:r w:rsidRPr="00554A34">
              <w:t>Use for Delivery</w:t>
            </w:r>
          </w:p>
        </w:tc>
      </w:tr>
      <w:tr w:rsidR="00633594" w14:paraId="543592EC" w14:textId="77777777" w:rsidTr="00284E4E">
        <w:tc>
          <w:tcPr>
            <w:tcW w:w="1809" w:type="dxa"/>
          </w:tcPr>
          <w:p w14:paraId="5CDF5591" w14:textId="77777777" w:rsidR="00633594" w:rsidRDefault="00633594" w:rsidP="00284E4E">
            <w:pPr>
              <w:jc w:val="center"/>
            </w:pPr>
            <w:r w:rsidRPr="00554A34">
              <w:t>9</w:t>
            </w:r>
          </w:p>
        </w:tc>
        <w:tc>
          <w:tcPr>
            <w:tcW w:w="7767" w:type="dxa"/>
          </w:tcPr>
          <w:p w14:paraId="7EE28C84" w14:textId="77777777" w:rsidR="00633594" w:rsidRDefault="00633594" w:rsidP="00284E4E">
            <w:r w:rsidRPr="00554A34">
              <w:t>Disclosure for Marketing</w:t>
            </w:r>
          </w:p>
        </w:tc>
      </w:tr>
      <w:tr w:rsidR="00633594" w14:paraId="08270BA4" w14:textId="77777777" w:rsidTr="00284E4E">
        <w:tc>
          <w:tcPr>
            <w:tcW w:w="1809" w:type="dxa"/>
          </w:tcPr>
          <w:p w14:paraId="26524206" w14:textId="77777777" w:rsidR="00633594" w:rsidRDefault="00633594" w:rsidP="00284E4E">
            <w:pPr>
              <w:jc w:val="center"/>
            </w:pPr>
            <w:r w:rsidRPr="00554A34">
              <w:t>10</w:t>
            </w:r>
          </w:p>
        </w:tc>
        <w:tc>
          <w:tcPr>
            <w:tcW w:w="7767" w:type="dxa"/>
          </w:tcPr>
          <w:p w14:paraId="3CBBB54C" w14:textId="77777777" w:rsidR="00633594" w:rsidRDefault="00633594" w:rsidP="00284E4E">
            <w:r w:rsidRPr="00554A34">
              <w:t>3</w:t>
            </w:r>
            <w:r w:rsidRPr="00857009">
              <w:rPr>
                <w:vertAlign w:val="superscript"/>
              </w:rPr>
              <w:t>rd</w:t>
            </w:r>
            <w:r w:rsidRPr="00554A34">
              <w:t xml:space="preserve"> Party Disclosure for Core Function</w:t>
            </w:r>
          </w:p>
        </w:tc>
      </w:tr>
      <w:tr w:rsidR="00633594" w14:paraId="56FA2F88" w14:textId="77777777" w:rsidTr="00284E4E">
        <w:tc>
          <w:tcPr>
            <w:tcW w:w="1809" w:type="dxa"/>
          </w:tcPr>
          <w:p w14:paraId="5CF63CB0" w14:textId="77777777" w:rsidR="00633594" w:rsidRDefault="00633594" w:rsidP="00284E4E">
            <w:pPr>
              <w:jc w:val="center"/>
            </w:pPr>
            <w:r w:rsidRPr="00554A34">
              <w:t>11</w:t>
            </w:r>
          </w:p>
        </w:tc>
        <w:tc>
          <w:tcPr>
            <w:tcW w:w="7767" w:type="dxa"/>
          </w:tcPr>
          <w:p w14:paraId="6D8308EC" w14:textId="77777777" w:rsidR="00633594" w:rsidRPr="00207370" w:rsidRDefault="00633594" w:rsidP="00284E4E">
            <w:pPr>
              <w:jc w:val="center"/>
              <w:rPr>
                <w:i w:val="0"/>
              </w:rPr>
            </w:pPr>
            <w:r w:rsidRPr="00207370">
              <w:rPr>
                <w:i w:val="0"/>
              </w:rPr>
              <w:t>{deliberately blank}</w:t>
            </w:r>
          </w:p>
        </w:tc>
      </w:tr>
      <w:tr w:rsidR="00633594" w14:paraId="1A626CAA" w14:textId="77777777" w:rsidTr="00284E4E">
        <w:tc>
          <w:tcPr>
            <w:tcW w:w="1809" w:type="dxa"/>
          </w:tcPr>
          <w:p w14:paraId="56FE6087" w14:textId="77777777" w:rsidR="00633594" w:rsidRDefault="00633594" w:rsidP="00284E4E">
            <w:pPr>
              <w:jc w:val="center"/>
            </w:pPr>
            <w:r w:rsidRPr="00554A34">
              <w:t>12</w:t>
            </w:r>
          </w:p>
        </w:tc>
        <w:tc>
          <w:tcPr>
            <w:tcW w:w="7767" w:type="dxa"/>
          </w:tcPr>
          <w:p w14:paraId="77C9F900" w14:textId="77777777" w:rsidR="00633594" w:rsidRDefault="00633594" w:rsidP="00284E4E">
            <w:r w:rsidRPr="00554A34">
              <w:t>Legally Required Data Retention</w:t>
            </w:r>
          </w:p>
        </w:tc>
      </w:tr>
      <w:tr w:rsidR="00633594" w14:paraId="45D0D864" w14:textId="77777777" w:rsidTr="00284E4E">
        <w:tc>
          <w:tcPr>
            <w:tcW w:w="1809" w:type="dxa"/>
          </w:tcPr>
          <w:p w14:paraId="4CEF6C61" w14:textId="77777777" w:rsidR="00633594" w:rsidRDefault="00633594" w:rsidP="00284E4E">
            <w:pPr>
              <w:jc w:val="center"/>
            </w:pPr>
            <w:r w:rsidRPr="00554A34">
              <w:t>13</w:t>
            </w:r>
          </w:p>
        </w:tc>
        <w:tc>
          <w:tcPr>
            <w:tcW w:w="7767" w:type="dxa"/>
          </w:tcPr>
          <w:p w14:paraId="181DAF0A" w14:textId="77777777" w:rsidR="00633594" w:rsidRDefault="00633594" w:rsidP="00284E4E">
            <w:r w:rsidRPr="00554A34">
              <w:t>Required by Law Enforcement or Government</w:t>
            </w:r>
          </w:p>
        </w:tc>
      </w:tr>
      <w:tr w:rsidR="00633594" w14:paraId="0BD76BB3" w14:textId="77777777" w:rsidTr="00284E4E">
        <w:tc>
          <w:tcPr>
            <w:tcW w:w="1809" w:type="dxa"/>
          </w:tcPr>
          <w:p w14:paraId="780A5249" w14:textId="77777777" w:rsidR="00633594" w:rsidRDefault="00633594" w:rsidP="00284E4E">
            <w:pPr>
              <w:jc w:val="center"/>
            </w:pPr>
            <w:r w:rsidRPr="00554A34">
              <w:t>14</w:t>
            </w:r>
          </w:p>
        </w:tc>
        <w:tc>
          <w:tcPr>
            <w:tcW w:w="7767" w:type="dxa"/>
          </w:tcPr>
          <w:p w14:paraId="3F03B22E" w14:textId="77777777" w:rsidR="00633594" w:rsidRDefault="00633594" w:rsidP="00284E4E">
            <w:r w:rsidRPr="00554A34">
              <w:t>Protecting Your Health</w:t>
            </w:r>
          </w:p>
        </w:tc>
      </w:tr>
      <w:tr w:rsidR="00633594" w14:paraId="2DCC96DF" w14:textId="77777777" w:rsidTr="00284E4E">
        <w:tc>
          <w:tcPr>
            <w:tcW w:w="1809" w:type="dxa"/>
          </w:tcPr>
          <w:p w14:paraId="624B7576" w14:textId="77777777" w:rsidR="00633594" w:rsidRDefault="00633594" w:rsidP="00284E4E">
            <w:pPr>
              <w:jc w:val="center"/>
            </w:pPr>
            <w:r w:rsidRPr="00554A34">
              <w:t>15</w:t>
            </w:r>
          </w:p>
        </w:tc>
        <w:tc>
          <w:tcPr>
            <w:tcW w:w="7767" w:type="dxa"/>
          </w:tcPr>
          <w:p w14:paraId="03E61BFE" w14:textId="77777777" w:rsidR="00633594" w:rsidRDefault="00633594" w:rsidP="00284E4E">
            <w:r w:rsidRPr="00554A34">
              <w:t>Protecting Our Interests</w:t>
            </w:r>
          </w:p>
        </w:tc>
      </w:tr>
      <w:tr w:rsidR="00633594" w14:paraId="37775481" w14:textId="77777777" w:rsidTr="00284E4E">
        <w:tc>
          <w:tcPr>
            <w:tcW w:w="1809" w:type="dxa"/>
          </w:tcPr>
          <w:p w14:paraId="1CC4BA50" w14:textId="77777777" w:rsidR="00633594" w:rsidRDefault="00633594" w:rsidP="00284E4E">
            <w:pPr>
              <w:jc w:val="center"/>
            </w:pPr>
            <w:r w:rsidRPr="00554A34">
              <w:t>16</w:t>
            </w:r>
          </w:p>
        </w:tc>
        <w:tc>
          <w:tcPr>
            <w:tcW w:w="7767" w:type="dxa"/>
          </w:tcPr>
          <w:p w14:paraId="422C459C" w14:textId="77777777" w:rsidR="00633594" w:rsidRDefault="00633594" w:rsidP="00284E4E">
            <w:r w:rsidRPr="00554A34">
              <w:t>Improve Performance</w:t>
            </w:r>
          </w:p>
        </w:tc>
      </w:tr>
    </w:tbl>
    <w:p w14:paraId="77F1A2BD" w14:textId="77777777" w:rsidR="00633594" w:rsidRDefault="00633594" w:rsidP="00633594">
      <w:pPr>
        <w:pStyle w:val="Heading7"/>
        <w:numPr>
          <w:ilvl w:val="0"/>
          <w:numId w:val="0"/>
        </w:numPr>
        <w:ind w:left="1296" w:hanging="1296"/>
      </w:pPr>
      <w:r w:rsidRPr="000860D9">
        <w:t>Extension: ExtIntTag / ExtFltTag (</w:t>
      </w:r>
      <w:hyperlink w:anchor="_Extension" w:history="1">
        <w:r w:rsidRPr="005761C6">
          <w:rPr>
            <w:rStyle w:val="Hyperlink"/>
          </w:rPr>
          <w:t>Section 5</w:t>
        </w:r>
        <w:r>
          <w:rPr>
            <w:rStyle w:val="Hyperlink"/>
          </w:rPr>
          <w:t>.2.11 “E</w:t>
        </w:r>
        <w:r w:rsidRPr="002C5B0B">
          <w:rPr>
            <w:rStyle w:val="Hyperlink"/>
          </w:rPr>
          <w:t>xtension</w:t>
        </w:r>
      </w:hyperlink>
      <w:r>
        <w:t>”</w:t>
      </w:r>
      <w:r w:rsidRPr="000860D9">
        <w:t>)</w:t>
      </w:r>
    </w:p>
    <w:tbl>
      <w:tblPr>
        <w:tblStyle w:val="Caption"/>
        <w:tblW w:w="0" w:type="auto"/>
        <w:tblLook w:val="04A0" w:firstRow="1" w:lastRow="0" w:firstColumn="1" w:lastColumn="0" w:noHBand="0" w:noVBand="1"/>
      </w:tblPr>
      <w:tblGrid>
        <w:gridCol w:w="1778"/>
        <w:gridCol w:w="7582"/>
      </w:tblGrid>
      <w:tr w:rsidR="00633594" w14:paraId="7D627DCB" w14:textId="77777777" w:rsidTr="00284E4E">
        <w:tc>
          <w:tcPr>
            <w:tcW w:w="1809" w:type="dxa"/>
          </w:tcPr>
          <w:p w14:paraId="0BFD309D" w14:textId="77777777" w:rsidR="00633594" w:rsidRPr="007E665D" w:rsidRDefault="00633594" w:rsidP="00284E4E">
            <w:pPr>
              <w:jc w:val="center"/>
            </w:pPr>
            <w:r w:rsidRPr="00207370">
              <w:rPr>
                <w:b/>
              </w:rPr>
              <w:t>Value</w:t>
            </w:r>
          </w:p>
        </w:tc>
        <w:tc>
          <w:tcPr>
            <w:tcW w:w="7767" w:type="dxa"/>
          </w:tcPr>
          <w:p w14:paraId="0B3EA592" w14:textId="77777777" w:rsidR="00633594" w:rsidRPr="007E665D" w:rsidRDefault="00633594" w:rsidP="00284E4E">
            <w:r w:rsidRPr="00207370">
              <w:rPr>
                <w:b/>
              </w:rPr>
              <w:t>Meaning</w:t>
            </w:r>
            <w:r>
              <w:rPr>
                <w:b/>
              </w:rPr>
              <w:t xml:space="preserve"> (Format)</w:t>
            </w:r>
          </w:p>
        </w:tc>
      </w:tr>
      <w:tr w:rsidR="00633594" w14:paraId="2983922A" w14:textId="77777777" w:rsidTr="00284E4E">
        <w:tc>
          <w:tcPr>
            <w:tcW w:w="1809" w:type="dxa"/>
          </w:tcPr>
          <w:p w14:paraId="4680D7F2" w14:textId="77777777" w:rsidR="00633594" w:rsidRDefault="00633594" w:rsidP="00284E4E">
            <w:pPr>
              <w:jc w:val="center"/>
            </w:pPr>
            <w:r w:rsidRPr="007E665D">
              <w:t>1001</w:t>
            </w:r>
          </w:p>
        </w:tc>
        <w:tc>
          <w:tcPr>
            <w:tcW w:w="7767" w:type="dxa"/>
          </w:tcPr>
          <w:p w14:paraId="57E93ADA" w14:textId="77777777" w:rsidR="00633594" w:rsidRDefault="00633594" w:rsidP="00284E4E">
            <w:r w:rsidRPr="007E665D">
              <w:t>Resting heart rate (bpm)</w:t>
            </w:r>
          </w:p>
        </w:tc>
      </w:tr>
      <w:tr w:rsidR="00633594" w14:paraId="05C8D99A" w14:textId="77777777" w:rsidTr="00284E4E">
        <w:tc>
          <w:tcPr>
            <w:tcW w:w="1809" w:type="dxa"/>
          </w:tcPr>
          <w:p w14:paraId="378B2E59" w14:textId="77777777" w:rsidR="00633594" w:rsidRDefault="00633594" w:rsidP="00284E4E">
            <w:pPr>
              <w:jc w:val="center"/>
            </w:pPr>
            <w:r w:rsidRPr="007E665D">
              <w:t>1002</w:t>
            </w:r>
          </w:p>
        </w:tc>
        <w:tc>
          <w:tcPr>
            <w:tcW w:w="7767" w:type="dxa"/>
          </w:tcPr>
          <w:p w14:paraId="717DE50B" w14:textId="77777777" w:rsidR="00633594" w:rsidRDefault="00633594" w:rsidP="00284E4E">
            <w:r w:rsidRPr="007E665D">
              <w:t>Average heart rate (bpm)</w:t>
            </w:r>
          </w:p>
        </w:tc>
      </w:tr>
      <w:tr w:rsidR="00633594" w14:paraId="7612B7F9" w14:textId="77777777" w:rsidTr="00284E4E">
        <w:tc>
          <w:tcPr>
            <w:tcW w:w="1809" w:type="dxa"/>
          </w:tcPr>
          <w:p w14:paraId="05508D24" w14:textId="77777777" w:rsidR="00633594" w:rsidRDefault="00633594" w:rsidP="00284E4E">
            <w:pPr>
              <w:jc w:val="center"/>
            </w:pPr>
            <w:r w:rsidRPr="007E665D">
              <w:t>1003</w:t>
            </w:r>
          </w:p>
        </w:tc>
        <w:tc>
          <w:tcPr>
            <w:tcW w:w="7767" w:type="dxa"/>
          </w:tcPr>
          <w:p w14:paraId="7E434749" w14:textId="77777777" w:rsidR="00633594" w:rsidRDefault="00633594" w:rsidP="00284E4E">
            <w:r w:rsidRPr="007E665D">
              <w:t>Maximum heart rate (bp)</w:t>
            </w:r>
          </w:p>
        </w:tc>
      </w:tr>
      <w:tr w:rsidR="00633594" w14:paraId="76100DD5" w14:textId="77777777" w:rsidTr="00284E4E">
        <w:tc>
          <w:tcPr>
            <w:tcW w:w="1809" w:type="dxa"/>
          </w:tcPr>
          <w:p w14:paraId="4728C06C" w14:textId="77777777" w:rsidR="00633594" w:rsidRDefault="00633594" w:rsidP="00284E4E">
            <w:pPr>
              <w:jc w:val="center"/>
            </w:pPr>
            <w:r w:rsidRPr="007E665D">
              <w:t>1004</w:t>
            </w:r>
          </w:p>
        </w:tc>
        <w:tc>
          <w:tcPr>
            <w:tcW w:w="7767" w:type="dxa"/>
          </w:tcPr>
          <w:p w14:paraId="016AB78B" w14:textId="77777777" w:rsidR="00633594" w:rsidRDefault="00633594" w:rsidP="00284E4E">
            <w:r w:rsidRPr="007E665D">
              <w:t>Blood pressure (SSSDDD)</w:t>
            </w:r>
          </w:p>
        </w:tc>
      </w:tr>
      <w:tr w:rsidR="00633594" w14:paraId="2601CBD2" w14:textId="77777777" w:rsidTr="00284E4E">
        <w:tc>
          <w:tcPr>
            <w:tcW w:w="1809" w:type="dxa"/>
          </w:tcPr>
          <w:p w14:paraId="60EFA960" w14:textId="77777777" w:rsidR="00633594" w:rsidRDefault="00633594" w:rsidP="00284E4E">
            <w:pPr>
              <w:jc w:val="center"/>
            </w:pPr>
            <w:r w:rsidRPr="007E665D">
              <w:t>1005</w:t>
            </w:r>
          </w:p>
        </w:tc>
        <w:tc>
          <w:tcPr>
            <w:tcW w:w="7767" w:type="dxa"/>
          </w:tcPr>
          <w:p w14:paraId="6541BD23" w14:textId="77777777" w:rsidR="00633594" w:rsidRDefault="00633594" w:rsidP="00284E4E">
            <w:r w:rsidRPr="007E665D">
              <w:t>Weight (kg)</w:t>
            </w:r>
          </w:p>
        </w:tc>
      </w:tr>
      <w:tr w:rsidR="00633594" w14:paraId="674DDF27" w14:textId="77777777" w:rsidTr="00284E4E">
        <w:tc>
          <w:tcPr>
            <w:tcW w:w="1809" w:type="dxa"/>
          </w:tcPr>
          <w:p w14:paraId="2DF5048B" w14:textId="77777777" w:rsidR="00633594" w:rsidRDefault="00633594" w:rsidP="00284E4E">
            <w:pPr>
              <w:jc w:val="center"/>
            </w:pPr>
            <w:r w:rsidRPr="007E665D">
              <w:t>1006</w:t>
            </w:r>
          </w:p>
        </w:tc>
        <w:tc>
          <w:tcPr>
            <w:tcW w:w="7767" w:type="dxa"/>
          </w:tcPr>
          <w:p w14:paraId="2BBC0663" w14:textId="77777777" w:rsidR="00633594" w:rsidRDefault="00633594" w:rsidP="00284E4E">
            <w:r w:rsidRPr="007E665D">
              <w:t>Respiratory rate (bpm)</w:t>
            </w:r>
          </w:p>
        </w:tc>
      </w:tr>
      <w:tr w:rsidR="00633594" w14:paraId="64232446" w14:textId="77777777" w:rsidTr="00284E4E">
        <w:tc>
          <w:tcPr>
            <w:tcW w:w="1809" w:type="dxa"/>
          </w:tcPr>
          <w:p w14:paraId="3176B72E" w14:textId="77777777" w:rsidR="00633594" w:rsidRDefault="00633594" w:rsidP="00284E4E">
            <w:pPr>
              <w:jc w:val="center"/>
            </w:pPr>
            <w:r w:rsidRPr="007E665D">
              <w:t>1007</w:t>
            </w:r>
          </w:p>
        </w:tc>
        <w:tc>
          <w:tcPr>
            <w:tcW w:w="7767" w:type="dxa"/>
          </w:tcPr>
          <w:p w14:paraId="325E3BA6" w14:textId="77777777" w:rsidR="00633594" w:rsidRDefault="00633594" w:rsidP="00284E4E">
            <w:r w:rsidRPr="007E665D">
              <w:t>Lung capacity (cl)</w:t>
            </w:r>
          </w:p>
        </w:tc>
      </w:tr>
      <w:tr w:rsidR="00633594" w14:paraId="12209425" w14:textId="77777777" w:rsidTr="00284E4E">
        <w:tc>
          <w:tcPr>
            <w:tcW w:w="1809" w:type="dxa"/>
          </w:tcPr>
          <w:p w14:paraId="33336A85" w14:textId="77777777" w:rsidR="00633594" w:rsidRDefault="00633594" w:rsidP="00284E4E">
            <w:pPr>
              <w:jc w:val="center"/>
            </w:pPr>
            <w:r w:rsidRPr="007E665D">
              <w:t>1008</w:t>
            </w:r>
          </w:p>
        </w:tc>
        <w:tc>
          <w:tcPr>
            <w:tcW w:w="7767" w:type="dxa"/>
          </w:tcPr>
          <w:p w14:paraId="568A4908" w14:textId="77777777" w:rsidR="00633594" w:rsidRDefault="00633594" w:rsidP="00284E4E">
            <w:r w:rsidRPr="007E665D">
              <w:t xml:space="preserve">Temperature </w:t>
            </w:r>
            <w:r>
              <w:t>(Celsius)</w:t>
            </w:r>
          </w:p>
        </w:tc>
      </w:tr>
      <w:tr w:rsidR="00633594" w14:paraId="20A452D2" w14:textId="77777777" w:rsidTr="00284E4E">
        <w:tc>
          <w:tcPr>
            <w:tcW w:w="1809" w:type="dxa"/>
          </w:tcPr>
          <w:p w14:paraId="06E019ED" w14:textId="77777777" w:rsidR="00633594" w:rsidRDefault="00633594" w:rsidP="00284E4E">
            <w:pPr>
              <w:jc w:val="center"/>
            </w:pPr>
            <w:r w:rsidRPr="007E665D">
              <w:t>1009</w:t>
            </w:r>
          </w:p>
        </w:tc>
        <w:tc>
          <w:tcPr>
            <w:tcW w:w="7767" w:type="dxa"/>
          </w:tcPr>
          <w:p w14:paraId="5E4F3B57" w14:textId="77777777" w:rsidR="00633594" w:rsidRDefault="00633594" w:rsidP="00284E4E">
            <w:r w:rsidRPr="007E665D">
              <w:t>Oxygen saturation (%)</w:t>
            </w:r>
          </w:p>
        </w:tc>
      </w:tr>
      <w:tr w:rsidR="00633594" w14:paraId="363F78D7" w14:textId="77777777" w:rsidTr="00284E4E">
        <w:tc>
          <w:tcPr>
            <w:tcW w:w="1809" w:type="dxa"/>
          </w:tcPr>
          <w:p w14:paraId="5B0A1070" w14:textId="77777777" w:rsidR="00633594" w:rsidRDefault="00633594" w:rsidP="00284E4E">
            <w:pPr>
              <w:jc w:val="center"/>
            </w:pPr>
            <w:r w:rsidRPr="007E665D">
              <w:t>1010</w:t>
            </w:r>
          </w:p>
        </w:tc>
        <w:tc>
          <w:tcPr>
            <w:tcW w:w="7767" w:type="dxa"/>
          </w:tcPr>
          <w:p w14:paraId="2C2583D6" w14:textId="77777777" w:rsidR="00633594" w:rsidRDefault="00633594" w:rsidP="00284E4E">
            <w:r w:rsidRPr="007E665D">
              <w:t>Calories ingested (kcal)</w:t>
            </w:r>
          </w:p>
        </w:tc>
      </w:tr>
      <w:tr w:rsidR="00633594" w14:paraId="737D7626" w14:textId="77777777" w:rsidTr="00284E4E">
        <w:tc>
          <w:tcPr>
            <w:tcW w:w="1809" w:type="dxa"/>
          </w:tcPr>
          <w:p w14:paraId="3C0BB09D" w14:textId="77777777" w:rsidR="00633594" w:rsidRDefault="00633594" w:rsidP="00284E4E">
            <w:pPr>
              <w:jc w:val="center"/>
            </w:pPr>
            <w:r w:rsidRPr="007E665D">
              <w:t>1011</w:t>
            </w:r>
          </w:p>
        </w:tc>
        <w:tc>
          <w:tcPr>
            <w:tcW w:w="7767" w:type="dxa"/>
          </w:tcPr>
          <w:p w14:paraId="27834F14" w14:textId="77777777" w:rsidR="00633594" w:rsidRDefault="00633594" w:rsidP="00284E4E">
            <w:r w:rsidRPr="007E665D">
              <w:t>Calories burned (kcal)</w:t>
            </w:r>
          </w:p>
        </w:tc>
      </w:tr>
      <w:tr w:rsidR="00633594" w14:paraId="25022497" w14:textId="77777777" w:rsidTr="00284E4E">
        <w:tc>
          <w:tcPr>
            <w:tcW w:w="1809" w:type="dxa"/>
          </w:tcPr>
          <w:p w14:paraId="2F2A7F60" w14:textId="77777777" w:rsidR="00633594" w:rsidRDefault="00633594" w:rsidP="00284E4E">
            <w:pPr>
              <w:jc w:val="center"/>
            </w:pPr>
            <w:r w:rsidRPr="007E665D">
              <w:t>1012</w:t>
            </w:r>
          </w:p>
        </w:tc>
        <w:tc>
          <w:tcPr>
            <w:tcW w:w="7767" w:type="dxa"/>
          </w:tcPr>
          <w:p w14:paraId="0C654B30" w14:textId="77777777" w:rsidR="00633594" w:rsidRDefault="00633594" w:rsidP="00284E4E">
            <w:r w:rsidRPr="007E665D">
              <w:t>Steps taken (count)</w:t>
            </w:r>
          </w:p>
        </w:tc>
      </w:tr>
      <w:tr w:rsidR="00633594" w14:paraId="6AD390FE" w14:textId="77777777" w:rsidTr="00284E4E">
        <w:tc>
          <w:tcPr>
            <w:tcW w:w="1809" w:type="dxa"/>
          </w:tcPr>
          <w:p w14:paraId="5E427884" w14:textId="77777777" w:rsidR="00633594" w:rsidRDefault="00633594" w:rsidP="00284E4E">
            <w:pPr>
              <w:jc w:val="center"/>
            </w:pPr>
            <w:r w:rsidRPr="007E665D">
              <w:t>1013</w:t>
            </w:r>
          </w:p>
        </w:tc>
        <w:tc>
          <w:tcPr>
            <w:tcW w:w="7767" w:type="dxa"/>
          </w:tcPr>
          <w:p w14:paraId="37163A9E" w14:textId="77777777" w:rsidR="00633594" w:rsidRDefault="00633594" w:rsidP="00284E4E">
            <w:r w:rsidRPr="007E665D">
              <w:t>Distance (km)</w:t>
            </w:r>
          </w:p>
        </w:tc>
      </w:tr>
      <w:tr w:rsidR="00633594" w14:paraId="7A836B7C" w14:textId="77777777" w:rsidTr="00284E4E">
        <w:tc>
          <w:tcPr>
            <w:tcW w:w="1809" w:type="dxa"/>
          </w:tcPr>
          <w:p w14:paraId="516E590F" w14:textId="77777777" w:rsidR="00633594" w:rsidRDefault="00633594" w:rsidP="00284E4E">
            <w:pPr>
              <w:jc w:val="center"/>
            </w:pPr>
            <w:r w:rsidRPr="007E665D">
              <w:t>1014</w:t>
            </w:r>
          </w:p>
        </w:tc>
        <w:tc>
          <w:tcPr>
            <w:tcW w:w="7767" w:type="dxa"/>
          </w:tcPr>
          <w:p w14:paraId="115B66CC" w14:textId="77777777" w:rsidR="00633594" w:rsidRDefault="00633594" w:rsidP="00284E4E">
            <w:r w:rsidRPr="007E665D">
              <w:t>Climb (m)</w:t>
            </w:r>
          </w:p>
        </w:tc>
      </w:tr>
      <w:tr w:rsidR="00633594" w14:paraId="5CC7DE15" w14:textId="77777777" w:rsidTr="00284E4E">
        <w:tc>
          <w:tcPr>
            <w:tcW w:w="1809" w:type="dxa"/>
          </w:tcPr>
          <w:p w14:paraId="1EBF69E9" w14:textId="77777777" w:rsidR="00633594" w:rsidRDefault="00633594" w:rsidP="00284E4E">
            <w:pPr>
              <w:jc w:val="center"/>
            </w:pPr>
            <w:r w:rsidRPr="007E665D">
              <w:t>1015</w:t>
            </w:r>
          </w:p>
        </w:tc>
        <w:tc>
          <w:tcPr>
            <w:tcW w:w="7767" w:type="dxa"/>
          </w:tcPr>
          <w:p w14:paraId="304EDED8" w14:textId="77777777" w:rsidR="00633594" w:rsidRDefault="00633594" w:rsidP="00284E4E">
            <w:r w:rsidRPr="007E665D">
              <w:t>Body fat (%)</w:t>
            </w:r>
          </w:p>
        </w:tc>
      </w:tr>
      <w:tr w:rsidR="00633594" w14:paraId="30FA5AB0" w14:textId="77777777" w:rsidTr="00284E4E">
        <w:tc>
          <w:tcPr>
            <w:tcW w:w="1809" w:type="dxa"/>
          </w:tcPr>
          <w:p w14:paraId="7A9FAEC1" w14:textId="77777777" w:rsidR="00633594" w:rsidRDefault="00633594" w:rsidP="00284E4E">
            <w:pPr>
              <w:jc w:val="center"/>
            </w:pPr>
            <w:r w:rsidRPr="007E665D">
              <w:lastRenderedPageBreak/>
              <w:t>1016</w:t>
            </w:r>
          </w:p>
        </w:tc>
        <w:tc>
          <w:tcPr>
            <w:tcW w:w="7767" w:type="dxa"/>
          </w:tcPr>
          <w:p w14:paraId="5B002E3A" w14:textId="77777777" w:rsidR="00633594" w:rsidRDefault="00633594" w:rsidP="00284E4E">
            <w:r w:rsidRPr="007E665D">
              <w:t>Metabolic equivalent (MET)</w:t>
            </w:r>
          </w:p>
        </w:tc>
      </w:tr>
      <w:tr w:rsidR="00633594" w14:paraId="285D4DE8" w14:textId="77777777" w:rsidTr="00284E4E">
        <w:tc>
          <w:tcPr>
            <w:tcW w:w="1809" w:type="dxa"/>
          </w:tcPr>
          <w:p w14:paraId="0F75CFD5" w14:textId="77777777" w:rsidR="00633594" w:rsidRDefault="00633594" w:rsidP="00284E4E">
            <w:pPr>
              <w:jc w:val="center"/>
            </w:pPr>
            <w:r w:rsidRPr="007E665D">
              <w:t>1017</w:t>
            </w:r>
          </w:p>
        </w:tc>
        <w:tc>
          <w:tcPr>
            <w:tcW w:w="7767" w:type="dxa"/>
          </w:tcPr>
          <w:p w14:paraId="35B2D334" w14:textId="77777777" w:rsidR="00633594" w:rsidRDefault="00633594" w:rsidP="00284E4E">
            <w:r w:rsidRPr="007E665D">
              <w:t>Water intake (cl)</w:t>
            </w:r>
          </w:p>
        </w:tc>
      </w:tr>
      <w:tr w:rsidR="00633594" w14:paraId="11EFE423" w14:textId="77777777" w:rsidTr="00284E4E">
        <w:tc>
          <w:tcPr>
            <w:tcW w:w="1809" w:type="dxa"/>
          </w:tcPr>
          <w:p w14:paraId="1E8272DB" w14:textId="77777777" w:rsidR="00633594" w:rsidRDefault="00633594" w:rsidP="00284E4E">
            <w:pPr>
              <w:jc w:val="center"/>
            </w:pPr>
            <w:r w:rsidRPr="007E665D">
              <w:t>1001</w:t>
            </w:r>
          </w:p>
        </w:tc>
        <w:tc>
          <w:tcPr>
            <w:tcW w:w="7767" w:type="dxa"/>
          </w:tcPr>
          <w:p w14:paraId="0D7D1088" w14:textId="77777777" w:rsidR="00633594" w:rsidRDefault="00633594" w:rsidP="00284E4E">
            <w:r w:rsidRPr="007E665D">
              <w:t>Resting heart rate (bpm)</w:t>
            </w:r>
          </w:p>
        </w:tc>
      </w:tr>
    </w:tbl>
    <w:p w14:paraId="6707F969" w14:textId="77777777" w:rsidR="00633594" w:rsidRDefault="00633594" w:rsidP="00633594">
      <w:pPr>
        <w:pStyle w:val="Ref"/>
      </w:pPr>
    </w:p>
    <w:p w14:paraId="37F821FD" w14:textId="77777777" w:rsidR="00633594" w:rsidRDefault="00633594" w:rsidP="00ED0CE1">
      <w:pPr>
        <w:pStyle w:val="AppendixHeading1"/>
        <w:numPr>
          <w:ilvl w:val="0"/>
          <w:numId w:val="6"/>
        </w:numPr>
      </w:pPr>
      <w:bookmarkStart w:id="454" w:name="_Toc85472897"/>
      <w:bookmarkStart w:id="455" w:name="_Toc287332012"/>
      <w:bookmarkStart w:id="456" w:name="_Toc497482664"/>
      <w:bookmarkStart w:id="457" w:name="_Toc499915486"/>
      <w:r>
        <w:lastRenderedPageBreak/>
        <w:t>Acknowledgments</w:t>
      </w:r>
      <w:bookmarkEnd w:id="454"/>
      <w:bookmarkEnd w:id="455"/>
      <w:bookmarkEnd w:id="456"/>
      <w:bookmarkEnd w:id="457"/>
    </w:p>
    <w:p w14:paraId="453CAF84" w14:textId="77777777" w:rsidR="00633594" w:rsidRDefault="00633594" w:rsidP="00633594">
      <w:r>
        <w:t>The following individuals have participated in the creation of this specification and are gratefully acknowledged:</w:t>
      </w:r>
    </w:p>
    <w:p w14:paraId="4426352B" w14:textId="77777777" w:rsidR="00633594" w:rsidRDefault="00633594" w:rsidP="00633594">
      <w:pPr>
        <w:pStyle w:val="Titlepageinfo"/>
      </w:pPr>
      <w:r>
        <w:t>Participants:</w:t>
      </w:r>
      <w:r>
        <w:fldChar w:fldCharType="begin"/>
      </w:r>
      <w:r>
        <w:instrText xml:space="preserve"> MACROBUTTON  </w:instrText>
      </w:r>
      <w:r>
        <w:fldChar w:fldCharType="end"/>
      </w:r>
    </w:p>
    <w:p w14:paraId="08D280C6" w14:textId="77777777" w:rsidR="00633594" w:rsidRDefault="00633594" w:rsidP="00633594">
      <w:pPr>
        <w:pStyle w:val="Contributor"/>
      </w:pPr>
      <w:r>
        <w:t>Paul Bruton, Individual Member</w:t>
      </w:r>
    </w:p>
    <w:p w14:paraId="0EA2F0B8" w14:textId="77777777" w:rsidR="00633594" w:rsidRDefault="00633594" w:rsidP="00633594">
      <w:pPr>
        <w:pStyle w:val="Contributor"/>
      </w:pPr>
      <w:r>
        <w:t>Joss Langford, Activinsights</w:t>
      </w:r>
    </w:p>
    <w:p w14:paraId="1BF96C95" w14:textId="77777777" w:rsidR="00633594" w:rsidRDefault="00633594" w:rsidP="00633594">
      <w:pPr>
        <w:pStyle w:val="Contributor"/>
      </w:pPr>
      <w:r>
        <w:t>Matthew Reed, Coelition</w:t>
      </w:r>
    </w:p>
    <w:p w14:paraId="4AC74A46" w14:textId="77777777" w:rsidR="00633594" w:rsidRDefault="00633594" w:rsidP="00633594">
      <w:pPr>
        <w:pStyle w:val="Contributor"/>
      </w:pPr>
      <w:r>
        <w:t>David Snelling, Fujitsu</w:t>
      </w:r>
    </w:p>
    <w:p w14:paraId="7751E0D7" w14:textId="77777777" w:rsidR="00633594" w:rsidRPr="00C76CAA" w:rsidRDefault="00633594" w:rsidP="00633594"/>
    <w:p w14:paraId="1B2B87AD" w14:textId="77777777" w:rsidR="00633594" w:rsidRDefault="00633594" w:rsidP="00ED0CE1">
      <w:pPr>
        <w:pStyle w:val="AppendixHeading1"/>
        <w:numPr>
          <w:ilvl w:val="0"/>
          <w:numId w:val="6"/>
        </w:numPr>
      </w:pPr>
      <w:bookmarkStart w:id="458" w:name="_Toc85472898"/>
      <w:bookmarkStart w:id="459" w:name="_Toc287332014"/>
      <w:bookmarkStart w:id="460" w:name="_Toc497482665"/>
      <w:bookmarkStart w:id="461" w:name="_Toc499915487"/>
      <w:r>
        <w:lastRenderedPageBreak/>
        <w:t>Revision History</w:t>
      </w:r>
      <w:bookmarkEnd w:id="458"/>
      <w:bookmarkEnd w:id="459"/>
      <w:bookmarkEnd w:id="460"/>
      <w:bookmarkEnd w:id="4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1428"/>
        <w:gridCol w:w="2098"/>
        <w:gridCol w:w="4303"/>
      </w:tblGrid>
      <w:tr w:rsidR="00633594" w14:paraId="5B36CC47" w14:textId="77777777" w:rsidTr="00284E4E">
        <w:tc>
          <w:tcPr>
            <w:tcW w:w="1548" w:type="dxa"/>
          </w:tcPr>
          <w:p w14:paraId="7000BD27" w14:textId="77777777" w:rsidR="00633594" w:rsidRPr="00C7321D" w:rsidRDefault="00633594" w:rsidP="00284E4E">
            <w:pPr>
              <w:jc w:val="center"/>
              <w:rPr>
                <w:b/>
              </w:rPr>
            </w:pPr>
            <w:r w:rsidRPr="00C7321D">
              <w:rPr>
                <w:b/>
              </w:rPr>
              <w:t>Revision</w:t>
            </w:r>
          </w:p>
        </w:tc>
        <w:tc>
          <w:tcPr>
            <w:tcW w:w="1440" w:type="dxa"/>
          </w:tcPr>
          <w:p w14:paraId="6765820B" w14:textId="77777777" w:rsidR="00633594" w:rsidRPr="00C7321D" w:rsidRDefault="00633594" w:rsidP="00284E4E">
            <w:pPr>
              <w:jc w:val="center"/>
              <w:rPr>
                <w:b/>
              </w:rPr>
            </w:pPr>
            <w:r w:rsidRPr="00C7321D">
              <w:rPr>
                <w:b/>
              </w:rPr>
              <w:t>Date</w:t>
            </w:r>
          </w:p>
        </w:tc>
        <w:tc>
          <w:tcPr>
            <w:tcW w:w="2160" w:type="dxa"/>
          </w:tcPr>
          <w:p w14:paraId="3C3ACA05" w14:textId="77777777" w:rsidR="00633594" w:rsidRPr="00C7321D" w:rsidRDefault="00633594" w:rsidP="00284E4E">
            <w:pPr>
              <w:jc w:val="center"/>
              <w:rPr>
                <w:b/>
              </w:rPr>
            </w:pPr>
            <w:r w:rsidRPr="00C7321D">
              <w:rPr>
                <w:b/>
              </w:rPr>
              <w:t>Editor</w:t>
            </w:r>
          </w:p>
        </w:tc>
        <w:tc>
          <w:tcPr>
            <w:tcW w:w="4428" w:type="dxa"/>
          </w:tcPr>
          <w:p w14:paraId="3664FC7B" w14:textId="77777777" w:rsidR="00633594" w:rsidRPr="00C7321D" w:rsidRDefault="00633594" w:rsidP="00284E4E">
            <w:pPr>
              <w:rPr>
                <w:b/>
              </w:rPr>
            </w:pPr>
            <w:r w:rsidRPr="00C7321D">
              <w:rPr>
                <w:b/>
              </w:rPr>
              <w:t>Changes Made</w:t>
            </w:r>
          </w:p>
        </w:tc>
      </w:tr>
      <w:tr w:rsidR="00633594" w14:paraId="70545D6C" w14:textId="77777777" w:rsidTr="00284E4E">
        <w:tc>
          <w:tcPr>
            <w:tcW w:w="1548" w:type="dxa"/>
          </w:tcPr>
          <w:p w14:paraId="6047B893" w14:textId="77777777" w:rsidR="00633594" w:rsidRDefault="00633594" w:rsidP="00284E4E">
            <w:r>
              <w:t>0</w:t>
            </w:r>
          </w:p>
        </w:tc>
        <w:tc>
          <w:tcPr>
            <w:tcW w:w="1440" w:type="dxa"/>
          </w:tcPr>
          <w:p w14:paraId="3A80D81D" w14:textId="77777777" w:rsidR="00633594" w:rsidRDefault="00633594" w:rsidP="00284E4E">
            <w:r>
              <w:t>23/01/2017</w:t>
            </w:r>
          </w:p>
        </w:tc>
        <w:tc>
          <w:tcPr>
            <w:tcW w:w="2160" w:type="dxa"/>
          </w:tcPr>
          <w:p w14:paraId="7BEF9BE9" w14:textId="77777777" w:rsidR="00633594" w:rsidRDefault="00633594" w:rsidP="00284E4E">
            <w:r>
              <w:t>David Snelling</w:t>
            </w:r>
          </w:p>
        </w:tc>
        <w:tc>
          <w:tcPr>
            <w:tcW w:w="4428" w:type="dxa"/>
          </w:tcPr>
          <w:p w14:paraId="323D2F82" w14:textId="77777777" w:rsidR="00633594" w:rsidRDefault="00633594" w:rsidP="00284E4E">
            <w:r>
              <w:t>Initial document outline</w:t>
            </w:r>
          </w:p>
        </w:tc>
      </w:tr>
      <w:tr w:rsidR="00633594" w14:paraId="0AC391A0" w14:textId="77777777" w:rsidTr="00284E4E">
        <w:tc>
          <w:tcPr>
            <w:tcW w:w="1548" w:type="dxa"/>
          </w:tcPr>
          <w:p w14:paraId="6F90F836" w14:textId="77777777" w:rsidR="00633594" w:rsidRDefault="00633594" w:rsidP="00284E4E">
            <w:r>
              <w:t>1</w:t>
            </w:r>
          </w:p>
        </w:tc>
        <w:tc>
          <w:tcPr>
            <w:tcW w:w="1440" w:type="dxa"/>
          </w:tcPr>
          <w:p w14:paraId="278F12C0" w14:textId="77777777" w:rsidR="00633594" w:rsidRDefault="00633594" w:rsidP="00284E4E"/>
        </w:tc>
        <w:tc>
          <w:tcPr>
            <w:tcW w:w="2160" w:type="dxa"/>
          </w:tcPr>
          <w:p w14:paraId="36CF0F37" w14:textId="77777777" w:rsidR="00633594" w:rsidRDefault="00633594" w:rsidP="00284E4E">
            <w:r>
              <w:t>Joss Langford</w:t>
            </w:r>
          </w:p>
        </w:tc>
        <w:tc>
          <w:tcPr>
            <w:tcW w:w="4428" w:type="dxa"/>
          </w:tcPr>
          <w:p w14:paraId="4087850D" w14:textId="77777777" w:rsidR="00633594" w:rsidRDefault="00633594" w:rsidP="00284E4E">
            <w:r>
              <w:t>Atom -&gt; Behavioural Atom</w:t>
            </w:r>
          </w:p>
          <w:p w14:paraId="2A0815EC" w14:textId="77777777" w:rsidR="00633594" w:rsidRDefault="00633594" w:rsidP="00284E4E">
            <w:r>
              <w:t>Added Behavioural Atom section</w:t>
            </w:r>
          </w:p>
          <w:p w14:paraId="133DBC2E" w14:textId="77777777" w:rsidR="00633594" w:rsidRDefault="00633594" w:rsidP="00284E4E">
            <w:r>
              <w:t>Moved IDA section</w:t>
            </w:r>
          </w:p>
          <w:p w14:paraId="4268E217" w14:textId="77777777" w:rsidR="00633594" w:rsidRDefault="00633594" w:rsidP="00284E4E">
            <w:r>
              <w:t>Standardised section formats &amp; titles</w:t>
            </w:r>
          </w:p>
          <w:p w14:paraId="4CB65ABB" w14:textId="77777777" w:rsidR="00633594" w:rsidRDefault="00633594" w:rsidP="00284E4E">
            <w:r>
              <w:t>Basic conformance text added</w:t>
            </w:r>
          </w:p>
        </w:tc>
      </w:tr>
      <w:tr w:rsidR="00633594" w14:paraId="3D448B3D" w14:textId="77777777" w:rsidTr="00284E4E">
        <w:tc>
          <w:tcPr>
            <w:tcW w:w="1548" w:type="dxa"/>
          </w:tcPr>
          <w:p w14:paraId="0BB66ADD" w14:textId="77777777" w:rsidR="00633594" w:rsidRDefault="00633594" w:rsidP="00284E4E">
            <w:r>
              <w:t>2</w:t>
            </w:r>
          </w:p>
        </w:tc>
        <w:tc>
          <w:tcPr>
            <w:tcW w:w="1440" w:type="dxa"/>
          </w:tcPr>
          <w:p w14:paraId="702E5B8D" w14:textId="77777777" w:rsidR="00633594" w:rsidRDefault="00633594" w:rsidP="00284E4E">
            <w:r>
              <w:t>27/01/2017</w:t>
            </w:r>
          </w:p>
        </w:tc>
        <w:tc>
          <w:tcPr>
            <w:tcW w:w="2160" w:type="dxa"/>
          </w:tcPr>
          <w:p w14:paraId="3D7B2410" w14:textId="77777777" w:rsidR="00633594" w:rsidRDefault="00633594" w:rsidP="00284E4E">
            <w:r>
              <w:t>Paul Bruton</w:t>
            </w:r>
          </w:p>
        </w:tc>
        <w:tc>
          <w:tcPr>
            <w:tcW w:w="4428" w:type="dxa"/>
          </w:tcPr>
          <w:p w14:paraId="38234CC2" w14:textId="77777777" w:rsidR="00633594" w:rsidRDefault="00633594" w:rsidP="00284E4E">
            <w:r>
              <w:t>Added section ’10: Data Engine’ to separate out the data engine information request from the BAP. For discussion: Further restructuring needed.</w:t>
            </w:r>
          </w:p>
        </w:tc>
      </w:tr>
      <w:tr w:rsidR="00633594" w14:paraId="298BD559" w14:textId="77777777" w:rsidTr="00284E4E">
        <w:tc>
          <w:tcPr>
            <w:tcW w:w="1548" w:type="dxa"/>
            <w:tcBorders>
              <w:top w:val="single" w:sz="4" w:space="0" w:color="auto"/>
              <w:left w:val="single" w:sz="4" w:space="0" w:color="auto"/>
              <w:bottom w:val="single" w:sz="4" w:space="0" w:color="auto"/>
              <w:right w:val="single" w:sz="4" w:space="0" w:color="auto"/>
            </w:tcBorders>
          </w:tcPr>
          <w:p w14:paraId="099E780F" w14:textId="77777777" w:rsidR="00633594" w:rsidRDefault="00633594" w:rsidP="00284E4E">
            <w:r>
              <w:t>3</w:t>
            </w:r>
          </w:p>
        </w:tc>
        <w:tc>
          <w:tcPr>
            <w:tcW w:w="1440" w:type="dxa"/>
            <w:tcBorders>
              <w:top w:val="single" w:sz="4" w:space="0" w:color="auto"/>
              <w:left w:val="single" w:sz="4" w:space="0" w:color="auto"/>
              <w:bottom w:val="single" w:sz="4" w:space="0" w:color="auto"/>
              <w:right w:val="single" w:sz="4" w:space="0" w:color="auto"/>
            </w:tcBorders>
          </w:tcPr>
          <w:p w14:paraId="1F708336" w14:textId="77777777" w:rsidR="00633594" w:rsidRDefault="00633594" w:rsidP="00284E4E">
            <w:r>
              <w:t>27/01/2017</w:t>
            </w:r>
          </w:p>
        </w:tc>
        <w:tc>
          <w:tcPr>
            <w:tcW w:w="2160" w:type="dxa"/>
            <w:tcBorders>
              <w:top w:val="single" w:sz="4" w:space="0" w:color="auto"/>
              <w:left w:val="single" w:sz="4" w:space="0" w:color="auto"/>
              <w:bottom w:val="single" w:sz="4" w:space="0" w:color="auto"/>
              <w:right w:val="single" w:sz="4" w:space="0" w:color="auto"/>
            </w:tcBorders>
          </w:tcPr>
          <w:p w14:paraId="3A666517" w14:textId="77777777" w:rsidR="00633594" w:rsidRDefault="00633594" w:rsidP="00284E4E">
            <w:r>
              <w:t>Paul Bruton</w:t>
            </w:r>
          </w:p>
        </w:tc>
        <w:tc>
          <w:tcPr>
            <w:tcW w:w="4428" w:type="dxa"/>
            <w:tcBorders>
              <w:top w:val="single" w:sz="4" w:space="0" w:color="auto"/>
              <w:left w:val="single" w:sz="4" w:space="0" w:color="auto"/>
              <w:bottom w:val="single" w:sz="4" w:space="0" w:color="auto"/>
              <w:right w:val="single" w:sz="4" w:space="0" w:color="auto"/>
            </w:tcBorders>
          </w:tcPr>
          <w:p w14:paraId="0540FF39" w14:textId="77777777" w:rsidR="00633594" w:rsidRDefault="00633594" w:rsidP="00284E4E">
            <w:r>
              <w:t>Reverted previous changes after discussion: Decided to move Information Request from BAP to MMI Section. Re-ordered sections and conformance clauses to put MMI first</w:t>
            </w:r>
          </w:p>
        </w:tc>
      </w:tr>
      <w:tr w:rsidR="00633594" w14:paraId="49551030" w14:textId="77777777" w:rsidTr="00284E4E">
        <w:tc>
          <w:tcPr>
            <w:tcW w:w="1548" w:type="dxa"/>
            <w:tcBorders>
              <w:top w:val="single" w:sz="4" w:space="0" w:color="auto"/>
              <w:left w:val="single" w:sz="4" w:space="0" w:color="auto"/>
              <w:bottom w:val="single" w:sz="4" w:space="0" w:color="auto"/>
              <w:right w:val="single" w:sz="4" w:space="0" w:color="auto"/>
            </w:tcBorders>
          </w:tcPr>
          <w:p w14:paraId="74846E2D" w14:textId="77777777" w:rsidR="00633594" w:rsidRDefault="00633594" w:rsidP="00284E4E">
            <w:r>
              <w:t>4</w:t>
            </w:r>
          </w:p>
        </w:tc>
        <w:tc>
          <w:tcPr>
            <w:tcW w:w="1440" w:type="dxa"/>
            <w:tcBorders>
              <w:top w:val="single" w:sz="4" w:space="0" w:color="auto"/>
              <w:left w:val="single" w:sz="4" w:space="0" w:color="auto"/>
              <w:bottom w:val="single" w:sz="4" w:space="0" w:color="auto"/>
              <w:right w:val="single" w:sz="4" w:space="0" w:color="auto"/>
            </w:tcBorders>
          </w:tcPr>
          <w:p w14:paraId="1783B30E" w14:textId="77777777" w:rsidR="00633594" w:rsidRDefault="00633594" w:rsidP="00284E4E">
            <w:r>
              <w:t>02/02/2017</w:t>
            </w:r>
          </w:p>
        </w:tc>
        <w:tc>
          <w:tcPr>
            <w:tcW w:w="2160" w:type="dxa"/>
            <w:tcBorders>
              <w:top w:val="single" w:sz="4" w:space="0" w:color="auto"/>
              <w:left w:val="single" w:sz="4" w:space="0" w:color="auto"/>
              <w:bottom w:val="single" w:sz="4" w:space="0" w:color="auto"/>
              <w:right w:val="single" w:sz="4" w:space="0" w:color="auto"/>
            </w:tcBorders>
          </w:tcPr>
          <w:p w14:paraId="3278D98F" w14:textId="77777777" w:rsidR="00633594" w:rsidRDefault="00633594" w:rsidP="00284E4E">
            <w:r>
              <w:t>David Snelling</w:t>
            </w:r>
          </w:p>
        </w:tc>
        <w:tc>
          <w:tcPr>
            <w:tcW w:w="4428" w:type="dxa"/>
            <w:tcBorders>
              <w:top w:val="single" w:sz="4" w:space="0" w:color="auto"/>
              <w:left w:val="single" w:sz="4" w:space="0" w:color="auto"/>
              <w:bottom w:val="single" w:sz="4" w:space="0" w:color="auto"/>
              <w:right w:val="single" w:sz="4" w:space="0" w:color="auto"/>
            </w:tcBorders>
          </w:tcPr>
          <w:p w14:paraId="613F02A3" w14:textId="77777777" w:rsidR="00633594" w:rsidRDefault="00633594" w:rsidP="00284E4E">
            <w:r>
              <w:t>Added first two sections of the MMI for discussion.</w:t>
            </w:r>
          </w:p>
        </w:tc>
      </w:tr>
      <w:tr w:rsidR="00633594" w14:paraId="14090212" w14:textId="77777777" w:rsidTr="00284E4E">
        <w:tc>
          <w:tcPr>
            <w:tcW w:w="1548" w:type="dxa"/>
            <w:tcBorders>
              <w:top w:val="single" w:sz="4" w:space="0" w:color="auto"/>
              <w:left w:val="single" w:sz="4" w:space="0" w:color="auto"/>
              <w:bottom w:val="single" w:sz="4" w:space="0" w:color="auto"/>
              <w:right w:val="single" w:sz="4" w:space="0" w:color="auto"/>
            </w:tcBorders>
          </w:tcPr>
          <w:p w14:paraId="5F5AEDA2" w14:textId="77777777" w:rsidR="00633594" w:rsidRDefault="00633594" w:rsidP="00284E4E">
            <w:r>
              <w:t>5</w:t>
            </w:r>
          </w:p>
        </w:tc>
        <w:tc>
          <w:tcPr>
            <w:tcW w:w="1440" w:type="dxa"/>
            <w:tcBorders>
              <w:top w:val="single" w:sz="4" w:space="0" w:color="auto"/>
              <w:left w:val="single" w:sz="4" w:space="0" w:color="auto"/>
              <w:bottom w:val="single" w:sz="4" w:space="0" w:color="auto"/>
              <w:right w:val="single" w:sz="4" w:space="0" w:color="auto"/>
            </w:tcBorders>
          </w:tcPr>
          <w:p w14:paraId="3E5B44C8" w14:textId="77777777" w:rsidR="00633594" w:rsidRDefault="00633594" w:rsidP="00284E4E">
            <w:r>
              <w:t>02/09/2017</w:t>
            </w:r>
          </w:p>
        </w:tc>
        <w:tc>
          <w:tcPr>
            <w:tcW w:w="2160" w:type="dxa"/>
            <w:tcBorders>
              <w:top w:val="single" w:sz="4" w:space="0" w:color="auto"/>
              <w:left w:val="single" w:sz="4" w:space="0" w:color="auto"/>
              <w:bottom w:val="single" w:sz="4" w:space="0" w:color="auto"/>
              <w:right w:val="single" w:sz="4" w:space="0" w:color="auto"/>
            </w:tcBorders>
          </w:tcPr>
          <w:p w14:paraId="4E6A79D5" w14:textId="77777777" w:rsidR="00633594" w:rsidRDefault="00633594" w:rsidP="00284E4E">
            <w:r>
              <w:t>David Snelling</w:t>
            </w:r>
          </w:p>
        </w:tc>
        <w:tc>
          <w:tcPr>
            <w:tcW w:w="4428" w:type="dxa"/>
            <w:tcBorders>
              <w:top w:val="single" w:sz="4" w:space="0" w:color="auto"/>
              <w:left w:val="single" w:sz="4" w:space="0" w:color="auto"/>
              <w:bottom w:val="single" w:sz="4" w:space="0" w:color="auto"/>
              <w:right w:val="single" w:sz="4" w:space="0" w:color="auto"/>
            </w:tcBorders>
          </w:tcPr>
          <w:p w14:paraId="65D0BDAA" w14:textId="77777777" w:rsidR="00633594" w:rsidRDefault="00633594" w:rsidP="00284E4E">
            <w:r>
              <w:t>Updated the definitions section for authorization protocols and two data types.</w:t>
            </w:r>
          </w:p>
        </w:tc>
      </w:tr>
      <w:tr w:rsidR="00633594" w14:paraId="31553ED2" w14:textId="77777777" w:rsidTr="00284E4E">
        <w:tc>
          <w:tcPr>
            <w:tcW w:w="1548" w:type="dxa"/>
            <w:tcBorders>
              <w:top w:val="single" w:sz="4" w:space="0" w:color="auto"/>
              <w:left w:val="single" w:sz="4" w:space="0" w:color="auto"/>
              <w:bottom w:val="single" w:sz="4" w:space="0" w:color="auto"/>
              <w:right w:val="single" w:sz="4" w:space="0" w:color="auto"/>
            </w:tcBorders>
          </w:tcPr>
          <w:p w14:paraId="38A121D0" w14:textId="77777777" w:rsidR="00633594" w:rsidRDefault="00633594" w:rsidP="00284E4E">
            <w:r>
              <w:t>6</w:t>
            </w:r>
          </w:p>
        </w:tc>
        <w:tc>
          <w:tcPr>
            <w:tcW w:w="1440" w:type="dxa"/>
            <w:tcBorders>
              <w:top w:val="single" w:sz="4" w:space="0" w:color="auto"/>
              <w:left w:val="single" w:sz="4" w:space="0" w:color="auto"/>
              <w:bottom w:val="single" w:sz="4" w:space="0" w:color="auto"/>
              <w:right w:val="single" w:sz="4" w:space="0" w:color="auto"/>
            </w:tcBorders>
          </w:tcPr>
          <w:p w14:paraId="189B0806" w14:textId="77777777" w:rsidR="00633594" w:rsidRDefault="00633594" w:rsidP="00284E4E">
            <w:r>
              <w:t>21/02/2017</w:t>
            </w:r>
          </w:p>
        </w:tc>
        <w:tc>
          <w:tcPr>
            <w:tcW w:w="2160" w:type="dxa"/>
            <w:tcBorders>
              <w:top w:val="single" w:sz="4" w:space="0" w:color="auto"/>
              <w:left w:val="single" w:sz="4" w:space="0" w:color="auto"/>
              <w:bottom w:val="single" w:sz="4" w:space="0" w:color="auto"/>
              <w:right w:val="single" w:sz="4" w:space="0" w:color="auto"/>
            </w:tcBorders>
          </w:tcPr>
          <w:p w14:paraId="0E8F9165" w14:textId="77777777" w:rsidR="00633594" w:rsidRDefault="00633594" w:rsidP="00284E4E">
            <w:r>
              <w:t>Paul Bruton</w:t>
            </w:r>
          </w:p>
        </w:tc>
        <w:tc>
          <w:tcPr>
            <w:tcW w:w="4428" w:type="dxa"/>
            <w:tcBorders>
              <w:top w:val="single" w:sz="4" w:space="0" w:color="auto"/>
              <w:left w:val="single" w:sz="4" w:space="0" w:color="auto"/>
              <w:bottom w:val="single" w:sz="4" w:space="0" w:color="auto"/>
              <w:right w:val="single" w:sz="4" w:space="0" w:color="auto"/>
            </w:tcBorders>
          </w:tcPr>
          <w:p w14:paraId="34C9808C" w14:textId="77777777" w:rsidR="00633594" w:rsidRDefault="00633594" w:rsidP="00284E4E">
            <w:r>
              <w:t>Put in references for TLS, BasicAuth. Some minor corrections and comments.</w:t>
            </w:r>
          </w:p>
        </w:tc>
      </w:tr>
      <w:tr w:rsidR="00633594" w14:paraId="2394820A" w14:textId="77777777" w:rsidTr="00284E4E">
        <w:tc>
          <w:tcPr>
            <w:tcW w:w="1548" w:type="dxa"/>
            <w:tcBorders>
              <w:top w:val="single" w:sz="4" w:space="0" w:color="auto"/>
              <w:left w:val="single" w:sz="4" w:space="0" w:color="auto"/>
              <w:bottom w:val="single" w:sz="4" w:space="0" w:color="auto"/>
              <w:right w:val="single" w:sz="4" w:space="0" w:color="auto"/>
            </w:tcBorders>
          </w:tcPr>
          <w:p w14:paraId="2E57CE77" w14:textId="77777777" w:rsidR="00633594" w:rsidRDefault="00633594" w:rsidP="00284E4E">
            <w:r>
              <w:t>7</w:t>
            </w:r>
          </w:p>
        </w:tc>
        <w:tc>
          <w:tcPr>
            <w:tcW w:w="1440" w:type="dxa"/>
            <w:tcBorders>
              <w:top w:val="single" w:sz="4" w:space="0" w:color="auto"/>
              <w:left w:val="single" w:sz="4" w:space="0" w:color="auto"/>
              <w:bottom w:val="single" w:sz="4" w:space="0" w:color="auto"/>
              <w:right w:val="single" w:sz="4" w:space="0" w:color="auto"/>
            </w:tcBorders>
          </w:tcPr>
          <w:p w14:paraId="79986C57" w14:textId="77777777" w:rsidR="00633594" w:rsidRDefault="00633594" w:rsidP="00284E4E">
            <w:r>
              <w:t>24/02/2017</w:t>
            </w:r>
          </w:p>
        </w:tc>
        <w:tc>
          <w:tcPr>
            <w:tcW w:w="2160" w:type="dxa"/>
            <w:tcBorders>
              <w:top w:val="single" w:sz="4" w:space="0" w:color="auto"/>
              <w:left w:val="single" w:sz="4" w:space="0" w:color="auto"/>
              <w:bottom w:val="single" w:sz="4" w:space="0" w:color="auto"/>
              <w:right w:val="single" w:sz="4" w:space="0" w:color="auto"/>
            </w:tcBorders>
          </w:tcPr>
          <w:p w14:paraId="67813FE3" w14:textId="77777777" w:rsidR="00633594" w:rsidRDefault="00633594" w:rsidP="00284E4E">
            <w:r>
              <w:t>Joss Langford</w:t>
            </w:r>
          </w:p>
        </w:tc>
        <w:tc>
          <w:tcPr>
            <w:tcW w:w="4428" w:type="dxa"/>
            <w:tcBorders>
              <w:top w:val="single" w:sz="4" w:space="0" w:color="auto"/>
              <w:left w:val="single" w:sz="4" w:space="0" w:color="auto"/>
              <w:bottom w:val="single" w:sz="4" w:space="0" w:color="auto"/>
              <w:right w:val="single" w:sz="4" w:space="0" w:color="auto"/>
            </w:tcBorders>
          </w:tcPr>
          <w:p w14:paraId="647CD216" w14:textId="77777777" w:rsidR="00633594" w:rsidRDefault="00633594" w:rsidP="00284E4E">
            <w:r>
              <w:t>Added sections for ‘Privacy-by-Design’, ‘Security’ &amp; ‘Identity Management’.</w:t>
            </w:r>
            <w:r>
              <w:br/>
              <w:t>Brought over all text from RPE.</w:t>
            </w:r>
          </w:p>
        </w:tc>
      </w:tr>
      <w:tr w:rsidR="00633594" w14:paraId="20BF6B77" w14:textId="77777777" w:rsidTr="00284E4E">
        <w:tc>
          <w:tcPr>
            <w:tcW w:w="1548" w:type="dxa"/>
            <w:tcBorders>
              <w:top w:val="single" w:sz="4" w:space="0" w:color="auto"/>
              <w:left w:val="single" w:sz="4" w:space="0" w:color="auto"/>
              <w:bottom w:val="single" w:sz="4" w:space="0" w:color="auto"/>
              <w:right w:val="single" w:sz="4" w:space="0" w:color="auto"/>
            </w:tcBorders>
          </w:tcPr>
          <w:p w14:paraId="134D90A1" w14:textId="77777777" w:rsidR="00633594" w:rsidRDefault="00633594" w:rsidP="00284E4E">
            <w:r>
              <w:t>8</w:t>
            </w:r>
          </w:p>
        </w:tc>
        <w:tc>
          <w:tcPr>
            <w:tcW w:w="1440" w:type="dxa"/>
            <w:tcBorders>
              <w:top w:val="single" w:sz="4" w:space="0" w:color="auto"/>
              <w:left w:val="single" w:sz="4" w:space="0" w:color="auto"/>
              <w:bottom w:val="single" w:sz="4" w:space="0" w:color="auto"/>
              <w:right w:val="single" w:sz="4" w:space="0" w:color="auto"/>
            </w:tcBorders>
          </w:tcPr>
          <w:p w14:paraId="21B21F8C" w14:textId="77777777" w:rsidR="00633594" w:rsidRDefault="00633594" w:rsidP="00284E4E">
            <w:r>
              <w:t>24/02/2017</w:t>
            </w:r>
          </w:p>
        </w:tc>
        <w:tc>
          <w:tcPr>
            <w:tcW w:w="2160" w:type="dxa"/>
            <w:tcBorders>
              <w:top w:val="single" w:sz="4" w:space="0" w:color="auto"/>
              <w:left w:val="single" w:sz="4" w:space="0" w:color="auto"/>
              <w:bottom w:val="single" w:sz="4" w:space="0" w:color="auto"/>
              <w:right w:val="single" w:sz="4" w:space="0" w:color="auto"/>
            </w:tcBorders>
          </w:tcPr>
          <w:p w14:paraId="4970F408" w14:textId="77777777" w:rsidR="00633594" w:rsidRDefault="00633594" w:rsidP="00284E4E">
            <w:r>
              <w:t>Matt Reed</w:t>
            </w:r>
          </w:p>
        </w:tc>
        <w:tc>
          <w:tcPr>
            <w:tcW w:w="4428" w:type="dxa"/>
            <w:tcBorders>
              <w:top w:val="single" w:sz="4" w:space="0" w:color="auto"/>
              <w:left w:val="single" w:sz="4" w:space="0" w:color="auto"/>
              <w:bottom w:val="single" w:sz="4" w:space="0" w:color="auto"/>
              <w:right w:val="single" w:sz="4" w:space="0" w:color="auto"/>
            </w:tcBorders>
          </w:tcPr>
          <w:p w14:paraId="0D4EBD43" w14:textId="77777777" w:rsidR="00633594" w:rsidRDefault="00633594" w:rsidP="00284E4E">
            <w:r>
              <w:t>Brought in materials on section 4.</w:t>
            </w:r>
          </w:p>
        </w:tc>
      </w:tr>
      <w:tr w:rsidR="00633594" w14:paraId="39E1D4B1" w14:textId="77777777" w:rsidTr="00284E4E">
        <w:tc>
          <w:tcPr>
            <w:tcW w:w="1548" w:type="dxa"/>
            <w:tcBorders>
              <w:top w:val="single" w:sz="4" w:space="0" w:color="auto"/>
              <w:left w:val="single" w:sz="4" w:space="0" w:color="auto"/>
              <w:bottom w:val="single" w:sz="4" w:space="0" w:color="auto"/>
              <w:right w:val="single" w:sz="4" w:space="0" w:color="auto"/>
            </w:tcBorders>
          </w:tcPr>
          <w:p w14:paraId="6A8A6994" w14:textId="77777777" w:rsidR="00633594" w:rsidRDefault="00633594" w:rsidP="00284E4E">
            <w:r>
              <w:t>9</w:t>
            </w:r>
          </w:p>
        </w:tc>
        <w:tc>
          <w:tcPr>
            <w:tcW w:w="1440" w:type="dxa"/>
            <w:tcBorders>
              <w:top w:val="single" w:sz="4" w:space="0" w:color="auto"/>
              <w:left w:val="single" w:sz="4" w:space="0" w:color="auto"/>
              <w:bottom w:val="single" w:sz="4" w:space="0" w:color="auto"/>
              <w:right w:val="single" w:sz="4" w:space="0" w:color="auto"/>
            </w:tcBorders>
          </w:tcPr>
          <w:p w14:paraId="5B013931" w14:textId="77777777" w:rsidR="00633594" w:rsidRDefault="00633594" w:rsidP="00284E4E">
            <w:r>
              <w:t>01/03/2017</w:t>
            </w:r>
          </w:p>
        </w:tc>
        <w:tc>
          <w:tcPr>
            <w:tcW w:w="2160" w:type="dxa"/>
            <w:tcBorders>
              <w:top w:val="single" w:sz="4" w:space="0" w:color="auto"/>
              <w:left w:val="single" w:sz="4" w:space="0" w:color="auto"/>
              <w:bottom w:val="single" w:sz="4" w:space="0" w:color="auto"/>
              <w:right w:val="single" w:sz="4" w:space="0" w:color="auto"/>
            </w:tcBorders>
          </w:tcPr>
          <w:p w14:paraId="58FBF241" w14:textId="77777777" w:rsidR="00633594" w:rsidRDefault="00633594" w:rsidP="00284E4E">
            <w:r>
              <w:t>Paul Bruton</w:t>
            </w:r>
          </w:p>
        </w:tc>
        <w:tc>
          <w:tcPr>
            <w:tcW w:w="4428" w:type="dxa"/>
            <w:tcBorders>
              <w:top w:val="single" w:sz="4" w:space="0" w:color="auto"/>
              <w:left w:val="single" w:sz="4" w:space="0" w:color="auto"/>
              <w:bottom w:val="single" w:sz="4" w:space="0" w:color="auto"/>
              <w:right w:val="single" w:sz="4" w:space="0" w:color="auto"/>
            </w:tcBorders>
          </w:tcPr>
          <w:p w14:paraId="54897F34" w14:textId="77777777" w:rsidR="00633594" w:rsidRDefault="00633594" w:rsidP="00284E4E">
            <w:r>
              <w:t>Accepted previous changes and copied in IDA content to section 10.</w:t>
            </w:r>
          </w:p>
        </w:tc>
      </w:tr>
      <w:tr w:rsidR="00633594" w14:paraId="6B4467F0" w14:textId="77777777" w:rsidTr="00284E4E">
        <w:tc>
          <w:tcPr>
            <w:tcW w:w="1548" w:type="dxa"/>
            <w:tcBorders>
              <w:top w:val="single" w:sz="4" w:space="0" w:color="auto"/>
              <w:left w:val="single" w:sz="4" w:space="0" w:color="auto"/>
              <w:bottom w:val="single" w:sz="4" w:space="0" w:color="auto"/>
              <w:right w:val="single" w:sz="4" w:space="0" w:color="auto"/>
            </w:tcBorders>
          </w:tcPr>
          <w:p w14:paraId="27A96C3C" w14:textId="77777777" w:rsidR="00633594" w:rsidRDefault="00633594" w:rsidP="00284E4E">
            <w:r>
              <w:t>10</w:t>
            </w:r>
          </w:p>
        </w:tc>
        <w:tc>
          <w:tcPr>
            <w:tcW w:w="1440" w:type="dxa"/>
            <w:tcBorders>
              <w:top w:val="single" w:sz="4" w:space="0" w:color="auto"/>
              <w:left w:val="single" w:sz="4" w:space="0" w:color="auto"/>
              <w:bottom w:val="single" w:sz="4" w:space="0" w:color="auto"/>
              <w:right w:val="single" w:sz="4" w:space="0" w:color="auto"/>
            </w:tcBorders>
          </w:tcPr>
          <w:p w14:paraId="29A9FCC9" w14:textId="77777777" w:rsidR="00633594" w:rsidRDefault="00633594" w:rsidP="00284E4E">
            <w:r>
              <w:t>01/03/2017</w:t>
            </w:r>
          </w:p>
        </w:tc>
        <w:tc>
          <w:tcPr>
            <w:tcW w:w="2160" w:type="dxa"/>
            <w:tcBorders>
              <w:top w:val="single" w:sz="4" w:space="0" w:color="auto"/>
              <w:left w:val="single" w:sz="4" w:space="0" w:color="auto"/>
              <w:bottom w:val="single" w:sz="4" w:space="0" w:color="auto"/>
              <w:right w:val="single" w:sz="4" w:space="0" w:color="auto"/>
            </w:tcBorders>
          </w:tcPr>
          <w:p w14:paraId="79536D54" w14:textId="77777777" w:rsidR="00633594" w:rsidRDefault="00633594" w:rsidP="00284E4E">
            <w:r>
              <w:t>Paul Bruton</w:t>
            </w:r>
          </w:p>
        </w:tc>
        <w:tc>
          <w:tcPr>
            <w:tcW w:w="4428" w:type="dxa"/>
            <w:tcBorders>
              <w:top w:val="single" w:sz="4" w:space="0" w:color="auto"/>
              <w:left w:val="single" w:sz="4" w:space="0" w:color="auto"/>
              <w:bottom w:val="single" w:sz="4" w:space="0" w:color="auto"/>
              <w:right w:val="single" w:sz="4" w:space="0" w:color="auto"/>
            </w:tcBorders>
          </w:tcPr>
          <w:p w14:paraId="10962635" w14:textId="77777777" w:rsidR="00633594" w:rsidRDefault="00633594" w:rsidP="00284E4E">
            <w:r>
              <w:t>IDA content altered to fit with new style and approach</w:t>
            </w:r>
          </w:p>
        </w:tc>
      </w:tr>
      <w:tr w:rsidR="00633594" w14:paraId="33287E01" w14:textId="77777777" w:rsidTr="00284E4E">
        <w:tc>
          <w:tcPr>
            <w:tcW w:w="1548" w:type="dxa"/>
            <w:tcBorders>
              <w:top w:val="single" w:sz="4" w:space="0" w:color="auto"/>
              <w:left w:val="single" w:sz="4" w:space="0" w:color="auto"/>
              <w:bottom w:val="single" w:sz="4" w:space="0" w:color="auto"/>
              <w:right w:val="single" w:sz="4" w:space="0" w:color="auto"/>
            </w:tcBorders>
          </w:tcPr>
          <w:p w14:paraId="3A54543B" w14:textId="77777777" w:rsidR="00633594" w:rsidRDefault="00633594" w:rsidP="00284E4E">
            <w:r>
              <w:t>11</w:t>
            </w:r>
          </w:p>
        </w:tc>
        <w:tc>
          <w:tcPr>
            <w:tcW w:w="1440" w:type="dxa"/>
            <w:tcBorders>
              <w:top w:val="single" w:sz="4" w:space="0" w:color="auto"/>
              <w:left w:val="single" w:sz="4" w:space="0" w:color="auto"/>
              <w:bottom w:val="single" w:sz="4" w:space="0" w:color="auto"/>
              <w:right w:val="single" w:sz="4" w:space="0" w:color="auto"/>
            </w:tcBorders>
          </w:tcPr>
          <w:p w14:paraId="50302097" w14:textId="77777777" w:rsidR="00633594" w:rsidRDefault="00633594" w:rsidP="00284E4E">
            <w:r>
              <w:t>01/03/2017</w:t>
            </w:r>
          </w:p>
        </w:tc>
        <w:tc>
          <w:tcPr>
            <w:tcW w:w="2160" w:type="dxa"/>
            <w:tcBorders>
              <w:top w:val="single" w:sz="4" w:space="0" w:color="auto"/>
              <w:left w:val="single" w:sz="4" w:space="0" w:color="auto"/>
              <w:bottom w:val="single" w:sz="4" w:space="0" w:color="auto"/>
              <w:right w:val="single" w:sz="4" w:space="0" w:color="auto"/>
            </w:tcBorders>
          </w:tcPr>
          <w:p w14:paraId="615F33CB" w14:textId="77777777" w:rsidR="00633594" w:rsidRDefault="00633594" w:rsidP="00284E4E">
            <w:r>
              <w:t>Paul Bruton</w:t>
            </w:r>
          </w:p>
        </w:tc>
        <w:tc>
          <w:tcPr>
            <w:tcW w:w="4428" w:type="dxa"/>
            <w:tcBorders>
              <w:top w:val="single" w:sz="4" w:space="0" w:color="auto"/>
              <w:left w:val="single" w:sz="4" w:space="0" w:color="auto"/>
              <w:bottom w:val="single" w:sz="4" w:space="0" w:color="auto"/>
              <w:right w:val="single" w:sz="4" w:space="0" w:color="auto"/>
            </w:tcBorders>
          </w:tcPr>
          <w:p w14:paraId="1C52E504" w14:textId="77777777" w:rsidR="00633594" w:rsidRDefault="00633594" w:rsidP="00284E4E">
            <w:r>
              <w:t>Review and minor correction/comments, section 1-9</w:t>
            </w:r>
          </w:p>
        </w:tc>
      </w:tr>
      <w:tr w:rsidR="00633594" w14:paraId="44807531" w14:textId="77777777" w:rsidTr="00284E4E">
        <w:tc>
          <w:tcPr>
            <w:tcW w:w="1548" w:type="dxa"/>
            <w:tcBorders>
              <w:top w:val="single" w:sz="4" w:space="0" w:color="auto"/>
              <w:left w:val="single" w:sz="4" w:space="0" w:color="auto"/>
              <w:bottom w:val="single" w:sz="4" w:space="0" w:color="auto"/>
              <w:right w:val="single" w:sz="4" w:space="0" w:color="auto"/>
            </w:tcBorders>
          </w:tcPr>
          <w:p w14:paraId="3376C501" w14:textId="77777777" w:rsidR="00633594" w:rsidRDefault="00633594" w:rsidP="00284E4E">
            <w:r>
              <w:t>12</w:t>
            </w:r>
          </w:p>
        </w:tc>
        <w:tc>
          <w:tcPr>
            <w:tcW w:w="1440" w:type="dxa"/>
            <w:tcBorders>
              <w:top w:val="single" w:sz="4" w:space="0" w:color="auto"/>
              <w:left w:val="single" w:sz="4" w:space="0" w:color="auto"/>
              <w:bottom w:val="single" w:sz="4" w:space="0" w:color="auto"/>
              <w:right w:val="single" w:sz="4" w:space="0" w:color="auto"/>
            </w:tcBorders>
          </w:tcPr>
          <w:p w14:paraId="6E708CA1" w14:textId="77777777" w:rsidR="00633594" w:rsidRDefault="00633594" w:rsidP="00284E4E">
            <w:r>
              <w:t>06/03/2017</w:t>
            </w:r>
          </w:p>
        </w:tc>
        <w:tc>
          <w:tcPr>
            <w:tcW w:w="2160" w:type="dxa"/>
            <w:tcBorders>
              <w:top w:val="single" w:sz="4" w:space="0" w:color="auto"/>
              <w:left w:val="single" w:sz="4" w:space="0" w:color="auto"/>
              <w:bottom w:val="single" w:sz="4" w:space="0" w:color="auto"/>
              <w:right w:val="single" w:sz="4" w:space="0" w:color="auto"/>
            </w:tcBorders>
          </w:tcPr>
          <w:p w14:paraId="6ECFF173" w14:textId="77777777" w:rsidR="00633594" w:rsidRDefault="00633594" w:rsidP="00284E4E">
            <w:r>
              <w:t>Paul Bruton</w:t>
            </w:r>
          </w:p>
        </w:tc>
        <w:tc>
          <w:tcPr>
            <w:tcW w:w="4428" w:type="dxa"/>
            <w:tcBorders>
              <w:top w:val="single" w:sz="4" w:space="0" w:color="auto"/>
              <w:left w:val="single" w:sz="4" w:space="0" w:color="auto"/>
              <w:bottom w:val="single" w:sz="4" w:space="0" w:color="auto"/>
              <w:right w:val="single" w:sz="4" w:space="0" w:color="auto"/>
            </w:tcBorders>
          </w:tcPr>
          <w:p w14:paraId="3A6EB772" w14:textId="77777777" w:rsidR="00633594" w:rsidRDefault="00633594" w:rsidP="00284E4E">
            <w:r>
              <w:t>Brought in content from BAP.</w:t>
            </w:r>
          </w:p>
        </w:tc>
      </w:tr>
      <w:tr w:rsidR="00633594" w14:paraId="736CBA8A" w14:textId="77777777" w:rsidTr="00284E4E">
        <w:tc>
          <w:tcPr>
            <w:tcW w:w="1548" w:type="dxa"/>
            <w:tcBorders>
              <w:top w:val="single" w:sz="4" w:space="0" w:color="auto"/>
              <w:left w:val="single" w:sz="4" w:space="0" w:color="auto"/>
              <w:bottom w:val="single" w:sz="4" w:space="0" w:color="auto"/>
              <w:right w:val="single" w:sz="4" w:space="0" w:color="auto"/>
            </w:tcBorders>
          </w:tcPr>
          <w:p w14:paraId="0F1CBE68" w14:textId="77777777" w:rsidR="00633594" w:rsidRDefault="00633594" w:rsidP="00284E4E">
            <w:r>
              <w:t>13</w:t>
            </w:r>
          </w:p>
        </w:tc>
        <w:tc>
          <w:tcPr>
            <w:tcW w:w="1440" w:type="dxa"/>
            <w:tcBorders>
              <w:top w:val="single" w:sz="4" w:space="0" w:color="auto"/>
              <w:left w:val="single" w:sz="4" w:space="0" w:color="auto"/>
              <w:bottom w:val="single" w:sz="4" w:space="0" w:color="auto"/>
              <w:right w:val="single" w:sz="4" w:space="0" w:color="auto"/>
            </w:tcBorders>
          </w:tcPr>
          <w:p w14:paraId="5CC15AF2" w14:textId="77777777" w:rsidR="00633594" w:rsidRDefault="00633594" w:rsidP="00284E4E">
            <w:r>
              <w:t>06/03/2017</w:t>
            </w:r>
          </w:p>
        </w:tc>
        <w:tc>
          <w:tcPr>
            <w:tcW w:w="2160" w:type="dxa"/>
            <w:tcBorders>
              <w:top w:val="single" w:sz="4" w:space="0" w:color="auto"/>
              <w:left w:val="single" w:sz="4" w:space="0" w:color="auto"/>
              <w:bottom w:val="single" w:sz="4" w:space="0" w:color="auto"/>
              <w:right w:val="single" w:sz="4" w:space="0" w:color="auto"/>
            </w:tcBorders>
          </w:tcPr>
          <w:p w14:paraId="00CAD47A" w14:textId="77777777" w:rsidR="00633594" w:rsidRDefault="00633594" w:rsidP="00284E4E">
            <w:r>
              <w:t>Paul Bruton</w:t>
            </w:r>
          </w:p>
        </w:tc>
        <w:tc>
          <w:tcPr>
            <w:tcW w:w="4428" w:type="dxa"/>
            <w:tcBorders>
              <w:top w:val="single" w:sz="4" w:space="0" w:color="auto"/>
              <w:left w:val="single" w:sz="4" w:space="0" w:color="auto"/>
              <w:bottom w:val="single" w:sz="4" w:space="0" w:color="auto"/>
              <w:right w:val="single" w:sz="4" w:space="0" w:color="auto"/>
            </w:tcBorders>
          </w:tcPr>
          <w:p w14:paraId="004608A4" w14:textId="77777777" w:rsidR="00633594" w:rsidRDefault="00633594" w:rsidP="00284E4E">
            <w:r>
              <w:t xml:space="preserve">COEL-111: Corrected RFC3986 citation; </w:t>
            </w:r>
          </w:p>
          <w:p w14:paraId="19C63786" w14:textId="77777777" w:rsidR="00633594" w:rsidRDefault="00633594" w:rsidP="00284E4E">
            <w:r>
              <w:t>COEL-86: Corrected BAP examples</w:t>
            </w:r>
          </w:p>
          <w:p w14:paraId="644CDAA4" w14:textId="77777777" w:rsidR="00633594" w:rsidRDefault="00633594" w:rsidP="00284E4E">
            <w:r>
              <w:t>Some textual changes to BAP content.</w:t>
            </w:r>
          </w:p>
        </w:tc>
      </w:tr>
      <w:tr w:rsidR="00633594" w14:paraId="62A71AF2" w14:textId="77777777" w:rsidTr="00284E4E">
        <w:tc>
          <w:tcPr>
            <w:tcW w:w="1548" w:type="dxa"/>
            <w:tcBorders>
              <w:top w:val="single" w:sz="4" w:space="0" w:color="auto"/>
              <w:left w:val="single" w:sz="4" w:space="0" w:color="auto"/>
              <w:bottom w:val="single" w:sz="4" w:space="0" w:color="auto"/>
              <w:right w:val="single" w:sz="4" w:space="0" w:color="auto"/>
            </w:tcBorders>
          </w:tcPr>
          <w:p w14:paraId="2D3D2EBA" w14:textId="77777777" w:rsidR="00633594" w:rsidRDefault="00633594" w:rsidP="00284E4E">
            <w:r>
              <w:t>14</w:t>
            </w:r>
          </w:p>
        </w:tc>
        <w:tc>
          <w:tcPr>
            <w:tcW w:w="1440" w:type="dxa"/>
            <w:tcBorders>
              <w:top w:val="single" w:sz="4" w:space="0" w:color="auto"/>
              <w:left w:val="single" w:sz="4" w:space="0" w:color="auto"/>
              <w:bottom w:val="single" w:sz="4" w:space="0" w:color="auto"/>
              <w:right w:val="single" w:sz="4" w:space="0" w:color="auto"/>
            </w:tcBorders>
          </w:tcPr>
          <w:p w14:paraId="1F36734F" w14:textId="77777777" w:rsidR="00633594" w:rsidRDefault="00633594" w:rsidP="00284E4E">
            <w:r>
              <w:t>15/03/2017</w:t>
            </w:r>
          </w:p>
        </w:tc>
        <w:tc>
          <w:tcPr>
            <w:tcW w:w="2160" w:type="dxa"/>
            <w:tcBorders>
              <w:top w:val="single" w:sz="4" w:space="0" w:color="auto"/>
              <w:left w:val="single" w:sz="4" w:space="0" w:color="auto"/>
              <w:bottom w:val="single" w:sz="4" w:space="0" w:color="auto"/>
              <w:right w:val="single" w:sz="4" w:space="0" w:color="auto"/>
            </w:tcBorders>
          </w:tcPr>
          <w:p w14:paraId="06F25A18" w14:textId="77777777" w:rsidR="00633594" w:rsidRDefault="00633594" w:rsidP="00284E4E">
            <w:r>
              <w:t>Joss Langford</w:t>
            </w:r>
          </w:p>
        </w:tc>
        <w:tc>
          <w:tcPr>
            <w:tcW w:w="4428" w:type="dxa"/>
            <w:tcBorders>
              <w:top w:val="single" w:sz="4" w:space="0" w:color="auto"/>
              <w:left w:val="single" w:sz="4" w:space="0" w:color="auto"/>
              <w:bottom w:val="single" w:sz="4" w:space="0" w:color="auto"/>
              <w:right w:val="single" w:sz="4" w:space="0" w:color="auto"/>
            </w:tcBorders>
          </w:tcPr>
          <w:p w14:paraId="1A770DA2" w14:textId="77777777" w:rsidR="00633594" w:rsidRDefault="00633594" w:rsidP="00284E4E">
            <w:r>
              <w:t>Earlier changes accepted.</w:t>
            </w:r>
          </w:p>
          <w:p w14:paraId="6452BB31" w14:textId="77777777" w:rsidR="00633594" w:rsidRDefault="00633594" w:rsidP="00284E4E">
            <w:r>
              <w:t>Removed unrequired sections and updated contents.</w:t>
            </w:r>
          </w:p>
          <w:p w14:paraId="54E4419B" w14:textId="77777777" w:rsidR="00633594" w:rsidRDefault="00633594" w:rsidP="00284E4E">
            <w:r>
              <w:lastRenderedPageBreak/>
              <w:t>Removed ‘ecosystem’ from sections other than privacy by design &amp; examples.</w:t>
            </w:r>
          </w:p>
          <w:p w14:paraId="53B5CC59" w14:textId="77777777" w:rsidR="00633594" w:rsidRDefault="00633594" w:rsidP="00284E4E">
            <w:r>
              <w:t>Contained the use of ‘</w:t>
            </w:r>
            <w:r w:rsidRPr="007F2AD9">
              <w:t>Classification of Everyday Living</w:t>
            </w:r>
            <w:r>
              <w:t>’ to only the front page.</w:t>
            </w:r>
          </w:p>
          <w:p w14:paraId="006D4189" w14:textId="77777777" w:rsidR="00633594" w:rsidRDefault="00633594" w:rsidP="00284E4E">
            <w:r>
              <w:t>Forced the use of defined terms: COEL Architecture, COEL Model, COEL Specification, OASIS COEL-TC.</w:t>
            </w:r>
          </w:p>
          <w:p w14:paraId="7A77D804" w14:textId="77777777" w:rsidR="00633594" w:rsidRDefault="00633594" w:rsidP="00284E4E">
            <w:r>
              <w:t>Re-organised Glossary but no re-write or checking through doc.</w:t>
            </w:r>
          </w:p>
        </w:tc>
      </w:tr>
      <w:tr w:rsidR="00633594" w14:paraId="20199322" w14:textId="77777777" w:rsidTr="00284E4E">
        <w:tc>
          <w:tcPr>
            <w:tcW w:w="1548" w:type="dxa"/>
            <w:tcBorders>
              <w:top w:val="single" w:sz="4" w:space="0" w:color="auto"/>
              <w:left w:val="single" w:sz="4" w:space="0" w:color="auto"/>
              <w:bottom w:val="single" w:sz="4" w:space="0" w:color="auto"/>
              <w:right w:val="single" w:sz="4" w:space="0" w:color="auto"/>
            </w:tcBorders>
          </w:tcPr>
          <w:p w14:paraId="3FC1A748" w14:textId="77777777" w:rsidR="00633594" w:rsidRDefault="00633594" w:rsidP="00284E4E">
            <w:r>
              <w:t>15</w:t>
            </w:r>
          </w:p>
        </w:tc>
        <w:tc>
          <w:tcPr>
            <w:tcW w:w="1440" w:type="dxa"/>
            <w:tcBorders>
              <w:top w:val="single" w:sz="4" w:space="0" w:color="auto"/>
              <w:left w:val="single" w:sz="4" w:space="0" w:color="auto"/>
              <w:bottom w:val="single" w:sz="4" w:space="0" w:color="auto"/>
              <w:right w:val="single" w:sz="4" w:space="0" w:color="auto"/>
            </w:tcBorders>
          </w:tcPr>
          <w:p w14:paraId="033B482E" w14:textId="77777777" w:rsidR="00633594" w:rsidRDefault="00633594" w:rsidP="00284E4E">
            <w:r>
              <w:t>16/03/2017</w:t>
            </w:r>
          </w:p>
        </w:tc>
        <w:tc>
          <w:tcPr>
            <w:tcW w:w="2160" w:type="dxa"/>
            <w:tcBorders>
              <w:top w:val="single" w:sz="4" w:space="0" w:color="auto"/>
              <w:left w:val="single" w:sz="4" w:space="0" w:color="auto"/>
              <w:bottom w:val="single" w:sz="4" w:space="0" w:color="auto"/>
              <w:right w:val="single" w:sz="4" w:space="0" w:color="auto"/>
            </w:tcBorders>
          </w:tcPr>
          <w:p w14:paraId="144CCA15" w14:textId="77777777" w:rsidR="00633594" w:rsidRDefault="00633594" w:rsidP="00284E4E">
            <w:r>
              <w:t>Paul Bruton</w:t>
            </w:r>
          </w:p>
        </w:tc>
        <w:tc>
          <w:tcPr>
            <w:tcW w:w="4428" w:type="dxa"/>
            <w:tcBorders>
              <w:top w:val="single" w:sz="4" w:space="0" w:color="auto"/>
              <w:left w:val="single" w:sz="4" w:space="0" w:color="auto"/>
              <w:bottom w:val="single" w:sz="4" w:space="0" w:color="auto"/>
              <w:right w:val="single" w:sz="4" w:space="0" w:color="auto"/>
            </w:tcBorders>
          </w:tcPr>
          <w:p w14:paraId="60F1320A" w14:textId="77777777" w:rsidR="00633594" w:rsidRDefault="00633594" w:rsidP="00284E4E">
            <w:r>
              <w:t>Section 5.3: Corrected JSON syntax of example atoms.</w:t>
            </w:r>
          </w:p>
        </w:tc>
      </w:tr>
      <w:tr w:rsidR="00633594" w14:paraId="02422779" w14:textId="77777777" w:rsidTr="00284E4E">
        <w:tc>
          <w:tcPr>
            <w:tcW w:w="1548" w:type="dxa"/>
            <w:tcBorders>
              <w:top w:val="single" w:sz="4" w:space="0" w:color="auto"/>
              <w:left w:val="single" w:sz="4" w:space="0" w:color="auto"/>
              <w:bottom w:val="single" w:sz="4" w:space="0" w:color="auto"/>
              <w:right w:val="single" w:sz="4" w:space="0" w:color="auto"/>
            </w:tcBorders>
          </w:tcPr>
          <w:p w14:paraId="102E4F9A" w14:textId="77777777" w:rsidR="00633594" w:rsidRDefault="00633594" w:rsidP="00284E4E">
            <w:r>
              <w:t>16</w:t>
            </w:r>
          </w:p>
        </w:tc>
        <w:tc>
          <w:tcPr>
            <w:tcW w:w="1440" w:type="dxa"/>
            <w:tcBorders>
              <w:top w:val="single" w:sz="4" w:space="0" w:color="auto"/>
              <w:left w:val="single" w:sz="4" w:space="0" w:color="auto"/>
              <w:bottom w:val="single" w:sz="4" w:space="0" w:color="auto"/>
              <w:right w:val="single" w:sz="4" w:space="0" w:color="auto"/>
            </w:tcBorders>
          </w:tcPr>
          <w:p w14:paraId="5BB08F06" w14:textId="77777777" w:rsidR="00633594" w:rsidRDefault="00633594" w:rsidP="00284E4E">
            <w:r>
              <w:t>17/03/2017</w:t>
            </w:r>
          </w:p>
        </w:tc>
        <w:tc>
          <w:tcPr>
            <w:tcW w:w="2160" w:type="dxa"/>
            <w:tcBorders>
              <w:top w:val="single" w:sz="4" w:space="0" w:color="auto"/>
              <w:left w:val="single" w:sz="4" w:space="0" w:color="auto"/>
              <w:bottom w:val="single" w:sz="4" w:space="0" w:color="auto"/>
              <w:right w:val="single" w:sz="4" w:space="0" w:color="auto"/>
            </w:tcBorders>
          </w:tcPr>
          <w:p w14:paraId="1F6BCF58" w14:textId="77777777" w:rsidR="00633594" w:rsidRDefault="00633594" w:rsidP="00284E4E">
            <w:r>
              <w:t>Paul Bruton</w:t>
            </w:r>
          </w:p>
        </w:tc>
        <w:tc>
          <w:tcPr>
            <w:tcW w:w="4428" w:type="dxa"/>
            <w:tcBorders>
              <w:top w:val="single" w:sz="4" w:space="0" w:color="auto"/>
              <w:left w:val="single" w:sz="4" w:space="0" w:color="auto"/>
              <w:bottom w:val="single" w:sz="4" w:space="0" w:color="auto"/>
              <w:right w:val="single" w:sz="4" w:space="0" w:color="auto"/>
            </w:tcBorders>
          </w:tcPr>
          <w:p w14:paraId="05FE279B" w14:textId="77777777" w:rsidR="00633594" w:rsidRDefault="00633594" w:rsidP="00284E4E">
            <w:r>
              <w:t>Reviewed and Accepted Joss’s changes from revision 14.</w:t>
            </w:r>
          </w:p>
        </w:tc>
      </w:tr>
      <w:tr w:rsidR="00633594" w14:paraId="0D1AB930" w14:textId="77777777" w:rsidTr="00284E4E">
        <w:tc>
          <w:tcPr>
            <w:tcW w:w="1548" w:type="dxa"/>
            <w:tcBorders>
              <w:top w:val="single" w:sz="4" w:space="0" w:color="auto"/>
              <w:left w:val="single" w:sz="4" w:space="0" w:color="auto"/>
              <w:bottom w:val="single" w:sz="4" w:space="0" w:color="auto"/>
              <w:right w:val="single" w:sz="4" w:space="0" w:color="auto"/>
            </w:tcBorders>
          </w:tcPr>
          <w:p w14:paraId="3EF10F58" w14:textId="77777777" w:rsidR="00633594" w:rsidRDefault="00633594" w:rsidP="00284E4E">
            <w:r>
              <w:t>17</w:t>
            </w:r>
          </w:p>
        </w:tc>
        <w:tc>
          <w:tcPr>
            <w:tcW w:w="1440" w:type="dxa"/>
            <w:tcBorders>
              <w:top w:val="single" w:sz="4" w:space="0" w:color="auto"/>
              <w:left w:val="single" w:sz="4" w:space="0" w:color="auto"/>
              <w:bottom w:val="single" w:sz="4" w:space="0" w:color="auto"/>
              <w:right w:val="single" w:sz="4" w:space="0" w:color="auto"/>
            </w:tcBorders>
          </w:tcPr>
          <w:p w14:paraId="40E67A43" w14:textId="77777777" w:rsidR="00633594" w:rsidRDefault="00633594" w:rsidP="00284E4E">
            <w:r>
              <w:t>17/03/2017</w:t>
            </w:r>
          </w:p>
        </w:tc>
        <w:tc>
          <w:tcPr>
            <w:tcW w:w="2160" w:type="dxa"/>
            <w:tcBorders>
              <w:top w:val="single" w:sz="4" w:space="0" w:color="auto"/>
              <w:left w:val="single" w:sz="4" w:space="0" w:color="auto"/>
              <w:bottom w:val="single" w:sz="4" w:space="0" w:color="auto"/>
              <w:right w:val="single" w:sz="4" w:space="0" w:color="auto"/>
            </w:tcBorders>
          </w:tcPr>
          <w:p w14:paraId="64ED3E45" w14:textId="77777777" w:rsidR="00633594" w:rsidRDefault="00633594" w:rsidP="00284E4E">
            <w:r>
              <w:t>Paul Bruton</w:t>
            </w:r>
          </w:p>
        </w:tc>
        <w:tc>
          <w:tcPr>
            <w:tcW w:w="4428" w:type="dxa"/>
            <w:tcBorders>
              <w:top w:val="single" w:sz="4" w:space="0" w:color="auto"/>
              <w:left w:val="single" w:sz="4" w:space="0" w:color="auto"/>
              <w:bottom w:val="single" w:sz="4" w:space="0" w:color="auto"/>
              <w:right w:val="single" w:sz="4" w:space="0" w:color="auto"/>
            </w:tcBorders>
          </w:tcPr>
          <w:p w14:paraId="7C7AC66A" w14:textId="77777777" w:rsidR="00633594" w:rsidRDefault="00633594" w:rsidP="00284E4E">
            <w:r>
              <w:t>Illustration of use of JSON Schema for Behavioural Atom (Section 5.2)</w:t>
            </w:r>
          </w:p>
        </w:tc>
      </w:tr>
      <w:tr w:rsidR="00633594" w14:paraId="72CF2630" w14:textId="77777777" w:rsidTr="00284E4E">
        <w:tc>
          <w:tcPr>
            <w:tcW w:w="1548" w:type="dxa"/>
            <w:tcBorders>
              <w:top w:val="single" w:sz="4" w:space="0" w:color="auto"/>
              <w:left w:val="single" w:sz="4" w:space="0" w:color="auto"/>
              <w:bottom w:val="single" w:sz="4" w:space="0" w:color="auto"/>
              <w:right w:val="single" w:sz="4" w:space="0" w:color="auto"/>
            </w:tcBorders>
          </w:tcPr>
          <w:p w14:paraId="553F1079" w14:textId="77777777" w:rsidR="00633594" w:rsidRDefault="00633594" w:rsidP="00284E4E">
            <w:r>
              <w:t>18</w:t>
            </w:r>
          </w:p>
        </w:tc>
        <w:tc>
          <w:tcPr>
            <w:tcW w:w="1440" w:type="dxa"/>
            <w:tcBorders>
              <w:top w:val="single" w:sz="4" w:space="0" w:color="auto"/>
              <w:left w:val="single" w:sz="4" w:space="0" w:color="auto"/>
              <w:bottom w:val="single" w:sz="4" w:space="0" w:color="auto"/>
              <w:right w:val="single" w:sz="4" w:space="0" w:color="auto"/>
            </w:tcBorders>
          </w:tcPr>
          <w:p w14:paraId="6F67C7F9" w14:textId="77777777" w:rsidR="00633594" w:rsidRDefault="00633594" w:rsidP="00284E4E">
            <w:r>
              <w:t>17/03/2017</w:t>
            </w:r>
          </w:p>
        </w:tc>
        <w:tc>
          <w:tcPr>
            <w:tcW w:w="2160" w:type="dxa"/>
            <w:tcBorders>
              <w:top w:val="single" w:sz="4" w:space="0" w:color="auto"/>
              <w:left w:val="single" w:sz="4" w:space="0" w:color="auto"/>
              <w:bottom w:val="single" w:sz="4" w:space="0" w:color="auto"/>
              <w:right w:val="single" w:sz="4" w:space="0" w:color="auto"/>
            </w:tcBorders>
          </w:tcPr>
          <w:p w14:paraId="7B6F8960" w14:textId="77777777" w:rsidR="00633594" w:rsidRDefault="00633594" w:rsidP="00284E4E">
            <w:r>
              <w:t>Paul Bruton</w:t>
            </w:r>
          </w:p>
        </w:tc>
        <w:tc>
          <w:tcPr>
            <w:tcW w:w="4428" w:type="dxa"/>
            <w:tcBorders>
              <w:top w:val="single" w:sz="4" w:space="0" w:color="auto"/>
              <w:left w:val="single" w:sz="4" w:space="0" w:color="auto"/>
              <w:bottom w:val="single" w:sz="4" w:space="0" w:color="auto"/>
              <w:right w:val="single" w:sz="4" w:space="0" w:color="auto"/>
            </w:tcBorders>
          </w:tcPr>
          <w:p w14:paraId="00F613B3" w14:textId="77777777" w:rsidR="00633594" w:rsidRDefault="00633594" w:rsidP="00284E4E">
            <w:r>
              <w:t>Corrected case and spelling of “Cluster, Class, SubClass, Element” controlled terms.</w:t>
            </w:r>
          </w:p>
          <w:p w14:paraId="7B5E7C30" w14:textId="77777777" w:rsidR="00633594" w:rsidRDefault="00633594" w:rsidP="00284E4E">
            <w:r>
              <w:t>Consistent use of either “COEL Behavioural Atom” or “Atom”</w:t>
            </w:r>
          </w:p>
        </w:tc>
      </w:tr>
      <w:tr w:rsidR="00633594" w14:paraId="5CFA8725" w14:textId="77777777" w:rsidTr="00284E4E">
        <w:tc>
          <w:tcPr>
            <w:tcW w:w="1548" w:type="dxa"/>
            <w:tcBorders>
              <w:top w:val="single" w:sz="4" w:space="0" w:color="auto"/>
              <w:left w:val="single" w:sz="4" w:space="0" w:color="auto"/>
              <w:bottom w:val="single" w:sz="4" w:space="0" w:color="auto"/>
              <w:right w:val="single" w:sz="4" w:space="0" w:color="auto"/>
            </w:tcBorders>
          </w:tcPr>
          <w:p w14:paraId="0FF8E245" w14:textId="77777777" w:rsidR="00633594" w:rsidRDefault="00633594" w:rsidP="00284E4E">
            <w:r>
              <w:t>19</w:t>
            </w:r>
          </w:p>
        </w:tc>
        <w:tc>
          <w:tcPr>
            <w:tcW w:w="1440" w:type="dxa"/>
            <w:tcBorders>
              <w:top w:val="single" w:sz="4" w:space="0" w:color="auto"/>
              <w:left w:val="single" w:sz="4" w:space="0" w:color="auto"/>
              <w:bottom w:val="single" w:sz="4" w:space="0" w:color="auto"/>
              <w:right w:val="single" w:sz="4" w:space="0" w:color="auto"/>
            </w:tcBorders>
          </w:tcPr>
          <w:p w14:paraId="5A0D3B05" w14:textId="77777777" w:rsidR="00633594" w:rsidRDefault="00633594" w:rsidP="00284E4E">
            <w:r>
              <w:t>20/03/2017</w:t>
            </w:r>
          </w:p>
        </w:tc>
        <w:tc>
          <w:tcPr>
            <w:tcW w:w="2160" w:type="dxa"/>
            <w:tcBorders>
              <w:top w:val="single" w:sz="4" w:space="0" w:color="auto"/>
              <w:left w:val="single" w:sz="4" w:space="0" w:color="auto"/>
              <w:bottom w:val="single" w:sz="4" w:space="0" w:color="auto"/>
              <w:right w:val="single" w:sz="4" w:space="0" w:color="auto"/>
            </w:tcBorders>
          </w:tcPr>
          <w:p w14:paraId="489E135F" w14:textId="77777777" w:rsidR="00633594" w:rsidRDefault="00633594" w:rsidP="00284E4E">
            <w:r>
              <w:t>Paul Bruton</w:t>
            </w:r>
          </w:p>
        </w:tc>
        <w:tc>
          <w:tcPr>
            <w:tcW w:w="4428" w:type="dxa"/>
            <w:tcBorders>
              <w:top w:val="single" w:sz="4" w:space="0" w:color="auto"/>
              <w:left w:val="single" w:sz="4" w:space="0" w:color="auto"/>
              <w:bottom w:val="single" w:sz="4" w:space="0" w:color="auto"/>
              <w:right w:val="single" w:sz="4" w:space="0" w:color="auto"/>
            </w:tcBorders>
          </w:tcPr>
          <w:p w14:paraId="7359F435" w14:textId="77777777" w:rsidR="00633594" w:rsidRDefault="00633594" w:rsidP="00284E4E">
            <w:r>
              <w:t>Refining use of JSON Schema for Behavioural Atom (Section 5.2)</w:t>
            </w:r>
          </w:p>
        </w:tc>
      </w:tr>
      <w:tr w:rsidR="00633594" w14:paraId="3D545331" w14:textId="77777777" w:rsidTr="00284E4E">
        <w:tc>
          <w:tcPr>
            <w:tcW w:w="1548" w:type="dxa"/>
            <w:tcBorders>
              <w:top w:val="single" w:sz="4" w:space="0" w:color="auto"/>
              <w:left w:val="single" w:sz="4" w:space="0" w:color="auto"/>
              <w:bottom w:val="single" w:sz="4" w:space="0" w:color="auto"/>
              <w:right w:val="single" w:sz="4" w:space="0" w:color="auto"/>
            </w:tcBorders>
          </w:tcPr>
          <w:p w14:paraId="121F73E1" w14:textId="77777777" w:rsidR="00633594" w:rsidRDefault="00633594" w:rsidP="00284E4E">
            <w:r>
              <w:t>20</w:t>
            </w:r>
          </w:p>
        </w:tc>
        <w:tc>
          <w:tcPr>
            <w:tcW w:w="1440" w:type="dxa"/>
            <w:tcBorders>
              <w:top w:val="single" w:sz="4" w:space="0" w:color="auto"/>
              <w:left w:val="single" w:sz="4" w:space="0" w:color="auto"/>
              <w:bottom w:val="single" w:sz="4" w:space="0" w:color="auto"/>
              <w:right w:val="single" w:sz="4" w:space="0" w:color="auto"/>
            </w:tcBorders>
          </w:tcPr>
          <w:p w14:paraId="5BAD459E" w14:textId="77777777" w:rsidR="00633594" w:rsidRDefault="00633594" w:rsidP="00284E4E">
            <w:r>
              <w:t>24/03/2017</w:t>
            </w:r>
          </w:p>
        </w:tc>
        <w:tc>
          <w:tcPr>
            <w:tcW w:w="2160" w:type="dxa"/>
            <w:tcBorders>
              <w:top w:val="single" w:sz="4" w:space="0" w:color="auto"/>
              <w:left w:val="single" w:sz="4" w:space="0" w:color="auto"/>
              <w:bottom w:val="single" w:sz="4" w:space="0" w:color="auto"/>
              <w:right w:val="single" w:sz="4" w:space="0" w:color="auto"/>
            </w:tcBorders>
          </w:tcPr>
          <w:p w14:paraId="2154B829" w14:textId="77777777" w:rsidR="00633594" w:rsidRDefault="00633594" w:rsidP="00284E4E">
            <w:r>
              <w:t>Paul Bruton</w:t>
            </w:r>
          </w:p>
        </w:tc>
        <w:tc>
          <w:tcPr>
            <w:tcW w:w="4428" w:type="dxa"/>
            <w:tcBorders>
              <w:top w:val="single" w:sz="4" w:space="0" w:color="auto"/>
              <w:left w:val="single" w:sz="4" w:space="0" w:color="auto"/>
              <w:bottom w:val="single" w:sz="4" w:space="0" w:color="auto"/>
              <w:right w:val="single" w:sz="4" w:space="0" w:color="auto"/>
            </w:tcBorders>
          </w:tcPr>
          <w:p w14:paraId="4A29B6BD" w14:textId="77777777" w:rsidR="00633594" w:rsidRDefault="00633594" w:rsidP="00284E4E">
            <w:r>
              <w:t>Accepted previous change; Minor spelling corrections</w:t>
            </w:r>
          </w:p>
        </w:tc>
      </w:tr>
      <w:tr w:rsidR="00633594" w14:paraId="1F7D60AA" w14:textId="77777777" w:rsidTr="00284E4E">
        <w:tc>
          <w:tcPr>
            <w:tcW w:w="1548" w:type="dxa"/>
            <w:tcBorders>
              <w:top w:val="single" w:sz="4" w:space="0" w:color="auto"/>
              <w:left w:val="single" w:sz="4" w:space="0" w:color="auto"/>
              <w:bottom w:val="single" w:sz="4" w:space="0" w:color="auto"/>
              <w:right w:val="single" w:sz="4" w:space="0" w:color="auto"/>
            </w:tcBorders>
          </w:tcPr>
          <w:p w14:paraId="6708532B" w14:textId="77777777" w:rsidR="00633594" w:rsidRDefault="00633594" w:rsidP="00284E4E">
            <w:r>
              <w:t>21</w:t>
            </w:r>
          </w:p>
        </w:tc>
        <w:tc>
          <w:tcPr>
            <w:tcW w:w="1440" w:type="dxa"/>
            <w:tcBorders>
              <w:top w:val="single" w:sz="4" w:space="0" w:color="auto"/>
              <w:left w:val="single" w:sz="4" w:space="0" w:color="auto"/>
              <w:bottom w:val="single" w:sz="4" w:space="0" w:color="auto"/>
              <w:right w:val="single" w:sz="4" w:space="0" w:color="auto"/>
            </w:tcBorders>
          </w:tcPr>
          <w:p w14:paraId="456B86B1" w14:textId="77777777" w:rsidR="00633594" w:rsidRDefault="00633594" w:rsidP="00284E4E">
            <w:r>
              <w:t>31/03/2017</w:t>
            </w:r>
          </w:p>
        </w:tc>
        <w:tc>
          <w:tcPr>
            <w:tcW w:w="2160" w:type="dxa"/>
            <w:tcBorders>
              <w:top w:val="single" w:sz="4" w:space="0" w:color="auto"/>
              <w:left w:val="single" w:sz="4" w:space="0" w:color="auto"/>
              <w:bottom w:val="single" w:sz="4" w:space="0" w:color="auto"/>
              <w:right w:val="single" w:sz="4" w:space="0" w:color="auto"/>
            </w:tcBorders>
          </w:tcPr>
          <w:p w14:paraId="491B079F" w14:textId="77777777" w:rsidR="00633594" w:rsidRDefault="00633594" w:rsidP="00284E4E">
            <w:r>
              <w:t>Joss Langford</w:t>
            </w:r>
          </w:p>
        </w:tc>
        <w:tc>
          <w:tcPr>
            <w:tcW w:w="4428" w:type="dxa"/>
            <w:tcBorders>
              <w:top w:val="single" w:sz="4" w:space="0" w:color="auto"/>
              <w:left w:val="single" w:sz="4" w:space="0" w:color="auto"/>
              <w:bottom w:val="single" w:sz="4" w:space="0" w:color="auto"/>
              <w:right w:val="single" w:sz="4" w:space="0" w:color="auto"/>
            </w:tcBorders>
          </w:tcPr>
          <w:p w14:paraId="2D003801" w14:textId="77777777" w:rsidR="00633594" w:rsidRDefault="00633594" w:rsidP="00284E4E">
            <w:r>
              <w:t>Reviewed some previous notes &amp; accepted changes</w:t>
            </w:r>
          </w:p>
          <w:p w14:paraId="7C713EA6" w14:textId="77777777" w:rsidR="00633594" w:rsidRDefault="00633594" w:rsidP="00284E4E">
            <w:r>
              <w:t>Reviewed and edited privacy-by-design section including COEL-87 tick &amp; crosses</w:t>
            </w:r>
          </w:p>
        </w:tc>
      </w:tr>
      <w:tr w:rsidR="00633594" w14:paraId="418FC82C" w14:textId="77777777" w:rsidTr="00284E4E">
        <w:tc>
          <w:tcPr>
            <w:tcW w:w="1548" w:type="dxa"/>
            <w:tcBorders>
              <w:top w:val="single" w:sz="4" w:space="0" w:color="auto"/>
              <w:left w:val="single" w:sz="4" w:space="0" w:color="auto"/>
              <w:bottom w:val="single" w:sz="4" w:space="0" w:color="auto"/>
              <w:right w:val="single" w:sz="4" w:space="0" w:color="auto"/>
            </w:tcBorders>
          </w:tcPr>
          <w:p w14:paraId="27F22510" w14:textId="77777777" w:rsidR="00633594" w:rsidRDefault="00633594" w:rsidP="00284E4E">
            <w:r>
              <w:t>22</w:t>
            </w:r>
          </w:p>
        </w:tc>
        <w:tc>
          <w:tcPr>
            <w:tcW w:w="1440" w:type="dxa"/>
            <w:tcBorders>
              <w:top w:val="single" w:sz="4" w:space="0" w:color="auto"/>
              <w:left w:val="single" w:sz="4" w:space="0" w:color="auto"/>
              <w:bottom w:val="single" w:sz="4" w:space="0" w:color="auto"/>
              <w:right w:val="single" w:sz="4" w:space="0" w:color="auto"/>
            </w:tcBorders>
          </w:tcPr>
          <w:p w14:paraId="0F849F59" w14:textId="77777777" w:rsidR="00633594" w:rsidRDefault="00633594" w:rsidP="00284E4E">
            <w:r>
              <w:t>31/03/2017</w:t>
            </w:r>
          </w:p>
        </w:tc>
        <w:tc>
          <w:tcPr>
            <w:tcW w:w="2160" w:type="dxa"/>
            <w:tcBorders>
              <w:top w:val="single" w:sz="4" w:space="0" w:color="auto"/>
              <w:left w:val="single" w:sz="4" w:space="0" w:color="auto"/>
              <w:bottom w:val="single" w:sz="4" w:space="0" w:color="auto"/>
              <w:right w:val="single" w:sz="4" w:space="0" w:color="auto"/>
            </w:tcBorders>
          </w:tcPr>
          <w:p w14:paraId="6DE1C636" w14:textId="77777777" w:rsidR="00633594" w:rsidRDefault="00633594" w:rsidP="00284E4E">
            <w:r>
              <w:t>Matt Reed</w:t>
            </w:r>
          </w:p>
        </w:tc>
        <w:tc>
          <w:tcPr>
            <w:tcW w:w="4428" w:type="dxa"/>
            <w:tcBorders>
              <w:top w:val="single" w:sz="4" w:space="0" w:color="auto"/>
              <w:left w:val="single" w:sz="4" w:space="0" w:color="auto"/>
              <w:bottom w:val="single" w:sz="4" w:space="0" w:color="auto"/>
              <w:right w:val="single" w:sz="4" w:space="0" w:color="auto"/>
            </w:tcBorders>
          </w:tcPr>
          <w:p w14:paraId="097DFE41" w14:textId="77777777" w:rsidR="00633594" w:rsidRDefault="00633594" w:rsidP="00284E4E">
            <w:r>
              <w:t xml:space="preserve">Added material on </w:t>
            </w:r>
            <w:r w:rsidRPr="00C03CB1">
              <w:t>Abstract, Introduction, Objective, Summary of Concepts &amp; Implementations.</w:t>
            </w:r>
          </w:p>
        </w:tc>
      </w:tr>
      <w:tr w:rsidR="00633594" w14:paraId="5D92EFF7" w14:textId="77777777" w:rsidTr="00284E4E">
        <w:tc>
          <w:tcPr>
            <w:tcW w:w="1548" w:type="dxa"/>
            <w:tcBorders>
              <w:top w:val="single" w:sz="4" w:space="0" w:color="auto"/>
              <w:left w:val="single" w:sz="4" w:space="0" w:color="auto"/>
              <w:bottom w:val="single" w:sz="4" w:space="0" w:color="auto"/>
              <w:right w:val="single" w:sz="4" w:space="0" w:color="auto"/>
            </w:tcBorders>
          </w:tcPr>
          <w:p w14:paraId="43FF218B" w14:textId="77777777" w:rsidR="00633594" w:rsidRDefault="00633594" w:rsidP="00284E4E">
            <w:r>
              <w:t>23</w:t>
            </w:r>
          </w:p>
        </w:tc>
        <w:tc>
          <w:tcPr>
            <w:tcW w:w="1440" w:type="dxa"/>
            <w:tcBorders>
              <w:top w:val="single" w:sz="4" w:space="0" w:color="auto"/>
              <w:left w:val="single" w:sz="4" w:space="0" w:color="auto"/>
              <w:bottom w:val="single" w:sz="4" w:space="0" w:color="auto"/>
              <w:right w:val="single" w:sz="4" w:space="0" w:color="auto"/>
            </w:tcBorders>
          </w:tcPr>
          <w:p w14:paraId="2DB69801" w14:textId="77777777" w:rsidR="00633594" w:rsidRDefault="00633594" w:rsidP="00284E4E">
            <w:r>
              <w:t>31/03/2017</w:t>
            </w:r>
          </w:p>
        </w:tc>
        <w:tc>
          <w:tcPr>
            <w:tcW w:w="2160" w:type="dxa"/>
            <w:tcBorders>
              <w:top w:val="single" w:sz="4" w:space="0" w:color="auto"/>
              <w:left w:val="single" w:sz="4" w:space="0" w:color="auto"/>
              <w:bottom w:val="single" w:sz="4" w:space="0" w:color="auto"/>
              <w:right w:val="single" w:sz="4" w:space="0" w:color="auto"/>
            </w:tcBorders>
          </w:tcPr>
          <w:p w14:paraId="50F23548" w14:textId="77777777" w:rsidR="00633594" w:rsidRDefault="00633594" w:rsidP="00284E4E">
            <w:r>
              <w:t>Paul Bruton</w:t>
            </w:r>
          </w:p>
        </w:tc>
        <w:tc>
          <w:tcPr>
            <w:tcW w:w="4428" w:type="dxa"/>
            <w:tcBorders>
              <w:top w:val="single" w:sz="4" w:space="0" w:color="auto"/>
              <w:left w:val="single" w:sz="4" w:space="0" w:color="auto"/>
              <w:bottom w:val="single" w:sz="4" w:space="0" w:color="auto"/>
              <w:right w:val="single" w:sz="4" w:space="0" w:color="auto"/>
            </w:tcBorders>
          </w:tcPr>
          <w:p w14:paraId="76F2D99A" w14:textId="77777777" w:rsidR="00633594" w:rsidRDefault="00633594" w:rsidP="00284E4E">
            <w:r>
              <w:t>Accepted changes, minor spelling corrections, removed old comments.</w:t>
            </w:r>
          </w:p>
        </w:tc>
      </w:tr>
      <w:tr w:rsidR="00633594" w14:paraId="49052C68" w14:textId="77777777" w:rsidTr="00284E4E">
        <w:tc>
          <w:tcPr>
            <w:tcW w:w="1548" w:type="dxa"/>
            <w:tcBorders>
              <w:top w:val="single" w:sz="4" w:space="0" w:color="auto"/>
              <w:left w:val="single" w:sz="4" w:space="0" w:color="auto"/>
              <w:bottom w:val="single" w:sz="4" w:space="0" w:color="auto"/>
              <w:right w:val="single" w:sz="4" w:space="0" w:color="auto"/>
            </w:tcBorders>
          </w:tcPr>
          <w:p w14:paraId="690CBCDB" w14:textId="77777777" w:rsidR="00633594" w:rsidRDefault="00633594" w:rsidP="00284E4E">
            <w:r>
              <w:t>24</w:t>
            </w:r>
          </w:p>
        </w:tc>
        <w:tc>
          <w:tcPr>
            <w:tcW w:w="1440" w:type="dxa"/>
            <w:tcBorders>
              <w:top w:val="single" w:sz="4" w:space="0" w:color="auto"/>
              <w:left w:val="single" w:sz="4" w:space="0" w:color="auto"/>
              <w:bottom w:val="single" w:sz="4" w:space="0" w:color="auto"/>
              <w:right w:val="single" w:sz="4" w:space="0" w:color="auto"/>
            </w:tcBorders>
          </w:tcPr>
          <w:p w14:paraId="28B60D81" w14:textId="77777777" w:rsidR="00633594" w:rsidRDefault="00633594" w:rsidP="00284E4E">
            <w:r>
              <w:t>3/04/2017</w:t>
            </w:r>
          </w:p>
        </w:tc>
        <w:tc>
          <w:tcPr>
            <w:tcW w:w="2160" w:type="dxa"/>
            <w:tcBorders>
              <w:top w:val="single" w:sz="4" w:space="0" w:color="auto"/>
              <w:left w:val="single" w:sz="4" w:space="0" w:color="auto"/>
              <w:bottom w:val="single" w:sz="4" w:space="0" w:color="auto"/>
              <w:right w:val="single" w:sz="4" w:space="0" w:color="auto"/>
            </w:tcBorders>
          </w:tcPr>
          <w:p w14:paraId="6B30CF93" w14:textId="77777777" w:rsidR="00633594" w:rsidRDefault="00633594" w:rsidP="00284E4E">
            <w:r>
              <w:t>Matt Reed</w:t>
            </w:r>
          </w:p>
        </w:tc>
        <w:tc>
          <w:tcPr>
            <w:tcW w:w="4428" w:type="dxa"/>
            <w:tcBorders>
              <w:top w:val="single" w:sz="4" w:space="0" w:color="auto"/>
              <w:left w:val="single" w:sz="4" w:space="0" w:color="auto"/>
              <w:bottom w:val="single" w:sz="4" w:space="0" w:color="auto"/>
              <w:right w:val="single" w:sz="4" w:space="0" w:color="auto"/>
            </w:tcBorders>
          </w:tcPr>
          <w:p w14:paraId="4A981FB4" w14:textId="77777777" w:rsidR="00633594" w:rsidRDefault="00633594" w:rsidP="00284E4E">
            <w:r>
              <w:t>Added material to sections 1.3 &amp; 1.4</w:t>
            </w:r>
          </w:p>
        </w:tc>
      </w:tr>
      <w:tr w:rsidR="00633594" w14:paraId="00BC39F0" w14:textId="77777777" w:rsidTr="00284E4E">
        <w:tc>
          <w:tcPr>
            <w:tcW w:w="1548" w:type="dxa"/>
            <w:tcBorders>
              <w:top w:val="single" w:sz="4" w:space="0" w:color="auto"/>
              <w:left w:val="single" w:sz="4" w:space="0" w:color="auto"/>
              <w:bottom w:val="single" w:sz="4" w:space="0" w:color="auto"/>
              <w:right w:val="single" w:sz="4" w:space="0" w:color="auto"/>
            </w:tcBorders>
          </w:tcPr>
          <w:p w14:paraId="668580D3" w14:textId="77777777" w:rsidR="00633594" w:rsidRDefault="00633594" w:rsidP="00284E4E">
            <w:r>
              <w:t>25</w:t>
            </w:r>
          </w:p>
        </w:tc>
        <w:tc>
          <w:tcPr>
            <w:tcW w:w="1440" w:type="dxa"/>
            <w:tcBorders>
              <w:top w:val="single" w:sz="4" w:space="0" w:color="auto"/>
              <w:left w:val="single" w:sz="4" w:space="0" w:color="auto"/>
              <w:bottom w:val="single" w:sz="4" w:space="0" w:color="auto"/>
              <w:right w:val="single" w:sz="4" w:space="0" w:color="auto"/>
            </w:tcBorders>
          </w:tcPr>
          <w:p w14:paraId="2AABFFD6" w14:textId="77777777" w:rsidR="00633594" w:rsidRDefault="00633594" w:rsidP="00284E4E">
            <w:r>
              <w:t>07/04/2017</w:t>
            </w:r>
          </w:p>
        </w:tc>
        <w:tc>
          <w:tcPr>
            <w:tcW w:w="2160" w:type="dxa"/>
            <w:tcBorders>
              <w:top w:val="single" w:sz="4" w:space="0" w:color="auto"/>
              <w:left w:val="single" w:sz="4" w:space="0" w:color="auto"/>
              <w:bottom w:val="single" w:sz="4" w:space="0" w:color="auto"/>
              <w:right w:val="single" w:sz="4" w:space="0" w:color="auto"/>
            </w:tcBorders>
          </w:tcPr>
          <w:p w14:paraId="23827EC6" w14:textId="77777777" w:rsidR="00633594" w:rsidRDefault="00633594" w:rsidP="00284E4E">
            <w:r>
              <w:t>David Snelling</w:t>
            </w:r>
          </w:p>
        </w:tc>
        <w:tc>
          <w:tcPr>
            <w:tcW w:w="4428" w:type="dxa"/>
            <w:tcBorders>
              <w:top w:val="single" w:sz="4" w:space="0" w:color="auto"/>
              <w:left w:val="single" w:sz="4" w:space="0" w:color="auto"/>
              <w:bottom w:val="single" w:sz="4" w:space="0" w:color="auto"/>
              <w:right w:val="single" w:sz="4" w:space="0" w:color="auto"/>
            </w:tcBorders>
          </w:tcPr>
          <w:p w14:paraId="60463716" w14:textId="77777777" w:rsidR="00633594" w:rsidRDefault="00633594" w:rsidP="00284E4E">
            <w:r>
              <w:t>Incorporated MMI operations.</w:t>
            </w:r>
          </w:p>
        </w:tc>
      </w:tr>
      <w:tr w:rsidR="00633594" w14:paraId="3F4F9D20" w14:textId="77777777" w:rsidTr="00284E4E">
        <w:tc>
          <w:tcPr>
            <w:tcW w:w="1548" w:type="dxa"/>
            <w:tcBorders>
              <w:top w:val="single" w:sz="4" w:space="0" w:color="auto"/>
              <w:left w:val="single" w:sz="4" w:space="0" w:color="auto"/>
              <w:bottom w:val="single" w:sz="4" w:space="0" w:color="auto"/>
              <w:right w:val="single" w:sz="4" w:space="0" w:color="auto"/>
            </w:tcBorders>
          </w:tcPr>
          <w:p w14:paraId="500751BA" w14:textId="77777777" w:rsidR="00633594" w:rsidRDefault="00633594" w:rsidP="00284E4E">
            <w:r>
              <w:t>26</w:t>
            </w:r>
          </w:p>
        </w:tc>
        <w:tc>
          <w:tcPr>
            <w:tcW w:w="1440" w:type="dxa"/>
            <w:tcBorders>
              <w:top w:val="single" w:sz="4" w:space="0" w:color="auto"/>
              <w:left w:val="single" w:sz="4" w:space="0" w:color="auto"/>
              <w:bottom w:val="single" w:sz="4" w:space="0" w:color="auto"/>
              <w:right w:val="single" w:sz="4" w:space="0" w:color="auto"/>
            </w:tcBorders>
          </w:tcPr>
          <w:p w14:paraId="43D7267C" w14:textId="77777777" w:rsidR="00633594" w:rsidRDefault="00633594" w:rsidP="00284E4E">
            <w:r>
              <w:t>07/04/2017</w:t>
            </w:r>
          </w:p>
        </w:tc>
        <w:tc>
          <w:tcPr>
            <w:tcW w:w="2160" w:type="dxa"/>
            <w:tcBorders>
              <w:top w:val="single" w:sz="4" w:space="0" w:color="auto"/>
              <w:left w:val="single" w:sz="4" w:space="0" w:color="auto"/>
              <w:bottom w:val="single" w:sz="4" w:space="0" w:color="auto"/>
              <w:right w:val="single" w:sz="4" w:space="0" w:color="auto"/>
            </w:tcBorders>
          </w:tcPr>
          <w:p w14:paraId="2FEC4727" w14:textId="77777777" w:rsidR="00633594" w:rsidRDefault="00633594" w:rsidP="00284E4E">
            <w:r>
              <w:t>David Snelling</w:t>
            </w:r>
          </w:p>
        </w:tc>
        <w:tc>
          <w:tcPr>
            <w:tcW w:w="4428" w:type="dxa"/>
            <w:tcBorders>
              <w:top w:val="single" w:sz="4" w:space="0" w:color="auto"/>
              <w:left w:val="single" w:sz="4" w:space="0" w:color="auto"/>
              <w:bottom w:val="single" w:sz="4" w:space="0" w:color="auto"/>
              <w:right w:val="single" w:sz="4" w:space="0" w:color="auto"/>
            </w:tcBorders>
          </w:tcPr>
          <w:p w14:paraId="1672706C" w14:textId="77777777" w:rsidR="00633594" w:rsidRDefault="00633594" w:rsidP="00284E4E">
            <w:r>
              <w:t xml:space="preserve">Incorporated PQI operations. </w:t>
            </w:r>
          </w:p>
        </w:tc>
      </w:tr>
      <w:tr w:rsidR="00633594" w14:paraId="16A4513C" w14:textId="77777777" w:rsidTr="00284E4E">
        <w:tc>
          <w:tcPr>
            <w:tcW w:w="1548" w:type="dxa"/>
            <w:tcBorders>
              <w:top w:val="single" w:sz="4" w:space="0" w:color="auto"/>
              <w:left w:val="single" w:sz="4" w:space="0" w:color="auto"/>
              <w:bottom w:val="single" w:sz="4" w:space="0" w:color="auto"/>
              <w:right w:val="single" w:sz="4" w:space="0" w:color="auto"/>
            </w:tcBorders>
          </w:tcPr>
          <w:p w14:paraId="6C4BAFCF" w14:textId="77777777" w:rsidR="00633594" w:rsidRDefault="00633594" w:rsidP="00284E4E">
            <w:r>
              <w:t>27</w:t>
            </w:r>
          </w:p>
        </w:tc>
        <w:tc>
          <w:tcPr>
            <w:tcW w:w="1440" w:type="dxa"/>
            <w:tcBorders>
              <w:top w:val="single" w:sz="4" w:space="0" w:color="auto"/>
              <w:left w:val="single" w:sz="4" w:space="0" w:color="auto"/>
              <w:bottom w:val="single" w:sz="4" w:space="0" w:color="auto"/>
              <w:right w:val="single" w:sz="4" w:space="0" w:color="auto"/>
            </w:tcBorders>
          </w:tcPr>
          <w:p w14:paraId="2EA49A93" w14:textId="77777777" w:rsidR="00633594" w:rsidRDefault="00633594" w:rsidP="00284E4E">
            <w:r>
              <w:t>19/04/2017</w:t>
            </w:r>
          </w:p>
        </w:tc>
        <w:tc>
          <w:tcPr>
            <w:tcW w:w="2160" w:type="dxa"/>
            <w:tcBorders>
              <w:top w:val="single" w:sz="4" w:space="0" w:color="auto"/>
              <w:left w:val="single" w:sz="4" w:space="0" w:color="auto"/>
              <w:bottom w:val="single" w:sz="4" w:space="0" w:color="auto"/>
              <w:right w:val="single" w:sz="4" w:space="0" w:color="auto"/>
            </w:tcBorders>
          </w:tcPr>
          <w:p w14:paraId="7BCAD556" w14:textId="77777777" w:rsidR="00633594" w:rsidRDefault="00633594" w:rsidP="00284E4E">
            <w:r>
              <w:t>Paul Bruton</w:t>
            </w:r>
          </w:p>
        </w:tc>
        <w:tc>
          <w:tcPr>
            <w:tcW w:w="4428" w:type="dxa"/>
            <w:tcBorders>
              <w:top w:val="single" w:sz="4" w:space="0" w:color="auto"/>
              <w:left w:val="single" w:sz="4" w:space="0" w:color="auto"/>
              <w:bottom w:val="single" w:sz="4" w:space="0" w:color="auto"/>
              <w:right w:val="single" w:sz="4" w:space="0" w:color="auto"/>
            </w:tcBorders>
          </w:tcPr>
          <w:p w14:paraId="2F673F93" w14:textId="77777777" w:rsidR="00633594" w:rsidRDefault="00633594" w:rsidP="00284E4E">
            <w:r>
              <w:t>First-pass review of MMI and PQI. Accepted changes and made a few mods and comments. Will review Query/Response structure of PQI in more detail.</w:t>
            </w:r>
          </w:p>
          <w:p w14:paraId="26FEC3A5" w14:textId="77777777" w:rsidR="00633594" w:rsidRDefault="00633594" w:rsidP="00284E4E">
            <w:r>
              <w:t>Reviewed Matt's changes in 1.3 &amp; 1.4 and accepted</w:t>
            </w:r>
          </w:p>
        </w:tc>
      </w:tr>
      <w:tr w:rsidR="00633594" w14:paraId="7DB69110" w14:textId="77777777" w:rsidTr="00284E4E">
        <w:tc>
          <w:tcPr>
            <w:tcW w:w="1548" w:type="dxa"/>
            <w:tcBorders>
              <w:top w:val="single" w:sz="4" w:space="0" w:color="auto"/>
              <w:left w:val="single" w:sz="4" w:space="0" w:color="auto"/>
              <w:bottom w:val="single" w:sz="4" w:space="0" w:color="auto"/>
              <w:right w:val="single" w:sz="4" w:space="0" w:color="auto"/>
            </w:tcBorders>
          </w:tcPr>
          <w:p w14:paraId="38CD186E" w14:textId="77777777" w:rsidR="00633594" w:rsidRDefault="00633594" w:rsidP="00284E4E">
            <w:r>
              <w:t>28</w:t>
            </w:r>
          </w:p>
        </w:tc>
        <w:tc>
          <w:tcPr>
            <w:tcW w:w="1440" w:type="dxa"/>
            <w:tcBorders>
              <w:top w:val="single" w:sz="4" w:space="0" w:color="auto"/>
              <w:left w:val="single" w:sz="4" w:space="0" w:color="auto"/>
              <w:bottom w:val="single" w:sz="4" w:space="0" w:color="auto"/>
              <w:right w:val="single" w:sz="4" w:space="0" w:color="auto"/>
            </w:tcBorders>
          </w:tcPr>
          <w:p w14:paraId="2F2EFF31" w14:textId="77777777" w:rsidR="00633594" w:rsidRDefault="00633594" w:rsidP="00284E4E">
            <w:r>
              <w:t>20/04/2017</w:t>
            </w:r>
          </w:p>
        </w:tc>
        <w:tc>
          <w:tcPr>
            <w:tcW w:w="2160" w:type="dxa"/>
            <w:tcBorders>
              <w:top w:val="single" w:sz="4" w:space="0" w:color="auto"/>
              <w:left w:val="single" w:sz="4" w:space="0" w:color="auto"/>
              <w:bottom w:val="single" w:sz="4" w:space="0" w:color="auto"/>
              <w:right w:val="single" w:sz="4" w:space="0" w:color="auto"/>
            </w:tcBorders>
          </w:tcPr>
          <w:p w14:paraId="3900BC5D" w14:textId="77777777" w:rsidR="00633594" w:rsidRDefault="00633594" w:rsidP="00284E4E">
            <w:r>
              <w:t>Paul Bruton</w:t>
            </w:r>
          </w:p>
        </w:tc>
        <w:tc>
          <w:tcPr>
            <w:tcW w:w="4428" w:type="dxa"/>
            <w:tcBorders>
              <w:top w:val="single" w:sz="4" w:space="0" w:color="auto"/>
              <w:left w:val="single" w:sz="4" w:space="0" w:color="auto"/>
              <w:bottom w:val="single" w:sz="4" w:space="0" w:color="auto"/>
              <w:right w:val="single" w:sz="4" w:space="0" w:color="auto"/>
            </w:tcBorders>
          </w:tcPr>
          <w:p w14:paraId="6C471326" w14:textId="77777777" w:rsidR="00633594" w:rsidRDefault="00633594" w:rsidP="00284E4E">
            <w:r>
              <w:t xml:space="preserve">Additional work on PQI to define input and output objects. This section is work-in-progress and contains a number of examples intended to illustrate the options. Once </w:t>
            </w:r>
            <w:r>
              <w:lastRenderedPageBreak/>
              <w:t>finalized, we will move these examples to the relevant non-normative section.</w:t>
            </w:r>
          </w:p>
        </w:tc>
      </w:tr>
      <w:tr w:rsidR="00633594" w14:paraId="051FC1C9" w14:textId="77777777" w:rsidTr="00284E4E">
        <w:tc>
          <w:tcPr>
            <w:tcW w:w="1548" w:type="dxa"/>
            <w:tcBorders>
              <w:top w:val="single" w:sz="4" w:space="0" w:color="auto"/>
              <w:left w:val="single" w:sz="4" w:space="0" w:color="auto"/>
              <w:bottom w:val="single" w:sz="4" w:space="0" w:color="auto"/>
              <w:right w:val="single" w:sz="4" w:space="0" w:color="auto"/>
            </w:tcBorders>
          </w:tcPr>
          <w:p w14:paraId="5FE8012E" w14:textId="77777777" w:rsidR="00633594" w:rsidRDefault="00633594" w:rsidP="00284E4E">
            <w:r>
              <w:t>29,30,31</w:t>
            </w:r>
          </w:p>
        </w:tc>
        <w:tc>
          <w:tcPr>
            <w:tcW w:w="1440" w:type="dxa"/>
            <w:tcBorders>
              <w:top w:val="single" w:sz="4" w:space="0" w:color="auto"/>
              <w:left w:val="single" w:sz="4" w:space="0" w:color="auto"/>
              <w:bottom w:val="single" w:sz="4" w:space="0" w:color="auto"/>
              <w:right w:val="single" w:sz="4" w:space="0" w:color="auto"/>
            </w:tcBorders>
          </w:tcPr>
          <w:p w14:paraId="628230FA" w14:textId="77777777" w:rsidR="00633594" w:rsidRDefault="00633594" w:rsidP="00284E4E">
            <w:r>
              <w:t>28/04/17</w:t>
            </w:r>
          </w:p>
        </w:tc>
        <w:tc>
          <w:tcPr>
            <w:tcW w:w="2160" w:type="dxa"/>
            <w:tcBorders>
              <w:top w:val="single" w:sz="4" w:space="0" w:color="auto"/>
              <w:left w:val="single" w:sz="4" w:space="0" w:color="auto"/>
              <w:bottom w:val="single" w:sz="4" w:space="0" w:color="auto"/>
              <w:right w:val="single" w:sz="4" w:space="0" w:color="auto"/>
            </w:tcBorders>
          </w:tcPr>
          <w:p w14:paraId="379DDCE8" w14:textId="77777777" w:rsidR="00633594" w:rsidRDefault="00633594" w:rsidP="00284E4E">
            <w:r>
              <w:t>Joss Langford</w:t>
            </w:r>
          </w:p>
        </w:tc>
        <w:tc>
          <w:tcPr>
            <w:tcW w:w="4428" w:type="dxa"/>
            <w:tcBorders>
              <w:top w:val="single" w:sz="4" w:space="0" w:color="auto"/>
              <w:left w:val="single" w:sz="4" w:space="0" w:color="auto"/>
              <w:bottom w:val="single" w:sz="4" w:space="0" w:color="auto"/>
              <w:right w:val="single" w:sz="4" w:space="0" w:color="auto"/>
            </w:tcBorders>
          </w:tcPr>
          <w:p w14:paraId="3E309450" w14:textId="77777777" w:rsidR="00633594" w:rsidRDefault="00633594" w:rsidP="00284E4E">
            <w:r>
              <w:t>Edited abstract &amp; sections 1.1 to 1.4</w:t>
            </w:r>
          </w:p>
          <w:p w14:paraId="68B68758" w14:textId="77777777" w:rsidR="00633594" w:rsidRDefault="00633594" w:rsidP="00284E4E">
            <w:r>
              <w:t>Messed up and fixed auto format quotes</w:t>
            </w:r>
          </w:p>
          <w:p w14:paraId="3D732358" w14:textId="77777777" w:rsidR="00633594" w:rsidRDefault="00633594" w:rsidP="00284E4E">
            <w:r>
              <w:t>Aligned version numbers</w:t>
            </w:r>
          </w:p>
        </w:tc>
      </w:tr>
      <w:tr w:rsidR="00633594" w14:paraId="363CDE6D" w14:textId="77777777" w:rsidTr="00284E4E">
        <w:tc>
          <w:tcPr>
            <w:tcW w:w="1548" w:type="dxa"/>
            <w:tcBorders>
              <w:top w:val="single" w:sz="4" w:space="0" w:color="auto"/>
              <w:left w:val="single" w:sz="4" w:space="0" w:color="auto"/>
              <w:bottom w:val="single" w:sz="4" w:space="0" w:color="auto"/>
              <w:right w:val="single" w:sz="4" w:space="0" w:color="auto"/>
            </w:tcBorders>
          </w:tcPr>
          <w:p w14:paraId="2E59F531" w14:textId="77777777" w:rsidR="00633594" w:rsidRDefault="00633594" w:rsidP="00284E4E">
            <w:r>
              <w:t>32</w:t>
            </w:r>
          </w:p>
        </w:tc>
        <w:tc>
          <w:tcPr>
            <w:tcW w:w="1440" w:type="dxa"/>
            <w:tcBorders>
              <w:top w:val="single" w:sz="4" w:space="0" w:color="auto"/>
              <w:left w:val="single" w:sz="4" w:space="0" w:color="auto"/>
              <w:bottom w:val="single" w:sz="4" w:space="0" w:color="auto"/>
              <w:right w:val="single" w:sz="4" w:space="0" w:color="auto"/>
            </w:tcBorders>
          </w:tcPr>
          <w:p w14:paraId="4C2022FB" w14:textId="77777777" w:rsidR="00633594" w:rsidRDefault="00633594" w:rsidP="00284E4E">
            <w:r>
              <w:t>08/05/17</w:t>
            </w:r>
          </w:p>
        </w:tc>
        <w:tc>
          <w:tcPr>
            <w:tcW w:w="2160" w:type="dxa"/>
            <w:tcBorders>
              <w:top w:val="single" w:sz="4" w:space="0" w:color="auto"/>
              <w:left w:val="single" w:sz="4" w:space="0" w:color="auto"/>
              <w:bottom w:val="single" w:sz="4" w:space="0" w:color="auto"/>
              <w:right w:val="single" w:sz="4" w:space="0" w:color="auto"/>
            </w:tcBorders>
          </w:tcPr>
          <w:p w14:paraId="07EACA48" w14:textId="77777777" w:rsidR="00633594" w:rsidRDefault="00633594" w:rsidP="00284E4E">
            <w:r>
              <w:t>Paul Bruton</w:t>
            </w:r>
          </w:p>
        </w:tc>
        <w:tc>
          <w:tcPr>
            <w:tcW w:w="4428" w:type="dxa"/>
            <w:tcBorders>
              <w:top w:val="single" w:sz="4" w:space="0" w:color="auto"/>
              <w:left w:val="single" w:sz="4" w:space="0" w:color="auto"/>
              <w:bottom w:val="single" w:sz="4" w:space="0" w:color="auto"/>
              <w:right w:val="single" w:sz="4" w:space="0" w:color="auto"/>
            </w:tcBorders>
          </w:tcPr>
          <w:p w14:paraId="555EF07D" w14:textId="77777777" w:rsidR="00633594" w:rsidRDefault="00633594" w:rsidP="00284E4E">
            <w:r>
              <w:t>Accepted 29-31 changes. Clarified use of BasicAuth and NoAuth protocols. Section 6 simplified to only encompass architecture-wide requirements.</w:t>
            </w:r>
          </w:p>
        </w:tc>
      </w:tr>
      <w:tr w:rsidR="00633594" w14:paraId="0C3161D2" w14:textId="77777777" w:rsidTr="00284E4E">
        <w:tc>
          <w:tcPr>
            <w:tcW w:w="1548" w:type="dxa"/>
            <w:tcBorders>
              <w:top w:val="single" w:sz="4" w:space="0" w:color="auto"/>
              <w:left w:val="single" w:sz="4" w:space="0" w:color="auto"/>
              <w:bottom w:val="single" w:sz="4" w:space="0" w:color="auto"/>
              <w:right w:val="single" w:sz="4" w:space="0" w:color="auto"/>
            </w:tcBorders>
          </w:tcPr>
          <w:p w14:paraId="582DCE78" w14:textId="77777777" w:rsidR="00633594" w:rsidRDefault="00633594" w:rsidP="00284E4E">
            <w:r>
              <w:t>33</w:t>
            </w:r>
          </w:p>
        </w:tc>
        <w:tc>
          <w:tcPr>
            <w:tcW w:w="1440" w:type="dxa"/>
            <w:tcBorders>
              <w:top w:val="single" w:sz="4" w:space="0" w:color="auto"/>
              <w:left w:val="single" w:sz="4" w:space="0" w:color="auto"/>
              <w:bottom w:val="single" w:sz="4" w:space="0" w:color="auto"/>
              <w:right w:val="single" w:sz="4" w:space="0" w:color="auto"/>
            </w:tcBorders>
          </w:tcPr>
          <w:p w14:paraId="7056A762" w14:textId="77777777" w:rsidR="00633594" w:rsidRDefault="00633594" w:rsidP="00284E4E">
            <w:r>
              <w:t>08/05/17</w:t>
            </w:r>
          </w:p>
        </w:tc>
        <w:tc>
          <w:tcPr>
            <w:tcW w:w="2160" w:type="dxa"/>
            <w:tcBorders>
              <w:top w:val="single" w:sz="4" w:space="0" w:color="auto"/>
              <w:left w:val="single" w:sz="4" w:space="0" w:color="auto"/>
              <w:bottom w:val="single" w:sz="4" w:space="0" w:color="auto"/>
              <w:right w:val="single" w:sz="4" w:space="0" w:color="auto"/>
            </w:tcBorders>
          </w:tcPr>
          <w:p w14:paraId="476059FB" w14:textId="77777777" w:rsidR="00633594" w:rsidRDefault="00633594" w:rsidP="00284E4E">
            <w:r>
              <w:t>Paul Bruton</w:t>
            </w:r>
          </w:p>
        </w:tc>
        <w:tc>
          <w:tcPr>
            <w:tcW w:w="4428" w:type="dxa"/>
            <w:tcBorders>
              <w:top w:val="single" w:sz="4" w:space="0" w:color="auto"/>
              <w:left w:val="single" w:sz="4" w:space="0" w:color="auto"/>
              <w:bottom w:val="single" w:sz="4" w:space="0" w:color="auto"/>
              <w:right w:val="single" w:sz="4" w:space="0" w:color="auto"/>
            </w:tcBorders>
          </w:tcPr>
          <w:p w14:paraId="5668C3EE" w14:textId="77777777" w:rsidR="00633594" w:rsidRDefault="00633594" w:rsidP="00284E4E">
            <w:r>
              <w:t>Compliance clauses 3,4,5,6 reference section 6.1 for security</w:t>
            </w:r>
          </w:p>
        </w:tc>
      </w:tr>
      <w:tr w:rsidR="00633594" w14:paraId="7A2E01F1" w14:textId="77777777" w:rsidTr="00284E4E">
        <w:tc>
          <w:tcPr>
            <w:tcW w:w="1548" w:type="dxa"/>
            <w:tcBorders>
              <w:top w:val="single" w:sz="4" w:space="0" w:color="auto"/>
              <w:left w:val="single" w:sz="4" w:space="0" w:color="auto"/>
              <w:bottom w:val="single" w:sz="4" w:space="0" w:color="auto"/>
              <w:right w:val="single" w:sz="4" w:space="0" w:color="auto"/>
            </w:tcBorders>
          </w:tcPr>
          <w:p w14:paraId="5D827F64" w14:textId="77777777" w:rsidR="00633594" w:rsidRDefault="00633594" w:rsidP="00284E4E">
            <w:r>
              <w:t>34</w:t>
            </w:r>
          </w:p>
        </w:tc>
        <w:tc>
          <w:tcPr>
            <w:tcW w:w="1440" w:type="dxa"/>
            <w:tcBorders>
              <w:top w:val="single" w:sz="4" w:space="0" w:color="auto"/>
              <w:left w:val="single" w:sz="4" w:space="0" w:color="auto"/>
              <w:bottom w:val="single" w:sz="4" w:space="0" w:color="auto"/>
              <w:right w:val="single" w:sz="4" w:space="0" w:color="auto"/>
            </w:tcBorders>
          </w:tcPr>
          <w:p w14:paraId="725E11D1" w14:textId="77777777" w:rsidR="00633594" w:rsidRDefault="00633594" w:rsidP="00284E4E">
            <w:r>
              <w:t>11/05/17</w:t>
            </w:r>
          </w:p>
        </w:tc>
        <w:tc>
          <w:tcPr>
            <w:tcW w:w="2160" w:type="dxa"/>
            <w:tcBorders>
              <w:top w:val="single" w:sz="4" w:space="0" w:color="auto"/>
              <w:left w:val="single" w:sz="4" w:space="0" w:color="auto"/>
              <w:bottom w:val="single" w:sz="4" w:space="0" w:color="auto"/>
              <w:right w:val="single" w:sz="4" w:space="0" w:color="auto"/>
            </w:tcBorders>
          </w:tcPr>
          <w:p w14:paraId="1DDE6DBF" w14:textId="77777777" w:rsidR="00633594" w:rsidRDefault="00633594" w:rsidP="00284E4E">
            <w:r>
              <w:t>Joss Langford</w:t>
            </w:r>
          </w:p>
        </w:tc>
        <w:tc>
          <w:tcPr>
            <w:tcW w:w="4428" w:type="dxa"/>
            <w:tcBorders>
              <w:top w:val="single" w:sz="4" w:space="0" w:color="auto"/>
              <w:left w:val="single" w:sz="4" w:space="0" w:color="auto"/>
              <w:bottom w:val="single" w:sz="4" w:space="0" w:color="auto"/>
              <w:right w:val="single" w:sz="4" w:space="0" w:color="auto"/>
            </w:tcBorders>
          </w:tcPr>
          <w:p w14:paraId="792504BC" w14:textId="77777777" w:rsidR="00633594" w:rsidRDefault="00633594" w:rsidP="00284E4E">
            <w:r>
              <w:t>Accepted 32 &amp; 33 changes.</w:t>
            </w:r>
          </w:p>
          <w:p w14:paraId="1C33A406" w14:textId="77777777" w:rsidR="00633594" w:rsidRDefault="00633594" w:rsidP="00284E4E">
            <w:r>
              <w:t>Several minor text alterations as corrections or to fix comments.</w:t>
            </w:r>
          </w:p>
          <w:p w14:paraId="04283A3F" w14:textId="77777777" w:rsidR="00633594" w:rsidRDefault="00633594" w:rsidP="00284E4E">
            <w:r>
              <w:t>Completed first draft of section 2 – introduction to architecture.</w:t>
            </w:r>
          </w:p>
          <w:p w14:paraId="164F41FB" w14:textId="77777777" w:rsidR="00633594" w:rsidRDefault="00633594" w:rsidP="00284E4E">
            <w:r>
              <w:t>Updated the complete Glossary and asserted the controlled terms throughout the document.</w:t>
            </w:r>
          </w:p>
          <w:p w14:paraId="79A2EB69" w14:textId="77777777" w:rsidR="00633594" w:rsidRDefault="00633594" w:rsidP="00284E4E">
            <w:r>
              <w:t>COEL-141, COEL-123 &amp; COEL-126 applied.</w:t>
            </w:r>
          </w:p>
        </w:tc>
      </w:tr>
      <w:tr w:rsidR="00633594" w14:paraId="3A6030D3" w14:textId="77777777" w:rsidTr="00284E4E">
        <w:tc>
          <w:tcPr>
            <w:tcW w:w="1548" w:type="dxa"/>
            <w:tcBorders>
              <w:top w:val="single" w:sz="4" w:space="0" w:color="auto"/>
              <w:left w:val="single" w:sz="4" w:space="0" w:color="auto"/>
              <w:bottom w:val="single" w:sz="4" w:space="0" w:color="auto"/>
              <w:right w:val="single" w:sz="4" w:space="0" w:color="auto"/>
            </w:tcBorders>
          </w:tcPr>
          <w:p w14:paraId="520D82D8" w14:textId="77777777" w:rsidR="00633594" w:rsidRDefault="00633594" w:rsidP="00284E4E">
            <w:r>
              <w:t>35</w:t>
            </w:r>
          </w:p>
        </w:tc>
        <w:tc>
          <w:tcPr>
            <w:tcW w:w="1440" w:type="dxa"/>
            <w:tcBorders>
              <w:top w:val="single" w:sz="4" w:space="0" w:color="auto"/>
              <w:left w:val="single" w:sz="4" w:space="0" w:color="auto"/>
              <w:bottom w:val="single" w:sz="4" w:space="0" w:color="auto"/>
              <w:right w:val="single" w:sz="4" w:space="0" w:color="auto"/>
            </w:tcBorders>
          </w:tcPr>
          <w:p w14:paraId="6B6181E4" w14:textId="77777777" w:rsidR="00633594" w:rsidRDefault="00633594" w:rsidP="00284E4E">
            <w:r>
              <w:t>16/05/17</w:t>
            </w:r>
          </w:p>
        </w:tc>
        <w:tc>
          <w:tcPr>
            <w:tcW w:w="2160" w:type="dxa"/>
            <w:tcBorders>
              <w:top w:val="single" w:sz="4" w:space="0" w:color="auto"/>
              <w:left w:val="single" w:sz="4" w:space="0" w:color="auto"/>
              <w:bottom w:val="single" w:sz="4" w:space="0" w:color="auto"/>
              <w:right w:val="single" w:sz="4" w:space="0" w:color="auto"/>
            </w:tcBorders>
          </w:tcPr>
          <w:p w14:paraId="16C0F779" w14:textId="77777777" w:rsidR="00633594" w:rsidRDefault="00633594" w:rsidP="00284E4E">
            <w:r>
              <w:t>David Snelling</w:t>
            </w:r>
          </w:p>
        </w:tc>
        <w:tc>
          <w:tcPr>
            <w:tcW w:w="4428" w:type="dxa"/>
            <w:tcBorders>
              <w:top w:val="single" w:sz="4" w:space="0" w:color="auto"/>
              <w:left w:val="single" w:sz="4" w:space="0" w:color="auto"/>
              <w:bottom w:val="single" w:sz="4" w:space="0" w:color="auto"/>
              <w:right w:val="single" w:sz="4" w:space="0" w:color="auto"/>
            </w:tcBorders>
          </w:tcPr>
          <w:p w14:paraId="03E2A950" w14:textId="77777777" w:rsidR="00633594" w:rsidRDefault="00633594" w:rsidP="00284E4E">
            <w:r>
              <w:t>COEL-84: Added text for splitting Certainty among consumers associated with an IoT device.</w:t>
            </w:r>
          </w:p>
          <w:p w14:paraId="29861910" w14:textId="77777777" w:rsidR="00633594" w:rsidRDefault="00633594" w:rsidP="00284E4E">
            <w:r>
              <w:t>COEL-117 &amp; COEL-137: Changed Unassign device to POST from DELETE.</w:t>
            </w:r>
          </w:p>
          <w:p w14:paraId="187C3ABB" w14:textId="77777777" w:rsidR="00633594" w:rsidRDefault="00633594" w:rsidP="00284E4E">
            <w:r>
              <w:t>COEL-122: Reworked Atom Post return codes. Now one simple scheme.</w:t>
            </w:r>
          </w:p>
          <w:p w14:paraId="70E5C915" w14:textId="77777777" w:rsidR="00633594" w:rsidRDefault="00633594" w:rsidP="00284E4E">
            <w:r>
              <w:t>COEL-136 &amp; COEL-134: Changed get operators to from GET to a POST and included suspended state flag.</w:t>
            </w:r>
          </w:p>
        </w:tc>
      </w:tr>
      <w:tr w:rsidR="00633594" w14:paraId="6033C814" w14:textId="77777777" w:rsidTr="00284E4E">
        <w:tc>
          <w:tcPr>
            <w:tcW w:w="1548" w:type="dxa"/>
            <w:tcBorders>
              <w:top w:val="single" w:sz="4" w:space="0" w:color="auto"/>
              <w:left w:val="single" w:sz="4" w:space="0" w:color="auto"/>
              <w:bottom w:val="single" w:sz="4" w:space="0" w:color="auto"/>
              <w:right w:val="single" w:sz="4" w:space="0" w:color="auto"/>
            </w:tcBorders>
          </w:tcPr>
          <w:p w14:paraId="173DF4C8" w14:textId="77777777" w:rsidR="00633594" w:rsidRDefault="00633594" w:rsidP="00284E4E">
            <w:r>
              <w:t>36</w:t>
            </w:r>
          </w:p>
        </w:tc>
        <w:tc>
          <w:tcPr>
            <w:tcW w:w="1440" w:type="dxa"/>
            <w:tcBorders>
              <w:top w:val="single" w:sz="4" w:space="0" w:color="auto"/>
              <w:left w:val="single" w:sz="4" w:space="0" w:color="auto"/>
              <w:bottom w:val="single" w:sz="4" w:space="0" w:color="auto"/>
              <w:right w:val="single" w:sz="4" w:space="0" w:color="auto"/>
            </w:tcBorders>
          </w:tcPr>
          <w:p w14:paraId="3EE4663C" w14:textId="77777777" w:rsidR="00633594" w:rsidRDefault="00633594" w:rsidP="00284E4E">
            <w:r>
              <w:t>17/05/17</w:t>
            </w:r>
          </w:p>
        </w:tc>
        <w:tc>
          <w:tcPr>
            <w:tcW w:w="2160" w:type="dxa"/>
            <w:tcBorders>
              <w:top w:val="single" w:sz="4" w:space="0" w:color="auto"/>
              <w:left w:val="single" w:sz="4" w:space="0" w:color="auto"/>
              <w:bottom w:val="single" w:sz="4" w:space="0" w:color="auto"/>
              <w:right w:val="single" w:sz="4" w:space="0" w:color="auto"/>
            </w:tcBorders>
          </w:tcPr>
          <w:p w14:paraId="5B32F3DF" w14:textId="77777777" w:rsidR="00633594" w:rsidRDefault="00633594" w:rsidP="00284E4E">
            <w:r>
              <w:t>Joss Langford</w:t>
            </w:r>
          </w:p>
        </w:tc>
        <w:tc>
          <w:tcPr>
            <w:tcW w:w="4428" w:type="dxa"/>
            <w:tcBorders>
              <w:top w:val="single" w:sz="4" w:space="0" w:color="auto"/>
              <w:left w:val="single" w:sz="4" w:space="0" w:color="auto"/>
              <w:bottom w:val="single" w:sz="4" w:space="0" w:color="auto"/>
              <w:right w:val="single" w:sz="4" w:space="0" w:color="auto"/>
            </w:tcBorders>
          </w:tcPr>
          <w:p w14:paraId="4CC29750" w14:textId="77777777" w:rsidR="00633594" w:rsidRDefault="00633594" w:rsidP="00284E4E">
            <w:r>
              <w:t>Updated all informative introduction texts.</w:t>
            </w:r>
          </w:p>
        </w:tc>
      </w:tr>
      <w:tr w:rsidR="00633594" w14:paraId="2C1CA82B" w14:textId="77777777" w:rsidTr="00284E4E">
        <w:tc>
          <w:tcPr>
            <w:tcW w:w="1548" w:type="dxa"/>
            <w:tcBorders>
              <w:top w:val="single" w:sz="4" w:space="0" w:color="auto"/>
              <w:left w:val="single" w:sz="4" w:space="0" w:color="auto"/>
              <w:bottom w:val="single" w:sz="4" w:space="0" w:color="auto"/>
              <w:right w:val="single" w:sz="4" w:space="0" w:color="auto"/>
            </w:tcBorders>
          </w:tcPr>
          <w:p w14:paraId="3D8F964F" w14:textId="77777777" w:rsidR="00633594" w:rsidRDefault="00633594" w:rsidP="00284E4E">
            <w:r>
              <w:t>37</w:t>
            </w:r>
          </w:p>
        </w:tc>
        <w:tc>
          <w:tcPr>
            <w:tcW w:w="1440" w:type="dxa"/>
            <w:tcBorders>
              <w:top w:val="single" w:sz="4" w:space="0" w:color="auto"/>
              <w:left w:val="single" w:sz="4" w:space="0" w:color="auto"/>
              <w:bottom w:val="single" w:sz="4" w:space="0" w:color="auto"/>
              <w:right w:val="single" w:sz="4" w:space="0" w:color="auto"/>
            </w:tcBorders>
          </w:tcPr>
          <w:p w14:paraId="488635E2" w14:textId="77777777" w:rsidR="00633594" w:rsidRDefault="00633594" w:rsidP="00284E4E">
            <w:r>
              <w:t>17/05/17</w:t>
            </w:r>
          </w:p>
        </w:tc>
        <w:tc>
          <w:tcPr>
            <w:tcW w:w="2160" w:type="dxa"/>
            <w:tcBorders>
              <w:top w:val="single" w:sz="4" w:space="0" w:color="auto"/>
              <w:left w:val="single" w:sz="4" w:space="0" w:color="auto"/>
              <w:bottom w:val="single" w:sz="4" w:space="0" w:color="auto"/>
              <w:right w:val="single" w:sz="4" w:space="0" w:color="auto"/>
            </w:tcBorders>
          </w:tcPr>
          <w:p w14:paraId="5FCDE921" w14:textId="77777777" w:rsidR="00633594" w:rsidRDefault="00633594" w:rsidP="00284E4E">
            <w:r>
              <w:t>Joss Langford</w:t>
            </w:r>
          </w:p>
        </w:tc>
        <w:tc>
          <w:tcPr>
            <w:tcW w:w="4428" w:type="dxa"/>
            <w:tcBorders>
              <w:top w:val="single" w:sz="4" w:space="0" w:color="auto"/>
              <w:left w:val="single" w:sz="4" w:space="0" w:color="auto"/>
              <w:bottom w:val="single" w:sz="4" w:space="0" w:color="auto"/>
              <w:right w:val="single" w:sz="4" w:space="0" w:color="auto"/>
            </w:tcBorders>
          </w:tcPr>
          <w:p w14:paraId="79758282" w14:textId="77777777" w:rsidR="00633594" w:rsidRDefault="00633594" w:rsidP="00284E4E">
            <w:r>
              <w:t>Section 4 COEL Model updated.</w:t>
            </w:r>
          </w:p>
        </w:tc>
      </w:tr>
      <w:tr w:rsidR="00633594" w14:paraId="06810003" w14:textId="77777777" w:rsidTr="00284E4E">
        <w:tc>
          <w:tcPr>
            <w:tcW w:w="1548" w:type="dxa"/>
            <w:tcBorders>
              <w:top w:val="single" w:sz="4" w:space="0" w:color="auto"/>
              <w:left w:val="single" w:sz="4" w:space="0" w:color="auto"/>
              <w:bottom w:val="single" w:sz="4" w:space="0" w:color="auto"/>
              <w:right w:val="single" w:sz="4" w:space="0" w:color="auto"/>
            </w:tcBorders>
          </w:tcPr>
          <w:p w14:paraId="626C45AC" w14:textId="77777777" w:rsidR="00633594" w:rsidRDefault="00633594" w:rsidP="00284E4E">
            <w:r>
              <w:t>38</w:t>
            </w:r>
          </w:p>
        </w:tc>
        <w:tc>
          <w:tcPr>
            <w:tcW w:w="1440" w:type="dxa"/>
            <w:tcBorders>
              <w:top w:val="single" w:sz="4" w:space="0" w:color="auto"/>
              <w:left w:val="single" w:sz="4" w:space="0" w:color="auto"/>
              <w:bottom w:val="single" w:sz="4" w:space="0" w:color="auto"/>
              <w:right w:val="single" w:sz="4" w:space="0" w:color="auto"/>
            </w:tcBorders>
          </w:tcPr>
          <w:p w14:paraId="6EB9BF55" w14:textId="77777777" w:rsidR="00633594" w:rsidRDefault="00633594" w:rsidP="00284E4E">
            <w:r>
              <w:t>17/05/17</w:t>
            </w:r>
          </w:p>
        </w:tc>
        <w:tc>
          <w:tcPr>
            <w:tcW w:w="2160" w:type="dxa"/>
            <w:tcBorders>
              <w:top w:val="single" w:sz="4" w:space="0" w:color="auto"/>
              <w:left w:val="single" w:sz="4" w:space="0" w:color="auto"/>
              <w:bottom w:val="single" w:sz="4" w:space="0" w:color="auto"/>
              <w:right w:val="single" w:sz="4" w:space="0" w:color="auto"/>
            </w:tcBorders>
          </w:tcPr>
          <w:p w14:paraId="66EE16A3" w14:textId="77777777" w:rsidR="00633594" w:rsidRDefault="00633594" w:rsidP="00284E4E">
            <w:r>
              <w:t>David Snelling</w:t>
            </w:r>
          </w:p>
        </w:tc>
        <w:tc>
          <w:tcPr>
            <w:tcW w:w="4428" w:type="dxa"/>
            <w:tcBorders>
              <w:top w:val="single" w:sz="4" w:space="0" w:color="auto"/>
              <w:left w:val="single" w:sz="4" w:space="0" w:color="auto"/>
              <w:bottom w:val="single" w:sz="4" w:space="0" w:color="auto"/>
              <w:right w:val="single" w:sz="4" w:space="0" w:color="auto"/>
            </w:tcBorders>
          </w:tcPr>
          <w:p w14:paraId="56E767AB" w14:textId="77777777" w:rsidR="00633594" w:rsidRDefault="00633594" w:rsidP="00284E4E">
            <w:r>
              <w:t>Added operation for getting a list of devices for a service provider. COEL-135.</w:t>
            </w:r>
          </w:p>
        </w:tc>
      </w:tr>
      <w:tr w:rsidR="00633594" w14:paraId="383CEDF9" w14:textId="77777777" w:rsidTr="00284E4E">
        <w:tc>
          <w:tcPr>
            <w:tcW w:w="1548" w:type="dxa"/>
            <w:tcBorders>
              <w:top w:val="single" w:sz="4" w:space="0" w:color="auto"/>
              <w:left w:val="single" w:sz="4" w:space="0" w:color="auto"/>
              <w:bottom w:val="single" w:sz="4" w:space="0" w:color="auto"/>
              <w:right w:val="single" w:sz="4" w:space="0" w:color="auto"/>
            </w:tcBorders>
          </w:tcPr>
          <w:p w14:paraId="1DEA345B" w14:textId="77777777" w:rsidR="00633594" w:rsidRDefault="00633594" w:rsidP="00284E4E">
            <w:r>
              <w:t>39</w:t>
            </w:r>
          </w:p>
        </w:tc>
        <w:tc>
          <w:tcPr>
            <w:tcW w:w="1440" w:type="dxa"/>
            <w:tcBorders>
              <w:top w:val="single" w:sz="4" w:space="0" w:color="auto"/>
              <w:left w:val="single" w:sz="4" w:space="0" w:color="auto"/>
              <w:bottom w:val="single" w:sz="4" w:space="0" w:color="auto"/>
              <w:right w:val="single" w:sz="4" w:space="0" w:color="auto"/>
            </w:tcBorders>
          </w:tcPr>
          <w:p w14:paraId="3CE7428D" w14:textId="77777777" w:rsidR="00633594" w:rsidRDefault="00633594" w:rsidP="00284E4E">
            <w:r>
              <w:t>17/05/17</w:t>
            </w:r>
          </w:p>
        </w:tc>
        <w:tc>
          <w:tcPr>
            <w:tcW w:w="2160" w:type="dxa"/>
            <w:tcBorders>
              <w:top w:val="single" w:sz="4" w:space="0" w:color="auto"/>
              <w:left w:val="single" w:sz="4" w:space="0" w:color="auto"/>
              <w:bottom w:val="single" w:sz="4" w:space="0" w:color="auto"/>
              <w:right w:val="single" w:sz="4" w:space="0" w:color="auto"/>
            </w:tcBorders>
          </w:tcPr>
          <w:p w14:paraId="0EF0FD9B" w14:textId="77777777" w:rsidR="00633594" w:rsidRDefault="00633594" w:rsidP="00284E4E">
            <w:r>
              <w:t>David Snelling</w:t>
            </w:r>
          </w:p>
        </w:tc>
        <w:tc>
          <w:tcPr>
            <w:tcW w:w="4428" w:type="dxa"/>
            <w:tcBorders>
              <w:top w:val="single" w:sz="4" w:space="0" w:color="auto"/>
              <w:left w:val="single" w:sz="4" w:space="0" w:color="auto"/>
              <w:bottom w:val="single" w:sz="4" w:space="0" w:color="auto"/>
              <w:right w:val="single" w:sz="4" w:space="0" w:color="auto"/>
            </w:tcBorders>
          </w:tcPr>
          <w:p w14:paraId="4E3DE9BE" w14:textId="77777777" w:rsidR="00633594" w:rsidRDefault="00633594" w:rsidP="00284E4E">
            <w:r>
              <w:t>Added text to indicate that Atoms may be returned with missing elements or the most recent or initial version. COEL-133.</w:t>
            </w:r>
          </w:p>
        </w:tc>
      </w:tr>
      <w:tr w:rsidR="00633594" w14:paraId="1E48B871" w14:textId="77777777" w:rsidTr="00284E4E">
        <w:tc>
          <w:tcPr>
            <w:tcW w:w="1548" w:type="dxa"/>
            <w:tcBorders>
              <w:top w:val="single" w:sz="4" w:space="0" w:color="auto"/>
              <w:left w:val="single" w:sz="4" w:space="0" w:color="auto"/>
              <w:bottom w:val="single" w:sz="4" w:space="0" w:color="auto"/>
              <w:right w:val="single" w:sz="4" w:space="0" w:color="auto"/>
            </w:tcBorders>
          </w:tcPr>
          <w:p w14:paraId="14823C08" w14:textId="77777777" w:rsidR="00633594" w:rsidRDefault="00633594" w:rsidP="00284E4E">
            <w:r>
              <w:t>40</w:t>
            </w:r>
          </w:p>
        </w:tc>
        <w:tc>
          <w:tcPr>
            <w:tcW w:w="1440" w:type="dxa"/>
            <w:tcBorders>
              <w:top w:val="single" w:sz="4" w:space="0" w:color="auto"/>
              <w:left w:val="single" w:sz="4" w:space="0" w:color="auto"/>
              <w:bottom w:val="single" w:sz="4" w:space="0" w:color="auto"/>
              <w:right w:val="single" w:sz="4" w:space="0" w:color="auto"/>
            </w:tcBorders>
          </w:tcPr>
          <w:p w14:paraId="6345B8D3" w14:textId="77777777" w:rsidR="00633594" w:rsidRDefault="00633594" w:rsidP="00284E4E">
            <w:r>
              <w:t>17/05/17</w:t>
            </w:r>
          </w:p>
        </w:tc>
        <w:tc>
          <w:tcPr>
            <w:tcW w:w="2160" w:type="dxa"/>
            <w:tcBorders>
              <w:top w:val="single" w:sz="4" w:space="0" w:color="auto"/>
              <w:left w:val="single" w:sz="4" w:space="0" w:color="auto"/>
              <w:bottom w:val="single" w:sz="4" w:space="0" w:color="auto"/>
              <w:right w:val="single" w:sz="4" w:space="0" w:color="auto"/>
            </w:tcBorders>
          </w:tcPr>
          <w:p w14:paraId="04D06028" w14:textId="77777777" w:rsidR="00633594" w:rsidRDefault="00633594" w:rsidP="00284E4E">
            <w:r>
              <w:t>Joss Langford</w:t>
            </w:r>
          </w:p>
        </w:tc>
        <w:tc>
          <w:tcPr>
            <w:tcW w:w="4428" w:type="dxa"/>
            <w:tcBorders>
              <w:top w:val="single" w:sz="4" w:space="0" w:color="auto"/>
              <w:left w:val="single" w:sz="4" w:space="0" w:color="auto"/>
              <w:bottom w:val="single" w:sz="4" w:space="0" w:color="auto"/>
              <w:right w:val="single" w:sz="4" w:space="0" w:color="auto"/>
            </w:tcBorders>
          </w:tcPr>
          <w:p w14:paraId="4905886A" w14:textId="77777777" w:rsidR="00633594" w:rsidRDefault="00633594" w:rsidP="00284E4E">
            <w:r>
              <w:t>Updated Consent section and added potential resolutions for COEL-85, COEL-118 &amp; COEL-120.</w:t>
            </w:r>
          </w:p>
          <w:p w14:paraId="744F38F3" w14:textId="77777777" w:rsidR="00633594" w:rsidRDefault="00633594" w:rsidP="00284E4E">
            <w:r>
              <w:t>Updated diagrams.</w:t>
            </w:r>
          </w:p>
        </w:tc>
      </w:tr>
      <w:tr w:rsidR="00633594" w14:paraId="613E26C8" w14:textId="77777777" w:rsidTr="00284E4E">
        <w:tc>
          <w:tcPr>
            <w:tcW w:w="1548" w:type="dxa"/>
            <w:tcBorders>
              <w:top w:val="single" w:sz="4" w:space="0" w:color="auto"/>
              <w:left w:val="single" w:sz="4" w:space="0" w:color="auto"/>
              <w:bottom w:val="single" w:sz="4" w:space="0" w:color="auto"/>
              <w:right w:val="single" w:sz="4" w:space="0" w:color="auto"/>
            </w:tcBorders>
          </w:tcPr>
          <w:p w14:paraId="66D88BC2" w14:textId="77777777" w:rsidR="00633594" w:rsidRDefault="00633594" w:rsidP="00284E4E">
            <w:r>
              <w:t>41</w:t>
            </w:r>
          </w:p>
        </w:tc>
        <w:tc>
          <w:tcPr>
            <w:tcW w:w="1440" w:type="dxa"/>
            <w:tcBorders>
              <w:top w:val="single" w:sz="4" w:space="0" w:color="auto"/>
              <w:left w:val="single" w:sz="4" w:space="0" w:color="auto"/>
              <w:bottom w:val="single" w:sz="4" w:space="0" w:color="auto"/>
              <w:right w:val="single" w:sz="4" w:space="0" w:color="auto"/>
            </w:tcBorders>
          </w:tcPr>
          <w:p w14:paraId="1C7680F9" w14:textId="77777777" w:rsidR="00633594" w:rsidRDefault="00633594" w:rsidP="00284E4E">
            <w:r>
              <w:t>19/05/17</w:t>
            </w:r>
          </w:p>
        </w:tc>
        <w:tc>
          <w:tcPr>
            <w:tcW w:w="2160" w:type="dxa"/>
            <w:tcBorders>
              <w:top w:val="single" w:sz="4" w:space="0" w:color="auto"/>
              <w:left w:val="single" w:sz="4" w:space="0" w:color="auto"/>
              <w:bottom w:val="single" w:sz="4" w:space="0" w:color="auto"/>
              <w:right w:val="single" w:sz="4" w:space="0" w:color="auto"/>
            </w:tcBorders>
          </w:tcPr>
          <w:p w14:paraId="093E8EBA" w14:textId="77777777" w:rsidR="00633594" w:rsidRDefault="00633594" w:rsidP="00284E4E">
            <w:r>
              <w:t>Paul Bruton</w:t>
            </w:r>
          </w:p>
        </w:tc>
        <w:tc>
          <w:tcPr>
            <w:tcW w:w="4428" w:type="dxa"/>
            <w:tcBorders>
              <w:top w:val="single" w:sz="4" w:space="0" w:color="auto"/>
              <w:left w:val="single" w:sz="4" w:space="0" w:color="auto"/>
              <w:bottom w:val="single" w:sz="4" w:space="0" w:color="auto"/>
              <w:right w:val="single" w:sz="4" w:space="0" w:color="auto"/>
            </w:tcBorders>
          </w:tcPr>
          <w:p w14:paraId="3FF626E0" w14:textId="77777777" w:rsidR="00633594" w:rsidRDefault="00633594" w:rsidP="00284E4E">
            <w:r>
              <w:t>Accepted changes from v35,38,39 after review.</w:t>
            </w:r>
          </w:p>
        </w:tc>
      </w:tr>
      <w:tr w:rsidR="00633594" w14:paraId="5E1EC5AE" w14:textId="77777777" w:rsidTr="00284E4E">
        <w:tc>
          <w:tcPr>
            <w:tcW w:w="1548" w:type="dxa"/>
            <w:tcBorders>
              <w:top w:val="single" w:sz="4" w:space="0" w:color="auto"/>
              <w:left w:val="single" w:sz="4" w:space="0" w:color="auto"/>
              <w:bottom w:val="single" w:sz="4" w:space="0" w:color="auto"/>
              <w:right w:val="single" w:sz="4" w:space="0" w:color="auto"/>
            </w:tcBorders>
          </w:tcPr>
          <w:p w14:paraId="2862A478" w14:textId="77777777" w:rsidR="00633594" w:rsidRDefault="00633594" w:rsidP="00284E4E">
            <w:r>
              <w:t>42</w:t>
            </w:r>
          </w:p>
        </w:tc>
        <w:tc>
          <w:tcPr>
            <w:tcW w:w="1440" w:type="dxa"/>
            <w:tcBorders>
              <w:top w:val="single" w:sz="4" w:space="0" w:color="auto"/>
              <w:left w:val="single" w:sz="4" w:space="0" w:color="auto"/>
              <w:bottom w:val="single" w:sz="4" w:space="0" w:color="auto"/>
              <w:right w:val="single" w:sz="4" w:space="0" w:color="auto"/>
            </w:tcBorders>
          </w:tcPr>
          <w:p w14:paraId="6B4C52F4" w14:textId="77777777" w:rsidR="00633594" w:rsidRDefault="00633594" w:rsidP="00284E4E">
            <w:r>
              <w:t>26/05/17</w:t>
            </w:r>
          </w:p>
        </w:tc>
        <w:tc>
          <w:tcPr>
            <w:tcW w:w="2160" w:type="dxa"/>
            <w:tcBorders>
              <w:top w:val="single" w:sz="4" w:space="0" w:color="auto"/>
              <w:left w:val="single" w:sz="4" w:space="0" w:color="auto"/>
              <w:bottom w:val="single" w:sz="4" w:space="0" w:color="auto"/>
              <w:right w:val="single" w:sz="4" w:space="0" w:color="auto"/>
            </w:tcBorders>
          </w:tcPr>
          <w:p w14:paraId="6A173FCB" w14:textId="77777777" w:rsidR="00633594" w:rsidRDefault="00633594" w:rsidP="00284E4E">
            <w:r>
              <w:t>Paul Bruton</w:t>
            </w:r>
          </w:p>
        </w:tc>
        <w:tc>
          <w:tcPr>
            <w:tcW w:w="4428" w:type="dxa"/>
            <w:tcBorders>
              <w:top w:val="single" w:sz="4" w:space="0" w:color="auto"/>
              <w:left w:val="single" w:sz="4" w:space="0" w:color="auto"/>
              <w:bottom w:val="single" w:sz="4" w:space="0" w:color="auto"/>
              <w:right w:val="single" w:sz="4" w:space="0" w:color="auto"/>
            </w:tcBorders>
          </w:tcPr>
          <w:p w14:paraId="18F730FB" w14:textId="77777777" w:rsidR="00633594" w:rsidRDefault="00633594" w:rsidP="00284E4E">
            <w:r>
              <w:t xml:space="preserve">Reviewed Section 4 (COEL Model, v37 change) and accepted with few minor </w:t>
            </w:r>
            <w:r>
              <w:lastRenderedPageBreak/>
              <w:t>alterations; Accepted changes to Consent element. Accepted various non-normative text changes</w:t>
            </w:r>
          </w:p>
        </w:tc>
      </w:tr>
      <w:tr w:rsidR="00633594" w14:paraId="63F1F031" w14:textId="77777777" w:rsidTr="00284E4E">
        <w:tc>
          <w:tcPr>
            <w:tcW w:w="1548" w:type="dxa"/>
            <w:tcBorders>
              <w:top w:val="single" w:sz="4" w:space="0" w:color="auto"/>
              <w:left w:val="single" w:sz="4" w:space="0" w:color="auto"/>
              <w:bottom w:val="single" w:sz="4" w:space="0" w:color="auto"/>
              <w:right w:val="single" w:sz="4" w:space="0" w:color="auto"/>
            </w:tcBorders>
          </w:tcPr>
          <w:p w14:paraId="5D927C66" w14:textId="77777777" w:rsidR="00633594" w:rsidRDefault="00633594" w:rsidP="00284E4E">
            <w:r>
              <w:t>43</w:t>
            </w:r>
          </w:p>
        </w:tc>
        <w:tc>
          <w:tcPr>
            <w:tcW w:w="1440" w:type="dxa"/>
            <w:tcBorders>
              <w:top w:val="single" w:sz="4" w:space="0" w:color="auto"/>
              <w:left w:val="single" w:sz="4" w:space="0" w:color="auto"/>
              <w:bottom w:val="single" w:sz="4" w:space="0" w:color="auto"/>
              <w:right w:val="single" w:sz="4" w:space="0" w:color="auto"/>
            </w:tcBorders>
          </w:tcPr>
          <w:p w14:paraId="57BB4D3D" w14:textId="77777777" w:rsidR="00633594" w:rsidRDefault="00633594" w:rsidP="00284E4E">
            <w:r>
              <w:t>26/05/17</w:t>
            </w:r>
          </w:p>
        </w:tc>
        <w:tc>
          <w:tcPr>
            <w:tcW w:w="2160" w:type="dxa"/>
            <w:tcBorders>
              <w:top w:val="single" w:sz="4" w:space="0" w:color="auto"/>
              <w:left w:val="single" w:sz="4" w:space="0" w:color="auto"/>
              <w:bottom w:val="single" w:sz="4" w:space="0" w:color="auto"/>
              <w:right w:val="single" w:sz="4" w:space="0" w:color="auto"/>
            </w:tcBorders>
          </w:tcPr>
          <w:p w14:paraId="478F047C" w14:textId="77777777" w:rsidR="00633594" w:rsidRDefault="00633594" w:rsidP="00284E4E">
            <w:r>
              <w:t>Paul Bruton</w:t>
            </w:r>
          </w:p>
        </w:tc>
        <w:tc>
          <w:tcPr>
            <w:tcW w:w="4428" w:type="dxa"/>
            <w:tcBorders>
              <w:top w:val="single" w:sz="4" w:space="0" w:color="auto"/>
              <w:left w:val="single" w:sz="4" w:space="0" w:color="auto"/>
              <w:bottom w:val="single" w:sz="4" w:space="0" w:color="auto"/>
              <w:right w:val="single" w:sz="4" w:space="0" w:color="auto"/>
            </w:tcBorders>
          </w:tcPr>
          <w:p w14:paraId="54ABF564" w14:textId="77777777" w:rsidR="00633594" w:rsidRDefault="00633594" w:rsidP="00284E4E">
            <w:r>
              <w:t>Review section 2 and accepted changes, added some inline comments.</w:t>
            </w:r>
          </w:p>
        </w:tc>
      </w:tr>
      <w:tr w:rsidR="00633594" w14:paraId="1DE90691" w14:textId="77777777" w:rsidTr="00284E4E">
        <w:tc>
          <w:tcPr>
            <w:tcW w:w="1548" w:type="dxa"/>
            <w:tcBorders>
              <w:top w:val="single" w:sz="4" w:space="0" w:color="auto"/>
              <w:left w:val="single" w:sz="4" w:space="0" w:color="auto"/>
              <w:bottom w:val="single" w:sz="4" w:space="0" w:color="auto"/>
              <w:right w:val="single" w:sz="4" w:space="0" w:color="auto"/>
            </w:tcBorders>
          </w:tcPr>
          <w:p w14:paraId="53987319" w14:textId="77777777" w:rsidR="00633594" w:rsidRDefault="00633594" w:rsidP="00284E4E">
            <w:r>
              <w:t>44</w:t>
            </w:r>
          </w:p>
        </w:tc>
        <w:tc>
          <w:tcPr>
            <w:tcW w:w="1440" w:type="dxa"/>
            <w:tcBorders>
              <w:top w:val="single" w:sz="4" w:space="0" w:color="auto"/>
              <w:left w:val="single" w:sz="4" w:space="0" w:color="auto"/>
              <w:bottom w:val="single" w:sz="4" w:space="0" w:color="auto"/>
              <w:right w:val="single" w:sz="4" w:space="0" w:color="auto"/>
            </w:tcBorders>
          </w:tcPr>
          <w:p w14:paraId="1A84641F" w14:textId="77777777" w:rsidR="00633594" w:rsidRDefault="00633594" w:rsidP="00284E4E">
            <w:r>
              <w:t>05/06/2017</w:t>
            </w:r>
          </w:p>
        </w:tc>
        <w:tc>
          <w:tcPr>
            <w:tcW w:w="2160" w:type="dxa"/>
            <w:tcBorders>
              <w:top w:val="single" w:sz="4" w:space="0" w:color="auto"/>
              <w:left w:val="single" w:sz="4" w:space="0" w:color="auto"/>
              <w:bottom w:val="single" w:sz="4" w:space="0" w:color="auto"/>
              <w:right w:val="single" w:sz="4" w:space="0" w:color="auto"/>
            </w:tcBorders>
          </w:tcPr>
          <w:p w14:paraId="6401AB29" w14:textId="77777777" w:rsidR="00633594" w:rsidRDefault="00633594" w:rsidP="00284E4E">
            <w:r>
              <w:t>David Snelling</w:t>
            </w:r>
          </w:p>
        </w:tc>
        <w:tc>
          <w:tcPr>
            <w:tcW w:w="4428" w:type="dxa"/>
            <w:tcBorders>
              <w:top w:val="single" w:sz="4" w:space="0" w:color="auto"/>
              <w:left w:val="single" w:sz="4" w:space="0" w:color="auto"/>
              <w:bottom w:val="single" w:sz="4" w:space="0" w:color="auto"/>
              <w:right w:val="single" w:sz="4" w:space="0" w:color="auto"/>
            </w:tcBorders>
          </w:tcPr>
          <w:p w14:paraId="2F10430D" w14:textId="77777777" w:rsidR="00633594" w:rsidRDefault="00633594" w:rsidP="00284E4E">
            <w:r>
              <w:t>Updated against the following issues: COEL-148 (Consent field names), COEL-146 (Length of Model Version array, and COEL-139 (Notice atoms in the model).</w:t>
            </w:r>
          </w:p>
        </w:tc>
      </w:tr>
      <w:tr w:rsidR="00633594" w14:paraId="1F571EFB" w14:textId="77777777" w:rsidTr="00284E4E">
        <w:tc>
          <w:tcPr>
            <w:tcW w:w="1548" w:type="dxa"/>
            <w:tcBorders>
              <w:top w:val="single" w:sz="4" w:space="0" w:color="auto"/>
              <w:left w:val="single" w:sz="4" w:space="0" w:color="auto"/>
              <w:bottom w:val="single" w:sz="4" w:space="0" w:color="auto"/>
              <w:right w:val="single" w:sz="4" w:space="0" w:color="auto"/>
            </w:tcBorders>
          </w:tcPr>
          <w:p w14:paraId="0FADAF09" w14:textId="77777777" w:rsidR="00633594" w:rsidRDefault="00633594" w:rsidP="00284E4E">
            <w:r>
              <w:t>45</w:t>
            </w:r>
          </w:p>
        </w:tc>
        <w:tc>
          <w:tcPr>
            <w:tcW w:w="1440" w:type="dxa"/>
            <w:tcBorders>
              <w:top w:val="single" w:sz="4" w:space="0" w:color="auto"/>
              <w:left w:val="single" w:sz="4" w:space="0" w:color="auto"/>
              <w:bottom w:val="single" w:sz="4" w:space="0" w:color="auto"/>
              <w:right w:val="single" w:sz="4" w:space="0" w:color="auto"/>
            </w:tcBorders>
          </w:tcPr>
          <w:p w14:paraId="1520B541" w14:textId="77777777" w:rsidR="00633594" w:rsidRDefault="00633594" w:rsidP="00284E4E">
            <w:r>
              <w:t>08/06/2017</w:t>
            </w:r>
          </w:p>
        </w:tc>
        <w:tc>
          <w:tcPr>
            <w:tcW w:w="2160" w:type="dxa"/>
            <w:tcBorders>
              <w:top w:val="single" w:sz="4" w:space="0" w:color="auto"/>
              <w:left w:val="single" w:sz="4" w:space="0" w:color="auto"/>
              <w:bottom w:val="single" w:sz="4" w:space="0" w:color="auto"/>
              <w:right w:val="single" w:sz="4" w:space="0" w:color="auto"/>
            </w:tcBorders>
          </w:tcPr>
          <w:p w14:paraId="22D62EF2" w14:textId="77777777" w:rsidR="00633594" w:rsidRDefault="00633594" w:rsidP="00284E4E">
            <w:r>
              <w:t>Joss Langford</w:t>
            </w:r>
          </w:p>
        </w:tc>
        <w:tc>
          <w:tcPr>
            <w:tcW w:w="4428" w:type="dxa"/>
            <w:tcBorders>
              <w:top w:val="single" w:sz="4" w:space="0" w:color="auto"/>
              <w:left w:val="single" w:sz="4" w:space="0" w:color="auto"/>
              <w:bottom w:val="single" w:sz="4" w:space="0" w:color="auto"/>
              <w:right w:val="single" w:sz="4" w:space="0" w:color="auto"/>
            </w:tcBorders>
          </w:tcPr>
          <w:p w14:paraId="0DD3B376" w14:textId="77777777" w:rsidR="00633594" w:rsidRDefault="00633594" w:rsidP="00284E4E">
            <w:r>
              <w:t xml:space="preserve">Reviewed comments – deleted redundant ones &amp; replied to some; removed UPK acronym; minor corrections; changed IDA to </w:t>
            </w:r>
            <w:r w:rsidRPr="00501A6F">
              <w:rPr>
                <w:lang w:val="en-GB"/>
              </w:rPr>
              <w:t>I</w:t>
            </w:r>
            <w:r>
              <w:rPr>
                <w:lang w:val="en-GB"/>
              </w:rPr>
              <w:t>dentity Authority to help readability in a few places; tightened the use of 'specification' as an uncontrolled term; accepted previous changes (other than PQI).</w:t>
            </w:r>
          </w:p>
          <w:p w14:paraId="0D987C87" w14:textId="77777777" w:rsidR="00633594" w:rsidRDefault="00633594" w:rsidP="00284E4E"/>
          <w:p w14:paraId="2DEE0589" w14:textId="77777777" w:rsidR="00633594" w:rsidRDefault="00633594" w:rsidP="00284E4E"/>
        </w:tc>
      </w:tr>
      <w:tr w:rsidR="00633594" w14:paraId="41E64FD4" w14:textId="77777777" w:rsidTr="00284E4E">
        <w:tc>
          <w:tcPr>
            <w:tcW w:w="1548" w:type="dxa"/>
            <w:tcBorders>
              <w:top w:val="single" w:sz="4" w:space="0" w:color="auto"/>
              <w:left w:val="single" w:sz="4" w:space="0" w:color="auto"/>
              <w:bottom w:val="single" w:sz="4" w:space="0" w:color="auto"/>
              <w:right w:val="single" w:sz="4" w:space="0" w:color="auto"/>
            </w:tcBorders>
          </w:tcPr>
          <w:p w14:paraId="6C4C3E3A" w14:textId="77777777" w:rsidR="00633594" w:rsidRDefault="00633594" w:rsidP="00284E4E">
            <w:r>
              <w:t>46</w:t>
            </w:r>
          </w:p>
        </w:tc>
        <w:tc>
          <w:tcPr>
            <w:tcW w:w="1440" w:type="dxa"/>
            <w:tcBorders>
              <w:top w:val="single" w:sz="4" w:space="0" w:color="auto"/>
              <w:left w:val="single" w:sz="4" w:space="0" w:color="auto"/>
              <w:bottom w:val="single" w:sz="4" w:space="0" w:color="auto"/>
              <w:right w:val="single" w:sz="4" w:space="0" w:color="auto"/>
            </w:tcBorders>
          </w:tcPr>
          <w:p w14:paraId="43FC1601" w14:textId="77777777" w:rsidR="00633594" w:rsidRDefault="00633594" w:rsidP="00284E4E">
            <w:r>
              <w:t>09/06/2017</w:t>
            </w:r>
          </w:p>
        </w:tc>
        <w:tc>
          <w:tcPr>
            <w:tcW w:w="2160" w:type="dxa"/>
            <w:tcBorders>
              <w:top w:val="single" w:sz="4" w:space="0" w:color="auto"/>
              <w:left w:val="single" w:sz="4" w:space="0" w:color="auto"/>
              <w:bottom w:val="single" w:sz="4" w:space="0" w:color="auto"/>
              <w:right w:val="single" w:sz="4" w:space="0" w:color="auto"/>
            </w:tcBorders>
          </w:tcPr>
          <w:p w14:paraId="38E50399" w14:textId="77777777" w:rsidR="00633594" w:rsidRDefault="00633594" w:rsidP="00284E4E">
            <w:r>
              <w:t>Matt Reed</w:t>
            </w:r>
          </w:p>
        </w:tc>
        <w:tc>
          <w:tcPr>
            <w:tcW w:w="4428" w:type="dxa"/>
            <w:tcBorders>
              <w:top w:val="single" w:sz="4" w:space="0" w:color="auto"/>
              <w:left w:val="single" w:sz="4" w:space="0" w:color="auto"/>
              <w:bottom w:val="single" w:sz="4" w:space="0" w:color="auto"/>
              <w:right w:val="single" w:sz="4" w:space="0" w:color="auto"/>
            </w:tcBorders>
          </w:tcPr>
          <w:p w14:paraId="44C7D940" w14:textId="77777777" w:rsidR="00633594" w:rsidRDefault="00633594" w:rsidP="00284E4E">
            <w:r>
              <w:t xml:space="preserve">Updated Normative references [RFC2616] and [RFC3986] to point to correct citations that also include details of how the citation has been superseded and updated.  </w:t>
            </w:r>
          </w:p>
        </w:tc>
      </w:tr>
      <w:tr w:rsidR="00633594" w14:paraId="3993B623" w14:textId="77777777" w:rsidTr="00284E4E">
        <w:tc>
          <w:tcPr>
            <w:tcW w:w="1548" w:type="dxa"/>
            <w:tcBorders>
              <w:top w:val="single" w:sz="4" w:space="0" w:color="auto"/>
              <w:left w:val="single" w:sz="4" w:space="0" w:color="auto"/>
              <w:bottom w:val="single" w:sz="4" w:space="0" w:color="auto"/>
              <w:right w:val="single" w:sz="4" w:space="0" w:color="auto"/>
            </w:tcBorders>
          </w:tcPr>
          <w:p w14:paraId="3B916137" w14:textId="77777777" w:rsidR="00633594" w:rsidRDefault="00633594" w:rsidP="00284E4E">
            <w:r>
              <w:t>47</w:t>
            </w:r>
          </w:p>
        </w:tc>
        <w:tc>
          <w:tcPr>
            <w:tcW w:w="1440" w:type="dxa"/>
            <w:tcBorders>
              <w:top w:val="single" w:sz="4" w:space="0" w:color="auto"/>
              <w:left w:val="single" w:sz="4" w:space="0" w:color="auto"/>
              <w:bottom w:val="single" w:sz="4" w:space="0" w:color="auto"/>
              <w:right w:val="single" w:sz="4" w:space="0" w:color="auto"/>
            </w:tcBorders>
          </w:tcPr>
          <w:p w14:paraId="534B55B8" w14:textId="77777777" w:rsidR="00633594" w:rsidRDefault="00633594" w:rsidP="00284E4E">
            <w:r>
              <w:t>14/06/2017</w:t>
            </w:r>
          </w:p>
        </w:tc>
        <w:tc>
          <w:tcPr>
            <w:tcW w:w="2160" w:type="dxa"/>
            <w:tcBorders>
              <w:top w:val="single" w:sz="4" w:space="0" w:color="auto"/>
              <w:left w:val="single" w:sz="4" w:space="0" w:color="auto"/>
              <w:bottom w:val="single" w:sz="4" w:space="0" w:color="auto"/>
              <w:right w:val="single" w:sz="4" w:space="0" w:color="auto"/>
            </w:tcBorders>
          </w:tcPr>
          <w:p w14:paraId="0C244C6A" w14:textId="77777777" w:rsidR="00633594" w:rsidRDefault="00633594" w:rsidP="00284E4E">
            <w:r>
              <w:t>Joss Langford</w:t>
            </w:r>
          </w:p>
        </w:tc>
        <w:tc>
          <w:tcPr>
            <w:tcW w:w="4428" w:type="dxa"/>
            <w:tcBorders>
              <w:top w:val="single" w:sz="4" w:space="0" w:color="auto"/>
              <w:left w:val="single" w:sz="4" w:space="0" w:color="auto"/>
              <w:bottom w:val="single" w:sz="4" w:space="0" w:color="auto"/>
              <w:right w:val="single" w:sz="4" w:space="0" w:color="auto"/>
            </w:tcBorders>
          </w:tcPr>
          <w:p w14:paraId="67942671" w14:textId="77777777" w:rsidR="00633594" w:rsidRDefault="00633594" w:rsidP="00284E4E">
            <w:r>
              <w:t>Reviewed application of COEL-95 &amp; COEL-111 (references). Applied COEL-105 to add legend to roles/actors table.</w:t>
            </w:r>
          </w:p>
        </w:tc>
      </w:tr>
      <w:tr w:rsidR="00633594" w14:paraId="4BE5E5D9" w14:textId="77777777" w:rsidTr="00284E4E">
        <w:tc>
          <w:tcPr>
            <w:tcW w:w="1548" w:type="dxa"/>
            <w:tcBorders>
              <w:top w:val="single" w:sz="4" w:space="0" w:color="auto"/>
              <w:left w:val="single" w:sz="4" w:space="0" w:color="auto"/>
              <w:bottom w:val="single" w:sz="4" w:space="0" w:color="auto"/>
              <w:right w:val="single" w:sz="4" w:space="0" w:color="auto"/>
            </w:tcBorders>
          </w:tcPr>
          <w:p w14:paraId="72BF2491" w14:textId="77777777" w:rsidR="00633594" w:rsidRDefault="00633594" w:rsidP="00284E4E">
            <w:r>
              <w:t>48</w:t>
            </w:r>
          </w:p>
        </w:tc>
        <w:tc>
          <w:tcPr>
            <w:tcW w:w="1440" w:type="dxa"/>
            <w:tcBorders>
              <w:top w:val="single" w:sz="4" w:space="0" w:color="auto"/>
              <w:left w:val="single" w:sz="4" w:space="0" w:color="auto"/>
              <w:bottom w:val="single" w:sz="4" w:space="0" w:color="auto"/>
              <w:right w:val="single" w:sz="4" w:space="0" w:color="auto"/>
            </w:tcBorders>
          </w:tcPr>
          <w:p w14:paraId="29EAD64C" w14:textId="77777777" w:rsidR="00633594" w:rsidRDefault="00633594" w:rsidP="00284E4E">
            <w:r>
              <w:t>16/06/2017</w:t>
            </w:r>
          </w:p>
        </w:tc>
        <w:tc>
          <w:tcPr>
            <w:tcW w:w="2160" w:type="dxa"/>
            <w:tcBorders>
              <w:top w:val="single" w:sz="4" w:space="0" w:color="auto"/>
              <w:left w:val="single" w:sz="4" w:space="0" w:color="auto"/>
              <w:bottom w:val="single" w:sz="4" w:space="0" w:color="auto"/>
              <w:right w:val="single" w:sz="4" w:space="0" w:color="auto"/>
            </w:tcBorders>
          </w:tcPr>
          <w:p w14:paraId="312BF2C2" w14:textId="77777777" w:rsidR="00633594" w:rsidRDefault="00633594" w:rsidP="00284E4E">
            <w:r>
              <w:t>Paul Bruton</w:t>
            </w:r>
          </w:p>
        </w:tc>
        <w:tc>
          <w:tcPr>
            <w:tcW w:w="4428" w:type="dxa"/>
            <w:tcBorders>
              <w:top w:val="single" w:sz="4" w:space="0" w:color="auto"/>
              <w:left w:val="single" w:sz="4" w:space="0" w:color="auto"/>
              <w:bottom w:val="single" w:sz="4" w:space="0" w:color="auto"/>
              <w:right w:val="single" w:sz="4" w:space="0" w:color="auto"/>
            </w:tcBorders>
          </w:tcPr>
          <w:p w14:paraId="7E0CCB73" w14:textId="77777777" w:rsidR="00633594" w:rsidRDefault="00633594" w:rsidP="00284E4E">
            <w:r>
              <w:t>COEL-102, COEL-116: Reviewed use of the words 'format' and 'structure' in relation to JSON objects. Removed these words or replaced with 'content', 'form', 'communicate' etc.</w:t>
            </w:r>
          </w:p>
        </w:tc>
      </w:tr>
      <w:tr w:rsidR="00633594" w14:paraId="1D2AC748" w14:textId="77777777" w:rsidTr="00284E4E">
        <w:tc>
          <w:tcPr>
            <w:tcW w:w="1548" w:type="dxa"/>
            <w:tcBorders>
              <w:top w:val="single" w:sz="4" w:space="0" w:color="auto"/>
              <w:left w:val="single" w:sz="4" w:space="0" w:color="auto"/>
              <w:bottom w:val="single" w:sz="4" w:space="0" w:color="auto"/>
              <w:right w:val="single" w:sz="4" w:space="0" w:color="auto"/>
            </w:tcBorders>
          </w:tcPr>
          <w:p w14:paraId="4DAFA566" w14:textId="77777777" w:rsidR="00633594" w:rsidRDefault="00633594" w:rsidP="00284E4E">
            <w:r>
              <w:t>49</w:t>
            </w:r>
          </w:p>
        </w:tc>
        <w:tc>
          <w:tcPr>
            <w:tcW w:w="1440" w:type="dxa"/>
            <w:tcBorders>
              <w:top w:val="single" w:sz="4" w:space="0" w:color="auto"/>
              <w:left w:val="single" w:sz="4" w:space="0" w:color="auto"/>
              <w:bottom w:val="single" w:sz="4" w:space="0" w:color="auto"/>
              <w:right w:val="single" w:sz="4" w:space="0" w:color="auto"/>
            </w:tcBorders>
          </w:tcPr>
          <w:p w14:paraId="666925A6" w14:textId="77777777" w:rsidR="00633594" w:rsidRDefault="00633594" w:rsidP="00284E4E">
            <w:r>
              <w:t>16/06/2017</w:t>
            </w:r>
          </w:p>
        </w:tc>
        <w:tc>
          <w:tcPr>
            <w:tcW w:w="2160" w:type="dxa"/>
            <w:tcBorders>
              <w:top w:val="single" w:sz="4" w:space="0" w:color="auto"/>
              <w:left w:val="single" w:sz="4" w:space="0" w:color="auto"/>
              <w:bottom w:val="single" w:sz="4" w:space="0" w:color="auto"/>
              <w:right w:val="single" w:sz="4" w:space="0" w:color="auto"/>
            </w:tcBorders>
          </w:tcPr>
          <w:p w14:paraId="6AD64B36" w14:textId="77777777" w:rsidR="00633594" w:rsidRDefault="00633594" w:rsidP="00284E4E">
            <w:r>
              <w:t>Paul Bruton</w:t>
            </w:r>
          </w:p>
        </w:tc>
        <w:tc>
          <w:tcPr>
            <w:tcW w:w="4428" w:type="dxa"/>
            <w:tcBorders>
              <w:top w:val="single" w:sz="4" w:space="0" w:color="auto"/>
              <w:left w:val="single" w:sz="4" w:space="0" w:color="auto"/>
              <w:bottom w:val="single" w:sz="4" w:space="0" w:color="auto"/>
              <w:right w:val="single" w:sz="4" w:space="0" w:color="auto"/>
            </w:tcBorders>
          </w:tcPr>
          <w:p w14:paraId="3A1044C3" w14:textId="77777777" w:rsidR="00633594" w:rsidRDefault="00633594" w:rsidP="00284E4E">
            <w:r>
              <w:t>COEL-97. Removed references to interfaces being extensible. (MMI: 7.1, 7.2.2; PQI: 9.1; IDA: 10.1, 10.2.2)</w:t>
            </w:r>
          </w:p>
        </w:tc>
      </w:tr>
      <w:tr w:rsidR="00633594" w14:paraId="4353C358" w14:textId="77777777" w:rsidTr="00284E4E">
        <w:tc>
          <w:tcPr>
            <w:tcW w:w="1548" w:type="dxa"/>
            <w:tcBorders>
              <w:top w:val="single" w:sz="4" w:space="0" w:color="auto"/>
              <w:left w:val="single" w:sz="4" w:space="0" w:color="auto"/>
              <w:bottom w:val="single" w:sz="4" w:space="0" w:color="auto"/>
              <w:right w:val="single" w:sz="4" w:space="0" w:color="auto"/>
            </w:tcBorders>
          </w:tcPr>
          <w:p w14:paraId="0D2BD1DA" w14:textId="77777777" w:rsidR="00633594" w:rsidRDefault="00633594" w:rsidP="00284E4E">
            <w:r>
              <w:t>50</w:t>
            </w:r>
          </w:p>
        </w:tc>
        <w:tc>
          <w:tcPr>
            <w:tcW w:w="1440" w:type="dxa"/>
            <w:tcBorders>
              <w:top w:val="single" w:sz="4" w:space="0" w:color="auto"/>
              <w:left w:val="single" w:sz="4" w:space="0" w:color="auto"/>
              <w:bottom w:val="single" w:sz="4" w:space="0" w:color="auto"/>
              <w:right w:val="single" w:sz="4" w:space="0" w:color="auto"/>
            </w:tcBorders>
          </w:tcPr>
          <w:p w14:paraId="651E509D" w14:textId="77777777" w:rsidR="00633594" w:rsidRDefault="00633594" w:rsidP="00284E4E">
            <w:r>
              <w:t>26/06/2017</w:t>
            </w:r>
          </w:p>
        </w:tc>
        <w:tc>
          <w:tcPr>
            <w:tcW w:w="2160" w:type="dxa"/>
            <w:tcBorders>
              <w:top w:val="single" w:sz="4" w:space="0" w:color="auto"/>
              <w:left w:val="single" w:sz="4" w:space="0" w:color="auto"/>
              <w:bottom w:val="single" w:sz="4" w:space="0" w:color="auto"/>
              <w:right w:val="single" w:sz="4" w:space="0" w:color="auto"/>
            </w:tcBorders>
          </w:tcPr>
          <w:p w14:paraId="57078E9F" w14:textId="77777777" w:rsidR="00633594" w:rsidRDefault="00633594" w:rsidP="00284E4E">
            <w:r>
              <w:t>David Snelling</w:t>
            </w:r>
          </w:p>
        </w:tc>
        <w:tc>
          <w:tcPr>
            <w:tcW w:w="4428" w:type="dxa"/>
            <w:tcBorders>
              <w:top w:val="single" w:sz="4" w:space="0" w:color="auto"/>
              <w:left w:val="single" w:sz="4" w:space="0" w:color="auto"/>
              <w:bottom w:val="single" w:sz="4" w:space="0" w:color="auto"/>
              <w:right w:val="single" w:sz="4" w:space="0" w:color="auto"/>
            </w:tcBorders>
          </w:tcPr>
          <w:p w14:paraId="57F73FB4" w14:textId="77777777" w:rsidR="00633594" w:rsidRDefault="00633594" w:rsidP="00284E4E">
            <w:r>
              <w:t>PQI updates for issues COEL-132, COEL-138, &amp; COEL-140</w:t>
            </w:r>
          </w:p>
        </w:tc>
      </w:tr>
      <w:tr w:rsidR="00633594" w14:paraId="00B39A21" w14:textId="77777777" w:rsidTr="00284E4E">
        <w:tc>
          <w:tcPr>
            <w:tcW w:w="1548" w:type="dxa"/>
            <w:tcBorders>
              <w:top w:val="single" w:sz="4" w:space="0" w:color="auto"/>
              <w:left w:val="single" w:sz="4" w:space="0" w:color="auto"/>
              <w:bottom w:val="single" w:sz="4" w:space="0" w:color="auto"/>
              <w:right w:val="single" w:sz="4" w:space="0" w:color="auto"/>
            </w:tcBorders>
          </w:tcPr>
          <w:p w14:paraId="7F79D078" w14:textId="77777777" w:rsidR="00633594" w:rsidRDefault="00633594" w:rsidP="00284E4E">
            <w:r>
              <w:t>51</w:t>
            </w:r>
          </w:p>
        </w:tc>
        <w:tc>
          <w:tcPr>
            <w:tcW w:w="1440" w:type="dxa"/>
            <w:tcBorders>
              <w:top w:val="single" w:sz="4" w:space="0" w:color="auto"/>
              <w:left w:val="single" w:sz="4" w:space="0" w:color="auto"/>
              <w:bottom w:val="single" w:sz="4" w:space="0" w:color="auto"/>
              <w:right w:val="single" w:sz="4" w:space="0" w:color="auto"/>
            </w:tcBorders>
          </w:tcPr>
          <w:p w14:paraId="7F3F9310" w14:textId="77777777" w:rsidR="00633594" w:rsidRDefault="00633594" w:rsidP="00284E4E">
            <w:r>
              <w:t>27/06/2017</w:t>
            </w:r>
          </w:p>
        </w:tc>
        <w:tc>
          <w:tcPr>
            <w:tcW w:w="2160" w:type="dxa"/>
            <w:tcBorders>
              <w:top w:val="single" w:sz="4" w:space="0" w:color="auto"/>
              <w:left w:val="single" w:sz="4" w:space="0" w:color="auto"/>
              <w:bottom w:val="single" w:sz="4" w:space="0" w:color="auto"/>
              <w:right w:val="single" w:sz="4" w:space="0" w:color="auto"/>
            </w:tcBorders>
          </w:tcPr>
          <w:p w14:paraId="44F9B63D" w14:textId="77777777" w:rsidR="00633594" w:rsidRDefault="00633594" w:rsidP="00284E4E">
            <w:r>
              <w:t>Paul Bruton</w:t>
            </w:r>
          </w:p>
        </w:tc>
        <w:tc>
          <w:tcPr>
            <w:tcW w:w="4428" w:type="dxa"/>
            <w:tcBorders>
              <w:top w:val="single" w:sz="4" w:space="0" w:color="auto"/>
              <w:left w:val="single" w:sz="4" w:space="0" w:color="auto"/>
              <w:bottom w:val="single" w:sz="4" w:space="0" w:color="auto"/>
              <w:right w:val="single" w:sz="4" w:space="0" w:color="auto"/>
            </w:tcBorders>
          </w:tcPr>
          <w:p w14:paraId="3AD10B84" w14:textId="77777777" w:rsidR="00633594" w:rsidRDefault="00633594" w:rsidP="00284E4E">
            <w:r>
              <w:t>Accepted changes from revision 47 and 50. Made a few minor changes to wording in PQI section and added a few comments for discussion.</w:t>
            </w:r>
          </w:p>
        </w:tc>
      </w:tr>
      <w:tr w:rsidR="00633594" w14:paraId="2F7DE7DB" w14:textId="77777777" w:rsidTr="00284E4E">
        <w:tc>
          <w:tcPr>
            <w:tcW w:w="1548" w:type="dxa"/>
            <w:tcBorders>
              <w:top w:val="single" w:sz="4" w:space="0" w:color="auto"/>
              <w:left w:val="single" w:sz="4" w:space="0" w:color="auto"/>
              <w:bottom w:val="single" w:sz="4" w:space="0" w:color="auto"/>
              <w:right w:val="single" w:sz="4" w:space="0" w:color="auto"/>
            </w:tcBorders>
          </w:tcPr>
          <w:p w14:paraId="052C88EF" w14:textId="77777777" w:rsidR="00633594" w:rsidRDefault="00633594" w:rsidP="00284E4E">
            <w:r>
              <w:t>52</w:t>
            </w:r>
          </w:p>
        </w:tc>
        <w:tc>
          <w:tcPr>
            <w:tcW w:w="1440" w:type="dxa"/>
            <w:tcBorders>
              <w:top w:val="single" w:sz="4" w:space="0" w:color="auto"/>
              <w:left w:val="single" w:sz="4" w:space="0" w:color="auto"/>
              <w:bottom w:val="single" w:sz="4" w:space="0" w:color="auto"/>
              <w:right w:val="single" w:sz="4" w:space="0" w:color="auto"/>
            </w:tcBorders>
          </w:tcPr>
          <w:p w14:paraId="188DDAFF" w14:textId="77777777" w:rsidR="00633594" w:rsidRDefault="00633594" w:rsidP="00284E4E">
            <w:r>
              <w:t>29/06/2017</w:t>
            </w:r>
          </w:p>
        </w:tc>
        <w:tc>
          <w:tcPr>
            <w:tcW w:w="2160" w:type="dxa"/>
            <w:tcBorders>
              <w:top w:val="single" w:sz="4" w:space="0" w:color="auto"/>
              <w:left w:val="single" w:sz="4" w:space="0" w:color="auto"/>
              <w:bottom w:val="single" w:sz="4" w:space="0" w:color="auto"/>
              <w:right w:val="single" w:sz="4" w:space="0" w:color="auto"/>
            </w:tcBorders>
          </w:tcPr>
          <w:p w14:paraId="15172105" w14:textId="77777777" w:rsidR="00633594" w:rsidRDefault="00633594" w:rsidP="00284E4E">
            <w:r>
              <w:t>Joss Langford</w:t>
            </w:r>
          </w:p>
        </w:tc>
        <w:tc>
          <w:tcPr>
            <w:tcW w:w="4428" w:type="dxa"/>
            <w:tcBorders>
              <w:top w:val="single" w:sz="4" w:space="0" w:color="auto"/>
              <w:left w:val="single" w:sz="4" w:space="0" w:color="auto"/>
              <w:bottom w:val="single" w:sz="4" w:space="0" w:color="auto"/>
              <w:right w:val="single" w:sz="4" w:space="0" w:color="auto"/>
            </w:tcBorders>
          </w:tcPr>
          <w:p w14:paraId="335A6FC0" w14:textId="77777777" w:rsidR="00633594" w:rsidRDefault="00633594" w:rsidP="00284E4E">
            <w:r>
              <w:t>Moved all enumerated fields to Appendix and applied COEL-100 resolution (weather). Accepted agreed changes.</w:t>
            </w:r>
          </w:p>
        </w:tc>
      </w:tr>
      <w:tr w:rsidR="00633594" w14:paraId="0B2DB44C" w14:textId="77777777" w:rsidTr="00284E4E">
        <w:tc>
          <w:tcPr>
            <w:tcW w:w="1548" w:type="dxa"/>
            <w:tcBorders>
              <w:top w:val="single" w:sz="4" w:space="0" w:color="auto"/>
              <w:left w:val="single" w:sz="4" w:space="0" w:color="auto"/>
              <w:bottom w:val="single" w:sz="4" w:space="0" w:color="auto"/>
              <w:right w:val="single" w:sz="4" w:space="0" w:color="auto"/>
            </w:tcBorders>
          </w:tcPr>
          <w:p w14:paraId="0C349713" w14:textId="77777777" w:rsidR="00633594" w:rsidRDefault="00633594" w:rsidP="00284E4E">
            <w:r>
              <w:t>53-55</w:t>
            </w:r>
          </w:p>
        </w:tc>
        <w:tc>
          <w:tcPr>
            <w:tcW w:w="1440" w:type="dxa"/>
            <w:tcBorders>
              <w:top w:val="single" w:sz="4" w:space="0" w:color="auto"/>
              <w:left w:val="single" w:sz="4" w:space="0" w:color="auto"/>
              <w:bottom w:val="single" w:sz="4" w:space="0" w:color="auto"/>
              <w:right w:val="single" w:sz="4" w:space="0" w:color="auto"/>
            </w:tcBorders>
          </w:tcPr>
          <w:p w14:paraId="58947790" w14:textId="77777777" w:rsidR="00633594" w:rsidRDefault="00633594" w:rsidP="00284E4E">
            <w:r>
              <w:t>03/07/2017</w:t>
            </w:r>
          </w:p>
        </w:tc>
        <w:tc>
          <w:tcPr>
            <w:tcW w:w="2160" w:type="dxa"/>
            <w:tcBorders>
              <w:top w:val="single" w:sz="4" w:space="0" w:color="auto"/>
              <w:left w:val="single" w:sz="4" w:space="0" w:color="auto"/>
              <w:bottom w:val="single" w:sz="4" w:space="0" w:color="auto"/>
              <w:right w:val="single" w:sz="4" w:space="0" w:color="auto"/>
            </w:tcBorders>
          </w:tcPr>
          <w:p w14:paraId="52BBA9FA" w14:textId="77777777" w:rsidR="00633594" w:rsidRDefault="00633594" w:rsidP="00284E4E">
            <w:r>
              <w:t>Joss Langford</w:t>
            </w:r>
          </w:p>
        </w:tc>
        <w:tc>
          <w:tcPr>
            <w:tcW w:w="4428" w:type="dxa"/>
            <w:tcBorders>
              <w:top w:val="single" w:sz="4" w:space="0" w:color="auto"/>
              <w:left w:val="single" w:sz="4" w:space="0" w:color="auto"/>
              <w:bottom w:val="single" w:sz="4" w:space="0" w:color="auto"/>
              <w:right w:val="single" w:sz="4" w:space="0" w:color="auto"/>
            </w:tcBorders>
          </w:tcPr>
          <w:p w14:paraId="0474AD6C" w14:textId="77777777" w:rsidR="00633594" w:rsidRDefault="00633594" w:rsidP="00284E4E">
            <w:r>
              <w:t>Fixing documents corruptions.</w:t>
            </w:r>
          </w:p>
        </w:tc>
      </w:tr>
      <w:tr w:rsidR="00633594" w14:paraId="7541588A" w14:textId="77777777" w:rsidTr="00284E4E">
        <w:tc>
          <w:tcPr>
            <w:tcW w:w="1548" w:type="dxa"/>
            <w:tcBorders>
              <w:top w:val="single" w:sz="4" w:space="0" w:color="auto"/>
              <w:left w:val="single" w:sz="4" w:space="0" w:color="auto"/>
              <w:bottom w:val="single" w:sz="4" w:space="0" w:color="auto"/>
              <w:right w:val="single" w:sz="4" w:space="0" w:color="auto"/>
            </w:tcBorders>
          </w:tcPr>
          <w:p w14:paraId="736A7397" w14:textId="77777777" w:rsidR="00633594" w:rsidRDefault="00633594" w:rsidP="00284E4E">
            <w:r>
              <w:t>56</w:t>
            </w:r>
          </w:p>
        </w:tc>
        <w:tc>
          <w:tcPr>
            <w:tcW w:w="1440" w:type="dxa"/>
            <w:tcBorders>
              <w:top w:val="single" w:sz="4" w:space="0" w:color="auto"/>
              <w:left w:val="single" w:sz="4" w:space="0" w:color="auto"/>
              <w:bottom w:val="single" w:sz="4" w:space="0" w:color="auto"/>
              <w:right w:val="single" w:sz="4" w:space="0" w:color="auto"/>
            </w:tcBorders>
          </w:tcPr>
          <w:p w14:paraId="55E15998" w14:textId="77777777" w:rsidR="00633594" w:rsidRDefault="00633594" w:rsidP="00284E4E">
            <w:r>
              <w:t>13/07/2017</w:t>
            </w:r>
          </w:p>
        </w:tc>
        <w:tc>
          <w:tcPr>
            <w:tcW w:w="2160" w:type="dxa"/>
            <w:tcBorders>
              <w:top w:val="single" w:sz="4" w:space="0" w:color="auto"/>
              <w:left w:val="single" w:sz="4" w:space="0" w:color="auto"/>
              <w:bottom w:val="single" w:sz="4" w:space="0" w:color="auto"/>
              <w:right w:val="single" w:sz="4" w:space="0" w:color="auto"/>
            </w:tcBorders>
          </w:tcPr>
          <w:p w14:paraId="4137123B" w14:textId="77777777" w:rsidR="00633594" w:rsidRDefault="00633594" w:rsidP="00284E4E">
            <w:r>
              <w:t>Paul Bruton</w:t>
            </w:r>
          </w:p>
        </w:tc>
        <w:tc>
          <w:tcPr>
            <w:tcW w:w="4428" w:type="dxa"/>
            <w:tcBorders>
              <w:top w:val="single" w:sz="4" w:space="0" w:color="auto"/>
              <w:left w:val="single" w:sz="4" w:space="0" w:color="auto"/>
              <w:bottom w:val="single" w:sz="4" w:space="0" w:color="auto"/>
              <w:right w:val="single" w:sz="4" w:space="0" w:color="auto"/>
            </w:tcBorders>
          </w:tcPr>
          <w:p w14:paraId="78C33E7E" w14:textId="77777777" w:rsidR="00633594" w:rsidRDefault="00633594" w:rsidP="00284E4E">
            <w:r>
              <w:t>Reviewed 52-55 and accepted changes from COEL-100. Inserted &lt;links&gt;. In place of section names/numbers</w:t>
            </w:r>
          </w:p>
        </w:tc>
      </w:tr>
      <w:tr w:rsidR="00633594" w14:paraId="60D4205E" w14:textId="77777777" w:rsidTr="00284E4E">
        <w:tc>
          <w:tcPr>
            <w:tcW w:w="1548" w:type="dxa"/>
            <w:tcBorders>
              <w:top w:val="single" w:sz="4" w:space="0" w:color="auto"/>
              <w:left w:val="single" w:sz="4" w:space="0" w:color="auto"/>
              <w:bottom w:val="single" w:sz="4" w:space="0" w:color="auto"/>
              <w:right w:val="single" w:sz="4" w:space="0" w:color="auto"/>
            </w:tcBorders>
          </w:tcPr>
          <w:p w14:paraId="66EE8E35" w14:textId="77777777" w:rsidR="00633594" w:rsidRDefault="00633594" w:rsidP="00284E4E">
            <w:r>
              <w:lastRenderedPageBreak/>
              <w:t>57</w:t>
            </w:r>
          </w:p>
        </w:tc>
        <w:tc>
          <w:tcPr>
            <w:tcW w:w="1440" w:type="dxa"/>
            <w:tcBorders>
              <w:top w:val="single" w:sz="4" w:space="0" w:color="auto"/>
              <w:left w:val="single" w:sz="4" w:space="0" w:color="auto"/>
              <w:bottom w:val="single" w:sz="4" w:space="0" w:color="auto"/>
              <w:right w:val="single" w:sz="4" w:space="0" w:color="auto"/>
            </w:tcBorders>
          </w:tcPr>
          <w:p w14:paraId="68D26CA1" w14:textId="77777777" w:rsidR="00633594" w:rsidRDefault="00633594" w:rsidP="00284E4E">
            <w:r>
              <w:t>04/08/2017</w:t>
            </w:r>
          </w:p>
        </w:tc>
        <w:tc>
          <w:tcPr>
            <w:tcW w:w="2160" w:type="dxa"/>
            <w:tcBorders>
              <w:top w:val="single" w:sz="4" w:space="0" w:color="auto"/>
              <w:left w:val="single" w:sz="4" w:space="0" w:color="auto"/>
              <w:bottom w:val="single" w:sz="4" w:space="0" w:color="auto"/>
              <w:right w:val="single" w:sz="4" w:space="0" w:color="auto"/>
            </w:tcBorders>
          </w:tcPr>
          <w:p w14:paraId="6B9E5379" w14:textId="77777777" w:rsidR="00633594" w:rsidRDefault="00633594" w:rsidP="00284E4E">
            <w:r>
              <w:t>David Snelling</w:t>
            </w:r>
          </w:p>
        </w:tc>
        <w:tc>
          <w:tcPr>
            <w:tcW w:w="4428" w:type="dxa"/>
            <w:tcBorders>
              <w:top w:val="single" w:sz="4" w:space="0" w:color="auto"/>
              <w:left w:val="single" w:sz="4" w:space="0" w:color="auto"/>
              <w:bottom w:val="single" w:sz="4" w:space="0" w:color="auto"/>
              <w:right w:val="single" w:sz="4" w:space="0" w:color="auto"/>
            </w:tcBorders>
          </w:tcPr>
          <w:p w14:paraId="33F533E1" w14:textId="77777777" w:rsidR="00633594" w:rsidRDefault="00633594" w:rsidP="00284E4E">
            <w:r>
              <w:t>Accepted edits in PQI; turned comments into issues, and proposed a table style for Query request and response.</w:t>
            </w:r>
          </w:p>
        </w:tc>
      </w:tr>
      <w:tr w:rsidR="00633594" w14:paraId="75E6945D" w14:textId="77777777" w:rsidTr="00284E4E">
        <w:tc>
          <w:tcPr>
            <w:tcW w:w="1548" w:type="dxa"/>
            <w:tcBorders>
              <w:top w:val="single" w:sz="4" w:space="0" w:color="auto"/>
              <w:left w:val="single" w:sz="4" w:space="0" w:color="auto"/>
              <w:bottom w:val="single" w:sz="4" w:space="0" w:color="auto"/>
              <w:right w:val="single" w:sz="4" w:space="0" w:color="auto"/>
            </w:tcBorders>
          </w:tcPr>
          <w:p w14:paraId="44EAA9FD" w14:textId="77777777" w:rsidR="00633594" w:rsidRDefault="00633594" w:rsidP="00284E4E">
            <w:r>
              <w:t>58</w:t>
            </w:r>
          </w:p>
        </w:tc>
        <w:tc>
          <w:tcPr>
            <w:tcW w:w="1440" w:type="dxa"/>
            <w:tcBorders>
              <w:top w:val="single" w:sz="4" w:space="0" w:color="auto"/>
              <w:left w:val="single" w:sz="4" w:space="0" w:color="auto"/>
              <w:bottom w:val="single" w:sz="4" w:space="0" w:color="auto"/>
              <w:right w:val="single" w:sz="4" w:space="0" w:color="auto"/>
            </w:tcBorders>
          </w:tcPr>
          <w:p w14:paraId="798821B4" w14:textId="77777777" w:rsidR="00633594" w:rsidRDefault="00633594" w:rsidP="00284E4E">
            <w:r>
              <w:t>04/08/2017</w:t>
            </w:r>
          </w:p>
        </w:tc>
        <w:tc>
          <w:tcPr>
            <w:tcW w:w="2160" w:type="dxa"/>
            <w:tcBorders>
              <w:top w:val="single" w:sz="4" w:space="0" w:color="auto"/>
              <w:left w:val="single" w:sz="4" w:space="0" w:color="auto"/>
              <w:bottom w:val="single" w:sz="4" w:space="0" w:color="auto"/>
              <w:right w:val="single" w:sz="4" w:space="0" w:color="auto"/>
            </w:tcBorders>
          </w:tcPr>
          <w:p w14:paraId="7681EB93" w14:textId="77777777" w:rsidR="00633594" w:rsidRDefault="00633594" w:rsidP="00284E4E">
            <w:r>
              <w:t>David Snelling</w:t>
            </w:r>
          </w:p>
        </w:tc>
        <w:tc>
          <w:tcPr>
            <w:tcW w:w="4428" w:type="dxa"/>
            <w:tcBorders>
              <w:top w:val="single" w:sz="4" w:space="0" w:color="auto"/>
              <w:left w:val="single" w:sz="4" w:space="0" w:color="auto"/>
              <w:bottom w:val="single" w:sz="4" w:space="0" w:color="auto"/>
              <w:right w:val="single" w:sz="4" w:space="0" w:color="auto"/>
            </w:tcBorders>
          </w:tcPr>
          <w:p w14:paraId="713769E6" w14:textId="77777777" w:rsidR="00633594" w:rsidRDefault="00633594" w:rsidP="00284E4E">
            <w:r>
              <w:t>Adding another approach to the table proposal. Applied COEL-152. Applied COEL-156.</w:t>
            </w:r>
          </w:p>
        </w:tc>
      </w:tr>
      <w:tr w:rsidR="00633594" w14:paraId="4348EE27" w14:textId="77777777" w:rsidTr="00284E4E">
        <w:tc>
          <w:tcPr>
            <w:tcW w:w="1548" w:type="dxa"/>
            <w:tcBorders>
              <w:top w:val="single" w:sz="4" w:space="0" w:color="auto"/>
              <w:left w:val="single" w:sz="4" w:space="0" w:color="auto"/>
              <w:bottom w:val="single" w:sz="4" w:space="0" w:color="auto"/>
              <w:right w:val="single" w:sz="4" w:space="0" w:color="auto"/>
            </w:tcBorders>
          </w:tcPr>
          <w:p w14:paraId="29D69EB6" w14:textId="77777777" w:rsidR="00633594" w:rsidRDefault="00633594" w:rsidP="00284E4E">
            <w:r>
              <w:t>59</w:t>
            </w:r>
          </w:p>
        </w:tc>
        <w:tc>
          <w:tcPr>
            <w:tcW w:w="1440" w:type="dxa"/>
            <w:tcBorders>
              <w:top w:val="single" w:sz="4" w:space="0" w:color="auto"/>
              <w:left w:val="single" w:sz="4" w:space="0" w:color="auto"/>
              <w:bottom w:val="single" w:sz="4" w:space="0" w:color="auto"/>
              <w:right w:val="single" w:sz="4" w:space="0" w:color="auto"/>
            </w:tcBorders>
          </w:tcPr>
          <w:p w14:paraId="29936763" w14:textId="77777777" w:rsidR="00633594" w:rsidRDefault="00633594" w:rsidP="00284E4E">
            <w:r>
              <w:t>05/08/2017</w:t>
            </w:r>
          </w:p>
        </w:tc>
        <w:tc>
          <w:tcPr>
            <w:tcW w:w="2160" w:type="dxa"/>
            <w:tcBorders>
              <w:top w:val="single" w:sz="4" w:space="0" w:color="auto"/>
              <w:left w:val="single" w:sz="4" w:space="0" w:color="auto"/>
              <w:bottom w:val="single" w:sz="4" w:space="0" w:color="auto"/>
              <w:right w:val="single" w:sz="4" w:space="0" w:color="auto"/>
            </w:tcBorders>
          </w:tcPr>
          <w:p w14:paraId="16F20E72" w14:textId="77777777" w:rsidR="00633594" w:rsidRDefault="00633594" w:rsidP="00284E4E">
            <w:r>
              <w:t>Joss Langford</w:t>
            </w:r>
          </w:p>
        </w:tc>
        <w:tc>
          <w:tcPr>
            <w:tcW w:w="4428" w:type="dxa"/>
            <w:tcBorders>
              <w:top w:val="single" w:sz="4" w:space="0" w:color="auto"/>
              <w:left w:val="single" w:sz="4" w:space="0" w:color="auto"/>
              <w:bottom w:val="single" w:sz="4" w:space="0" w:color="auto"/>
              <w:right w:val="single" w:sz="4" w:space="0" w:color="auto"/>
            </w:tcBorders>
          </w:tcPr>
          <w:p w14:paraId="5F20D7D8" w14:textId="77777777" w:rsidR="00633594" w:rsidRDefault="00633594" w:rsidP="00284E4E">
            <w:r>
              <w:t>Pushed COEL-158 JSON table changes through rest of document.</w:t>
            </w:r>
          </w:p>
          <w:p w14:paraId="0A056EA9" w14:textId="77777777" w:rsidR="00633594" w:rsidRDefault="00633594" w:rsidP="00284E4E">
            <w:r>
              <w:t>Clarified use of "TimeStamp" and "time stamp" removing use of "timestamp".</w:t>
            </w:r>
          </w:p>
          <w:p w14:paraId="0D73002C" w14:textId="77777777" w:rsidR="00633594" w:rsidRDefault="00633594" w:rsidP="00284E4E">
            <w:r>
              <w:t>Applied COEL-150 to clarify normative &amp; non-normative content. All example sections formatted to 'Heading 5' with number removed.</w:t>
            </w:r>
          </w:p>
          <w:p w14:paraId="0FDA42FF" w14:textId="77777777" w:rsidR="00633594" w:rsidRDefault="00633594" w:rsidP="00284E4E">
            <w:r>
              <w:t>COEL-153 no longer relevant.</w:t>
            </w:r>
          </w:p>
        </w:tc>
      </w:tr>
      <w:tr w:rsidR="00633594" w14:paraId="619CFAF6" w14:textId="77777777" w:rsidTr="00284E4E">
        <w:tc>
          <w:tcPr>
            <w:tcW w:w="1548" w:type="dxa"/>
            <w:tcBorders>
              <w:top w:val="single" w:sz="4" w:space="0" w:color="auto"/>
              <w:left w:val="single" w:sz="4" w:space="0" w:color="auto"/>
              <w:bottom w:val="single" w:sz="4" w:space="0" w:color="auto"/>
              <w:right w:val="single" w:sz="4" w:space="0" w:color="auto"/>
            </w:tcBorders>
          </w:tcPr>
          <w:p w14:paraId="5FE52CE0" w14:textId="77777777" w:rsidR="00633594" w:rsidRDefault="00633594" w:rsidP="00284E4E">
            <w:r>
              <w:t>60</w:t>
            </w:r>
          </w:p>
        </w:tc>
        <w:tc>
          <w:tcPr>
            <w:tcW w:w="1440" w:type="dxa"/>
            <w:tcBorders>
              <w:top w:val="single" w:sz="4" w:space="0" w:color="auto"/>
              <w:left w:val="single" w:sz="4" w:space="0" w:color="auto"/>
              <w:bottom w:val="single" w:sz="4" w:space="0" w:color="auto"/>
              <w:right w:val="single" w:sz="4" w:space="0" w:color="auto"/>
            </w:tcBorders>
          </w:tcPr>
          <w:p w14:paraId="75F77DFD" w14:textId="77777777" w:rsidR="00633594" w:rsidRDefault="00633594" w:rsidP="00284E4E">
            <w:r>
              <w:t>10/08/2017</w:t>
            </w:r>
          </w:p>
        </w:tc>
        <w:tc>
          <w:tcPr>
            <w:tcW w:w="2160" w:type="dxa"/>
            <w:tcBorders>
              <w:top w:val="single" w:sz="4" w:space="0" w:color="auto"/>
              <w:left w:val="single" w:sz="4" w:space="0" w:color="auto"/>
              <w:bottom w:val="single" w:sz="4" w:space="0" w:color="auto"/>
              <w:right w:val="single" w:sz="4" w:space="0" w:color="auto"/>
            </w:tcBorders>
          </w:tcPr>
          <w:p w14:paraId="32A95357" w14:textId="77777777" w:rsidR="00633594" w:rsidRDefault="00633594" w:rsidP="00284E4E">
            <w:r>
              <w:t>Paul Bruton</w:t>
            </w:r>
          </w:p>
        </w:tc>
        <w:tc>
          <w:tcPr>
            <w:tcW w:w="4428" w:type="dxa"/>
            <w:tcBorders>
              <w:top w:val="single" w:sz="4" w:space="0" w:color="auto"/>
              <w:left w:val="single" w:sz="4" w:space="0" w:color="auto"/>
              <w:bottom w:val="single" w:sz="4" w:space="0" w:color="auto"/>
              <w:right w:val="single" w:sz="4" w:space="0" w:color="auto"/>
            </w:tcBorders>
          </w:tcPr>
          <w:p w14:paraId="24EEF0F9" w14:textId="77777777" w:rsidR="00633594" w:rsidRDefault="00633594" w:rsidP="00284E4E">
            <w:r>
              <w:t>Reviewed and accepted changes from 57-59.</w:t>
            </w:r>
          </w:p>
          <w:p w14:paraId="7D9F350E" w14:textId="77777777" w:rsidR="00633594" w:rsidRDefault="00633594" w:rsidP="00284E4E">
            <w:r>
              <w:t>Applied COEL-147 (Version numbers in information request)</w:t>
            </w:r>
          </w:p>
          <w:p w14:paraId="5FC3478E" w14:textId="77777777" w:rsidR="00633594" w:rsidRDefault="00633594" w:rsidP="00284E4E">
            <w:r>
              <w:t>Applied COEL-161 (Schema for Query Result. Also corrected text example of result)</w:t>
            </w:r>
          </w:p>
        </w:tc>
      </w:tr>
      <w:tr w:rsidR="00633594" w14:paraId="0783985A" w14:textId="77777777" w:rsidTr="00284E4E">
        <w:trPr>
          <w:trHeight w:val="625"/>
        </w:trPr>
        <w:tc>
          <w:tcPr>
            <w:tcW w:w="1548" w:type="dxa"/>
            <w:tcBorders>
              <w:top w:val="single" w:sz="4" w:space="0" w:color="auto"/>
              <w:left w:val="single" w:sz="4" w:space="0" w:color="auto"/>
              <w:bottom w:val="single" w:sz="4" w:space="0" w:color="auto"/>
              <w:right w:val="single" w:sz="4" w:space="0" w:color="auto"/>
            </w:tcBorders>
          </w:tcPr>
          <w:p w14:paraId="5E548A2E" w14:textId="77777777" w:rsidR="00633594" w:rsidRDefault="00633594" w:rsidP="00284E4E">
            <w:r>
              <w:t>61</w:t>
            </w:r>
          </w:p>
        </w:tc>
        <w:tc>
          <w:tcPr>
            <w:tcW w:w="1440" w:type="dxa"/>
            <w:tcBorders>
              <w:top w:val="single" w:sz="4" w:space="0" w:color="auto"/>
              <w:left w:val="single" w:sz="4" w:space="0" w:color="auto"/>
              <w:bottom w:val="single" w:sz="4" w:space="0" w:color="auto"/>
              <w:right w:val="single" w:sz="4" w:space="0" w:color="auto"/>
            </w:tcBorders>
          </w:tcPr>
          <w:p w14:paraId="6C45E63E" w14:textId="77777777" w:rsidR="00633594" w:rsidRDefault="00633594" w:rsidP="00284E4E">
            <w:r>
              <w:t>13/08/2017</w:t>
            </w:r>
          </w:p>
        </w:tc>
        <w:tc>
          <w:tcPr>
            <w:tcW w:w="2160" w:type="dxa"/>
            <w:tcBorders>
              <w:top w:val="single" w:sz="4" w:space="0" w:color="auto"/>
              <w:left w:val="single" w:sz="4" w:space="0" w:color="auto"/>
              <w:bottom w:val="single" w:sz="4" w:space="0" w:color="auto"/>
              <w:right w:val="single" w:sz="4" w:space="0" w:color="auto"/>
            </w:tcBorders>
          </w:tcPr>
          <w:p w14:paraId="509EC911" w14:textId="77777777" w:rsidR="00633594" w:rsidRDefault="00633594" w:rsidP="00284E4E">
            <w:r>
              <w:t>Joss Langford</w:t>
            </w:r>
          </w:p>
        </w:tc>
        <w:tc>
          <w:tcPr>
            <w:tcW w:w="4428" w:type="dxa"/>
            <w:tcBorders>
              <w:top w:val="single" w:sz="4" w:space="0" w:color="auto"/>
              <w:left w:val="single" w:sz="4" w:space="0" w:color="auto"/>
              <w:bottom w:val="single" w:sz="4" w:space="0" w:color="auto"/>
              <w:right w:val="single" w:sz="4" w:space="0" w:color="auto"/>
            </w:tcBorders>
          </w:tcPr>
          <w:p w14:paraId="7694646B" w14:textId="77777777" w:rsidR="00633594" w:rsidRDefault="00633594" w:rsidP="00284E4E">
            <w:r>
              <w:t>Applied additional changes for COEL-150.</w:t>
            </w:r>
          </w:p>
          <w:p w14:paraId="35DD5582" w14:textId="77777777" w:rsidR="00633594" w:rsidRDefault="00633594" w:rsidP="00284E4E">
            <w:r>
              <w:t>Applied COEL-93 changes,</w:t>
            </w:r>
          </w:p>
          <w:p w14:paraId="072620CA" w14:textId="77777777" w:rsidR="00633594" w:rsidRDefault="00633594" w:rsidP="00284E4E">
            <w:r>
              <w:t>Applied additional changes for COEL-153.</w:t>
            </w:r>
          </w:p>
          <w:p w14:paraId="5CC4A093" w14:textId="77777777" w:rsidR="00633594" w:rsidRDefault="00633594" w:rsidP="00284E4E">
            <w:r>
              <w:t>Reviewed &amp; accepted changes from 60.</w:t>
            </w:r>
          </w:p>
          <w:p w14:paraId="7E511445" w14:textId="77777777" w:rsidR="00633594" w:rsidRDefault="00633594" w:rsidP="00284E4E">
            <w:r>
              <w:t>Added Matt's review input as text changes, comments or issues.</w:t>
            </w:r>
          </w:p>
        </w:tc>
      </w:tr>
      <w:tr w:rsidR="00633594" w14:paraId="7E8B2E88" w14:textId="77777777" w:rsidTr="00284E4E">
        <w:trPr>
          <w:trHeight w:val="625"/>
        </w:trPr>
        <w:tc>
          <w:tcPr>
            <w:tcW w:w="1548" w:type="dxa"/>
            <w:tcBorders>
              <w:top w:val="single" w:sz="4" w:space="0" w:color="auto"/>
              <w:left w:val="single" w:sz="4" w:space="0" w:color="auto"/>
              <w:bottom w:val="single" w:sz="4" w:space="0" w:color="auto"/>
              <w:right w:val="single" w:sz="4" w:space="0" w:color="auto"/>
            </w:tcBorders>
          </w:tcPr>
          <w:p w14:paraId="5E785CC8" w14:textId="77777777" w:rsidR="00633594" w:rsidRDefault="00633594" w:rsidP="00284E4E">
            <w:r>
              <w:t>62</w:t>
            </w:r>
          </w:p>
        </w:tc>
        <w:tc>
          <w:tcPr>
            <w:tcW w:w="1440" w:type="dxa"/>
            <w:tcBorders>
              <w:top w:val="single" w:sz="4" w:space="0" w:color="auto"/>
              <w:left w:val="single" w:sz="4" w:space="0" w:color="auto"/>
              <w:bottom w:val="single" w:sz="4" w:space="0" w:color="auto"/>
              <w:right w:val="single" w:sz="4" w:space="0" w:color="auto"/>
            </w:tcBorders>
          </w:tcPr>
          <w:p w14:paraId="4A8C4550" w14:textId="77777777" w:rsidR="00633594" w:rsidRDefault="00633594" w:rsidP="00284E4E">
            <w:r>
              <w:t>14/08/2017</w:t>
            </w:r>
          </w:p>
        </w:tc>
        <w:tc>
          <w:tcPr>
            <w:tcW w:w="2160" w:type="dxa"/>
            <w:tcBorders>
              <w:top w:val="single" w:sz="4" w:space="0" w:color="auto"/>
              <w:left w:val="single" w:sz="4" w:space="0" w:color="auto"/>
              <w:bottom w:val="single" w:sz="4" w:space="0" w:color="auto"/>
              <w:right w:val="single" w:sz="4" w:space="0" w:color="auto"/>
            </w:tcBorders>
          </w:tcPr>
          <w:p w14:paraId="024BF40B" w14:textId="77777777" w:rsidR="00633594" w:rsidRDefault="00633594" w:rsidP="00284E4E">
            <w:r>
              <w:t>Paul Bruton</w:t>
            </w:r>
          </w:p>
        </w:tc>
        <w:tc>
          <w:tcPr>
            <w:tcW w:w="4428" w:type="dxa"/>
            <w:tcBorders>
              <w:top w:val="single" w:sz="4" w:space="0" w:color="auto"/>
              <w:left w:val="single" w:sz="4" w:space="0" w:color="auto"/>
              <w:bottom w:val="single" w:sz="4" w:space="0" w:color="auto"/>
              <w:right w:val="single" w:sz="4" w:space="0" w:color="auto"/>
            </w:tcBorders>
          </w:tcPr>
          <w:p w14:paraId="36DE05A4" w14:textId="77777777" w:rsidR="00633594" w:rsidRDefault="00633594" w:rsidP="00284E4E">
            <w:r>
              <w:t>Formatted table in 9.2.2.3. Added ‘required’ field in section 5.</w:t>
            </w:r>
          </w:p>
        </w:tc>
      </w:tr>
      <w:tr w:rsidR="00633594" w14:paraId="47CE0399" w14:textId="77777777" w:rsidTr="00284E4E">
        <w:trPr>
          <w:trHeight w:val="625"/>
        </w:trPr>
        <w:tc>
          <w:tcPr>
            <w:tcW w:w="1548" w:type="dxa"/>
            <w:tcBorders>
              <w:top w:val="single" w:sz="4" w:space="0" w:color="auto"/>
              <w:left w:val="single" w:sz="4" w:space="0" w:color="auto"/>
              <w:bottom w:val="single" w:sz="4" w:space="0" w:color="auto"/>
              <w:right w:val="single" w:sz="4" w:space="0" w:color="auto"/>
            </w:tcBorders>
          </w:tcPr>
          <w:p w14:paraId="3C8512F7" w14:textId="77777777" w:rsidR="00633594" w:rsidRDefault="00633594" w:rsidP="00284E4E">
            <w:r>
              <w:t>63</w:t>
            </w:r>
          </w:p>
        </w:tc>
        <w:tc>
          <w:tcPr>
            <w:tcW w:w="1440" w:type="dxa"/>
            <w:tcBorders>
              <w:top w:val="single" w:sz="4" w:space="0" w:color="auto"/>
              <w:left w:val="single" w:sz="4" w:space="0" w:color="auto"/>
              <w:bottom w:val="single" w:sz="4" w:space="0" w:color="auto"/>
              <w:right w:val="single" w:sz="4" w:space="0" w:color="auto"/>
            </w:tcBorders>
          </w:tcPr>
          <w:p w14:paraId="58355570" w14:textId="77777777" w:rsidR="00633594" w:rsidRDefault="00633594" w:rsidP="00284E4E">
            <w:r>
              <w:t>18/08/2017</w:t>
            </w:r>
          </w:p>
        </w:tc>
        <w:tc>
          <w:tcPr>
            <w:tcW w:w="2160" w:type="dxa"/>
            <w:tcBorders>
              <w:top w:val="single" w:sz="4" w:space="0" w:color="auto"/>
              <w:left w:val="single" w:sz="4" w:space="0" w:color="auto"/>
              <w:bottom w:val="single" w:sz="4" w:space="0" w:color="auto"/>
              <w:right w:val="single" w:sz="4" w:space="0" w:color="auto"/>
            </w:tcBorders>
          </w:tcPr>
          <w:p w14:paraId="111B7D03" w14:textId="77777777" w:rsidR="00633594" w:rsidRDefault="00633594" w:rsidP="00284E4E">
            <w:r>
              <w:t>David Snelling</w:t>
            </w:r>
          </w:p>
        </w:tc>
        <w:tc>
          <w:tcPr>
            <w:tcW w:w="4428" w:type="dxa"/>
            <w:tcBorders>
              <w:top w:val="single" w:sz="4" w:space="0" w:color="auto"/>
              <w:left w:val="single" w:sz="4" w:space="0" w:color="auto"/>
              <w:bottom w:val="single" w:sz="4" w:space="0" w:color="auto"/>
              <w:right w:val="single" w:sz="4" w:space="0" w:color="auto"/>
            </w:tcBorders>
          </w:tcPr>
          <w:p w14:paraId="66978EF7" w14:textId="77777777" w:rsidR="00633594" w:rsidRDefault="00633594" w:rsidP="00284E4E">
            <w:r>
              <w:t>Tweaked the Query response to match the table description in verifying the schema added to his section (COEL-161).</w:t>
            </w:r>
          </w:p>
          <w:p w14:paraId="5F548061" w14:textId="77777777" w:rsidR="00633594" w:rsidRDefault="00633594" w:rsidP="00284E4E">
            <w:r>
              <w:t>Applied COEL-154, OperatorID in Segment Data request.</w:t>
            </w:r>
          </w:p>
        </w:tc>
      </w:tr>
      <w:tr w:rsidR="00633594" w14:paraId="32B50BA8" w14:textId="77777777" w:rsidTr="00284E4E">
        <w:trPr>
          <w:trHeight w:val="625"/>
        </w:trPr>
        <w:tc>
          <w:tcPr>
            <w:tcW w:w="1548" w:type="dxa"/>
            <w:tcBorders>
              <w:top w:val="single" w:sz="4" w:space="0" w:color="auto"/>
              <w:left w:val="single" w:sz="4" w:space="0" w:color="auto"/>
              <w:bottom w:val="single" w:sz="4" w:space="0" w:color="auto"/>
              <w:right w:val="single" w:sz="4" w:space="0" w:color="auto"/>
            </w:tcBorders>
          </w:tcPr>
          <w:p w14:paraId="456CCFCF" w14:textId="77777777" w:rsidR="00633594" w:rsidRDefault="00633594" w:rsidP="00284E4E">
            <w:r>
              <w:t>64</w:t>
            </w:r>
          </w:p>
        </w:tc>
        <w:tc>
          <w:tcPr>
            <w:tcW w:w="1440" w:type="dxa"/>
            <w:tcBorders>
              <w:top w:val="single" w:sz="4" w:space="0" w:color="auto"/>
              <w:left w:val="single" w:sz="4" w:space="0" w:color="auto"/>
              <w:bottom w:val="single" w:sz="4" w:space="0" w:color="auto"/>
              <w:right w:val="single" w:sz="4" w:space="0" w:color="auto"/>
            </w:tcBorders>
          </w:tcPr>
          <w:p w14:paraId="7A6D201F" w14:textId="77777777" w:rsidR="00633594" w:rsidRDefault="00633594" w:rsidP="00284E4E">
            <w:r>
              <w:t>18/01/2017</w:t>
            </w:r>
          </w:p>
        </w:tc>
        <w:tc>
          <w:tcPr>
            <w:tcW w:w="2160" w:type="dxa"/>
            <w:tcBorders>
              <w:top w:val="single" w:sz="4" w:space="0" w:color="auto"/>
              <w:left w:val="single" w:sz="4" w:space="0" w:color="auto"/>
              <w:bottom w:val="single" w:sz="4" w:space="0" w:color="auto"/>
              <w:right w:val="single" w:sz="4" w:space="0" w:color="auto"/>
            </w:tcBorders>
          </w:tcPr>
          <w:p w14:paraId="477642FE" w14:textId="77777777" w:rsidR="00633594" w:rsidRDefault="00633594" w:rsidP="00284E4E">
            <w:r>
              <w:t>David Snelling</w:t>
            </w:r>
          </w:p>
        </w:tc>
        <w:tc>
          <w:tcPr>
            <w:tcW w:w="4428" w:type="dxa"/>
            <w:tcBorders>
              <w:top w:val="single" w:sz="4" w:space="0" w:color="auto"/>
              <w:left w:val="single" w:sz="4" w:space="0" w:color="auto"/>
              <w:bottom w:val="single" w:sz="4" w:space="0" w:color="auto"/>
              <w:right w:val="single" w:sz="4" w:space="0" w:color="auto"/>
            </w:tcBorders>
          </w:tcPr>
          <w:p w14:paraId="1EF4DC52" w14:textId="77777777" w:rsidR="00633594" w:rsidRDefault="00633594" w:rsidP="00284E4E">
            <w:r>
              <w:t>Minor edits and removed change tracking in Query section.</w:t>
            </w:r>
          </w:p>
        </w:tc>
      </w:tr>
      <w:tr w:rsidR="00633594" w14:paraId="2B8D96C9" w14:textId="77777777" w:rsidTr="00284E4E">
        <w:trPr>
          <w:trHeight w:val="625"/>
        </w:trPr>
        <w:tc>
          <w:tcPr>
            <w:tcW w:w="1548" w:type="dxa"/>
            <w:tcBorders>
              <w:top w:val="single" w:sz="4" w:space="0" w:color="auto"/>
              <w:left w:val="single" w:sz="4" w:space="0" w:color="auto"/>
              <w:bottom w:val="single" w:sz="4" w:space="0" w:color="auto"/>
              <w:right w:val="single" w:sz="4" w:space="0" w:color="auto"/>
            </w:tcBorders>
          </w:tcPr>
          <w:p w14:paraId="668D0C03" w14:textId="77777777" w:rsidR="00633594" w:rsidRDefault="00633594" w:rsidP="00284E4E">
            <w:r>
              <w:t>65</w:t>
            </w:r>
          </w:p>
        </w:tc>
        <w:tc>
          <w:tcPr>
            <w:tcW w:w="1440" w:type="dxa"/>
            <w:tcBorders>
              <w:top w:val="single" w:sz="4" w:space="0" w:color="auto"/>
              <w:left w:val="single" w:sz="4" w:space="0" w:color="auto"/>
              <w:bottom w:val="single" w:sz="4" w:space="0" w:color="auto"/>
              <w:right w:val="single" w:sz="4" w:space="0" w:color="auto"/>
            </w:tcBorders>
          </w:tcPr>
          <w:p w14:paraId="4C12C314" w14:textId="77777777" w:rsidR="00633594" w:rsidRDefault="00633594" w:rsidP="00284E4E">
            <w:r>
              <w:t>23/08/2017</w:t>
            </w:r>
          </w:p>
        </w:tc>
        <w:tc>
          <w:tcPr>
            <w:tcW w:w="2160" w:type="dxa"/>
            <w:tcBorders>
              <w:top w:val="single" w:sz="4" w:space="0" w:color="auto"/>
              <w:left w:val="single" w:sz="4" w:space="0" w:color="auto"/>
              <w:bottom w:val="single" w:sz="4" w:space="0" w:color="auto"/>
              <w:right w:val="single" w:sz="4" w:space="0" w:color="auto"/>
            </w:tcBorders>
          </w:tcPr>
          <w:p w14:paraId="06D2B700" w14:textId="77777777" w:rsidR="00633594" w:rsidRDefault="00633594" w:rsidP="00284E4E">
            <w:r>
              <w:t>David Snelling</w:t>
            </w:r>
          </w:p>
        </w:tc>
        <w:tc>
          <w:tcPr>
            <w:tcW w:w="4428" w:type="dxa"/>
            <w:tcBorders>
              <w:top w:val="single" w:sz="4" w:space="0" w:color="auto"/>
              <w:left w:val="single" w:sz="4" w:space="0" w:color="auto"/>
              <w:bottom w:val="single" w:sz="4" w:space="0" w:color="auto"/>
              <w:right w:val="single" w:sz="4" w:space="0" w:color="auto"/>
            </w:tcBorders>
          </w:tcPr>
          <w:p w14:paraId="5CC34195" w14:textId="77777777" w:rsidR="00633594" w:rsidRDefault="00633594" w:rsidP="00284E4E">
            <w:r>
              <w:t>Removed the Project element from Query, COEL-160. Tidied errors in Query summary and schema.</w:t>
            </w:r>
          </w:p>
          <w:p w14:paraId="49B7CF04" w14:textId="77777777" w:rsidR="00633594" w:rsidRDefault="00633594" w:rsidP="00284E4E">
            <w:r>
              <w:t>Added wording for requiring the DE to distinguish non-identical Atoms, COEL-149.</w:t>
            </w:r>
          </w:p>
        </w:tc>
      </w:tr>
      <w:tr w:rsidR="00633594" w14:paraId="19779676" w14:textId="77777777" w:rsidTr="00284E4E">
        <w:trPr>
          <w:trHeight w:val="625"/>
        </w:trPr>
        <w:tc>
          <w:tcPr>
            <w:tcW w:w="1548" w:type="dxa"/>
            <w:tcBorders>
              <w:top w:val="single" w:sz="4" w:space="0" w:color="auto"/>
              <w:left w:val="single" w:sz="4" w:space="0" w:color="auto"/>
              <w:bottom w:val="single" w:sz="4" w:space="0" w:color="auto"/>
              <w:right w:val="single" w:sz="4" w:space="0" w:color="auto"/>
            </w:tcBorders>
          </w:tcPr>
          <w:p w14:paraId="71DE57B0" w14:textId="77777777" w:rsidR="00633594" w:rsidRDefault="00633594" w:rsidP="00284E4E">
            <w:r>
              <w:t>66</w:t>
            </w:r>
          </w:p>
        </w:tc>
        <w:tc>
          <w:tcPr>
            <w:tcW w:w="1440" w:type="dxa"/>
            <w:tcBorders>
              <w:top w:val="single" w:sz="4" w:space="0" w:color="auto"/>
              <w:left w:val="single" w:sz="4" w:space="0" w:color="auto"/>
              <w:bottom w:val="single" w:sz="4" w:space="0" w:color="auto"/>
              <w:right w:val="single" w:sz="4" w:space="0" w:color="auto"/>
            </w:tcBorders>
          </w:tcPr>
          <w:p w14:paraId="79D6DD64" w14:textId="77777777" w:rsidR="00633594" w:rsidRDefault="00633594" w:rsidP="00284E4E">
            <w:r>
              <w:t>24/08/2017</w:t>
            </w:r>
          </w:p>
        </w:tc>
        <w:tc>
          <w:tcPr>
            <w:tcW w:w="2160" w:type="dxa"/>
            <w:tcBorders>
              <w:top w:val="single" w:sz="4" w:space="0" w:color="auto"/>
              <w:left w:val="single" w:sz="4" w:space="0" w:color="auto"/>
              <w:bottom w:val="single" w:sz="4" w:space="0" w:color="auto"/>
              <w:right w:val="single" w:sz="4" w:space="0" w:color="auto"/>
            </w:tcBorders>
          </w:tcPr>
          <w:p w14:paraId="42F8393E" w14:textId="77777777" w:rsidR="00633594" w:rsidRDefault="00633594" w:rsidP="00284E4E">
            <w:r>
              <w:t>Paul Bruton</w:t>
            </w:r>
          </w:p>
        </w:tc>
        <w:tc>
          <w:tcPr>
            <w:tcW w:w="4428" w:type="dxa"/>
            <w:tcBorders>
              <w:top w:val="single" w:sz="4" w:space="0" w:color="auto"/>
              <w:left w:val="single" w:sz="4" w:space="0" w:color="auto"/>
              <w:bottom w:val="single" w:sz="4" w:space="0" w:color="auto"/>
              <w:right w:val="single" w:sz="4" w:space="0" w:color="auto"/>
            </w:tcBorders>
          </w:tcPr>
          <w:p w14:paraId="47B8D95D" w14:textId="77777777" w:rsidR="00633594" w:rsidRDefault="00633594" w:rsidP="00284E4E">
            <w:r>
              <w:t>Accepted changes to Query section. Changed © to (Celsius) to avoid ‘auto-correction’. Accepted text changes introduced from Matt’s review (61)</w:t>
            </w:r>
          </w:p>
        </w:tc>
      </w:tr>
      <w:tr w:rsidR="00633594" w14:paraId="062EAF17" w14:textId="77777777" w:rsidTr="00284E4E">
        <w:trPr>
          <w:trHeight w:val="625"/>
        </w:trPr>
        <w:tc>
          <w:tcPr>
            <w:tcW w:w="1548" w:type="dxa"/>
            <w:tcBorders>
              <w:top w:val="single" w:sz="4" w:space="0" w:color="auto"/>
              <w:left w:val="single" w:sz="4" w:space="0" w:color="auto"/>
              <w:bottom w:val="single" w:sz="4" w:space="0" w:color="auto"/>
              <w:right w:val="single" w:sz="4" w:space="0" w:color="auto"/>
            </w:tcBorders>
          </w:tcPr>
          <w:p w14:paraId="1BD3DFE5" w14:textId="77777777" w:rsidR="00633594" w:rsidRDefault="00633594" w:rsidP="00284E4E">
            <w:r>
              <w:lastRenderedPageBreak/>
              <w:t>67</w:t>
            </w:r>
          </w:p>
        </w:tc>
        <w:tc>
          <w:tcPr>
            <w:tcW w:w="1440" w:type="dxa"/>
            <w:tcBorders>
              <w:top w:val="single" w:sz="4" w:space="0" w:color="auto"/>
              <w:left w:val="single" w:sz="4" w:space="0" w:color="auto"/>
              <w:bottom w:val="single" w:sz="4" w:space="0" w:color="auto"/>
              <w:right w:val="single" w:sz="4" w:space="0" w:color="auto"/>
            </w:tcBorders>
          </w:tcPr>
          <w:p w14:paraId="2A41226B" w14:textId="77777777" w:rsidR="00633594" w:rsidRDefault="00633594" w:rsidP="00284E4E">
            <w:r>
              <w:t>08/09/2017</w:t>
            </w:r>
          </w:p>
        </w:tc>
        <w:tc>
          <w:tcPr>
            <w:tcW w:w="2160" w:type="dxa"/>
            <w:tcBorders>
              <w:top w:val="single" w:sz="4" w:space="0" w:color="auto"/>
              <w:left w:val="single" w:sz="4" w:space="0" w:color="auto"/>
              <w:bottom w:val="single" w:sz="4" w:space="0" w:color="auto"/>
              <w:right w:val="single" w:sz="4" w:space="0" w:color="auto"/>
            </w:tcBorders>
          </w:tcPr>
          <w:p w14:paraId="1FD22EA0" w14:textId="77777777" w:rsidR="00633594" w:rsidRDefault="00633594" w:rsidP="00284E4E">
            <w:r>
              <w:t>Joss Langford</w:t>
            </w:r>
          </w:p>
        </w:tc>
        <w:tc>
          <w:tcPr>
            <w:tcW w:w="4428" w:type="dxa"/>
            <w:tcBorders>
              <w:top w:val="single" w:sz="4" w:space="0" w:color="auto"/>
              <w:left w:val="single" w:sz="4" w:space="0" w:color="auto"/>
              <w:bottom w:val="single" w:sz="4" w:space="0" w:color="auto"/>
              <w:right w:val="single" w:sz="4" w:space="0" w:color="auto"/>
            </w:tcBorders>
          </w:tcPr>
          <w:p w14:paraId="5D537C1A" w14:textId="77777777" w:rsidR="00633594" w:rsidRDefault="00633594" w:rsidP="00284E4E">
            <w:r>
              <w:t>Accepted previous changes.</w:t>
            </w:r>
          </w:p>
          <w:p w14:paraId="66CCD253" w14:textId="77777777" w:rsidR="00633594" w:rsidRDefault="00633594" w:rsidP="00284E4E">
            <w:r>
              <w:t>COEL-87 (1) made all text ragged right.</w:t>
            </w:r>
          </w:p>
          <w:p w14:paraId="5AADB509" w14:textId="77777777" w:rsidR="00633594" w:rsidRDefault="00633594" w:rsidP="00284E4E">
            <w:r>
              <w:t>COEL-166 applied (no charging for receiving atoms removed).</w:t>
            </w:r>
          </w:p>
          <w:p w14:paraId="5506EFE9" w14:textId="77777777" w:rsidR="00633594" w:rsidRDefault="00633594" w:rsidP="00284E4E">
            <w:r>
              <w:t>COEL-162 applied (RFC2119 language).</w:t>
            </w:r>
          </w:p>
        </w:tc>
      </w:tr>
      <w:tr w:rsidR="00633594" w14:paraId="17690403" w14:textId="77777777" w:rsidTr="00284E4E">
        <w:trPr>
          <w:trHeight w:val="625"/>
        </w:trPr>
        <w:tc>
          <w:tcPr>
            <w:tcW w:w="1548" w:type="dxa"/>
            <w:tcBorders>
              <w:top w:val="single" w:sz="4" w:space="0" w:color="auto"/>
              <w:left w:val="single" w:sz="4" w:space="0" w:color="auto"/>
              <w:bottom w:val="single" w:sz="4" w:space="0" w:color="auto"/>
              <w:right w:val="single" w:sz="4" w:space="0" w:color="auto"/>
            </w:tcBorders>
          </w:tcPr>
          <w:p w14:paraId="47FFB8FB" w14:textId="77777777" w:rsidR="00633594" w:rsidRDefault="00633594" w:rsidP="00284E4E">
            <w:r>
              <w:t>68</w:t>
            </w:r>
          </w:p>
        </w:tc>
        <w:tc>
          <w:tcPr>
            <w:tcW w:w="1440" w:type="dxa"/>
            <w:tcBorders>
              <w:top w:val="single" w:sz="4" w:space="0" w:color="auto"/>
              <w:left w:val="single" w:sz="4" w:space="0" w:color="auto"/>
              <w:bottom w:val="single" w:sz="4" w:space="0" w:color="auto"/>
              <w:right w:val="single" w:sz="4" w:space="0" w:color="auto"/>
            </w:tcBorders>
          </w:tcPr>
          <w:p w14:paraId="386854CB" w14:textId="77777777" w:rsidR="00633594" w:rsidRDefault="00633594" w:rsidP="00284E4E">
            <w:r>
              <w:t>08/09/2017</w:t>
            </w:r>
          </w:p>
        </w:tc>
        <w:tc>
          <w:tcPr>
            <w:tcW w:w="2160" w:type="dxa"/>
            <w:tcBorders>
              <w:top w:val="single" w:sz="4" w:space="0" w:color="auto"/>
              <w:left w:val="single" w:sz="4" w:space="0" w:color="auto"/>
              <w:bottom w:val="single" w:sz="4" w:space="0" w:color="auto"/>
              <w:right w:val="single" w:sz="4" w:space="0" w:color="auto"/>
            </w:tcBorders>
          </w:tcPr>
          <w:p w14:paraId="1589C0E5" w14:textId="77777777" w:rsidR="00633594" w:rsidRDefault="00633594" w:rsidP="00284E4E">
            <w:r>
              <w:t>Paul Bruton</w:t>
            </w:r>
          </w:p>
        </w:tc>
        <w:tc>
          <w:tcPr>
            <w:tcW w:w="4428" w:type="dxa"/>
            <w:tcBorders>
              <w:top w:val="single" w:sz="4" w:space="0" w:color="auto"/>
              <w:left w:val="single" w:sz="4" w:space="0" w:color="auto"/>
              <w:bottom w:val="single" w:sz="4" w:space="0" w:color="auto"/>
              <w:right w:val="single" w:sz="4" w:space="0" w:color="auto"/>
            </w:tcBorders>
          </w:tcPr>
          <w:p w14:paraId="60B9E02A" w14:textId="77777777" w:rsidR="00633594" w:rsidRDefault="00633594" w:rsidP="00284E4E">
            <w:r>
              <w:t>Accepted previous changes.</w:t>
            </w:r>
          </w:p>
          <w:p w14:paraId="55D99654" w14:textId="77777777" w:rsidR="00633594" w:rsidRDefault="00633594" w:rsidP="00284E4E">
            <w:r>
              <w:t>While on a TC call and quorate: Removed comments and created new issues where required. Deleted reference to negative version numbers from 4.2.2. Deleted security diagram from 6.1.3. Corrected list of sections referenced from 13.1.</w:t>
            </w:r>
          </w:p>
        </w:tc>
      </w:tr>
      <w:tr w:rsidR="00633594" w14:paraId="70D6FB36" w14:textId="77777777" w:rsidTr="00284E4E">
        <w:trPr>
          <w:trHeight w:val="625"/>
        </w:trPr>
        <w:tc>
          <w:tcPr>
            <w:tcW w:w="1548" w:type="dxa"/>
            <w:tcBorders>
              <w:top w:val="single" w:sz="4" w:space="0" w:color="auto"/>
              <w:left w:val="single" w:sz="4" w:space="0" w:color="auto"/>
              <w:bottom w:val="single" w:sz="4" w:space="0" w:color="auto"/>
              <w:right w:val="single" w:sz="4" w:space="0" w:color="auto"/>
            </w:tcBorders>
          </w:tcPr>
          <w:p w14:paraId="32CBA55B" w14:textId="77777777" w:rsidR="00633594" w:rsidRDefault="00633594" w:rsidP="00284E4E">
            <w:r>
              <w:t>69</w:t>
            </w:r>
          </w:p>
        </w:tc>
        <w:tc>
          <w:tcPr>
            <w:tcW w:w="1440" w:type="dxa"/>
            <w:tcBorders>
              <w:top w:val="single" w:sz="4" w:space="0" w:color="auto"/>
              <w:left w:val="single" w:sz="4" w:space="0" w:color="auto"/>
              <w:bottom w:val="single" w:sz="4" w:space="0" w:color="auto"/>
              <w:right w:val="single" w:sz="4" w:space="0" w:color="auto"/>
            </w:tcBorders>
          </w:tcPr>
          <w:p w14:paraId="49936BB9" w14:textId="77777777" w:rsidR="00633594" w:rsidRDefault="00633594" w:rsidP="00284E4E">
            <w:r>
              <w:t>12/09/2017</w:t>
            </w:r>
          </w:p>
        </w:tc>
        <w:tc>
          <w:tcPr>
            <w:tcW w:w="2160" w:type="dxa"/>
            <w:tcBorders>
              <w:top w:val="single" w:sz="4" w:space="0" w:color="auto"/>
              <w:left w:val="single" w:sz="4" w:space="0" w:color="auto"/>
              <w:bottom w:val="single" w:sz="4" w:space="0" w:color="auto"/>
              <w:right w:val="single" w:sz="4" w:space="0" w:color="auto"/>
            </w:tcBorders>
          </w:tcPr>
          <w:p w14:paraId="379885FA" w14:textId="77777777" w:rsidR="00633594" w:rsidRDefault="00633594" w:rsidP="00284E4E">
            <w:r>
              <w:t>Paul Bruton</w:t>
            </w:r>
          </w:p>
        </w:tc>
        <w:tc>
          <w:tcPr>
            <w:tcW w:w="4428" w:type="dxa"/>
            <w:tcBorders>
              <w:top w:val="single" w:sz="4" w:space="0" w:color="auto"/>
              <w:left w:val="single" w:sz="4" w:space="0" w:color="auto"/>
              <w:bottom w:val="single" w:sz="4" w:space="0" w:color="auto"/>
              <w:right w:val="single" w:sz="4" w:space="0" w:color="auto"/>
            </w:tcBorders>
          </w:tcPr>
          <w:p w14:paraId="7158A5A1" w14:textId="77777777" w:rsidR="00633594" w:rsidRDefault="00633594" w:rsidP="00284E4E">
            <w:r>
              <w:t xml:space="preserve">COEL-164: Amended sections </w:t>
            </w:r>
            <w:r>
              <w:rPr>
                <w:rFonts w:ascii="Calibri" w:hAnsi="Calibri" w:cs="Calibri"/>
                <w:sz w:val="22"/>
                <w:szCs w:val="22"/>
              </w:rPr>
              <w:t>7.2.3, 7.2.8, 7.2.13, 10.1, 11.3.3 to handle the rare case of a duplicate Pseudonymous Key</w:t>
            </w:r>
          </w:p>
        </w:tc>
      </w:tr>
      <w:tr w:rsidR="00633594" w14:paraId="5C608121" w14:textId="77777777" w:rsidTr="00284E4E">
        <w:trPr>
          <w:trHeight w:val="625"/>
        </w:trPr>
        <w:tc>
          <w:tcPr>
            <w:tcW w:w="1548" w:type="dxa"/>
            <w:tcBorders>
              <w:top w:val="single" w:sz="4" w:space="0" w:color="auto"/>
              <w:left w:val="single" w:sz="4" w:space="0" w:color="auto"/>
              <w:bottom w:val="single" w:sz="4" w:space="0" w:color="auto"/>
              <w:right w:val="single" w:sz="4" w:space="0" w:color="auto"/>
            </w:tcBorders>
          </w:tcPr>
          <w:p w14:paraId="02702BD9" w14:textId="77777777" w:rsidR="00633594" w:rsidRDefault="00633594" w:rsidP="00284E4E">
            <w:r>
              <w:t>70</w:t>
            </w:r>
          </w:p>
        </w:tc>
        <w:tc>
          <w:tcPr>
            <w:tcW w:w="1440" w:type="dxa"/>
            <w:tcBorders>
              <w:top w:val="single" w:sz="4" w:space="0" w:color="auto"/>
              <w:left w:val="single" w:sz="4" w:space="0" w:color="auto"/>
              <w:bottom w:val="single" w:sz="4" w:space="0" w:color="auto"/>
              <w:right w:val="single" w:sz="4" w:space="0" w:color="auto"/>
            </w:tcBorders>
          </w:tcPr>
          <w:p w14:paraId="244EE698" w14:textId="77777777" w:rsidR="00633594" w:rsidRDefault="00633594" w:rsidP="00284E4E">
            <w:r>
              <w:t>14/09/2017</w:t>
            </w:r>
          </w:p>
        </w:tc>
        <w:tc>
          <w:tcPr>
            <w:tcW w:w="2160" w:type="dxa"/>
            <w:tcBorders>
              <w:top w:val="single" w:sz="4" w:space="0" w:color="auto"/>
              <w:left w:val="single" w:sz="4" w:space="0" w:color="auto"/>
              <w:bottom w:val="single" w:sz="4" w:space="0" w:color="auto"/>
              <w:right w:val="single" w:sz="4" w:space="0" w:color="auto"/>
            </w:tcBorders>
          </w:tcPr>
          <w:p w14:paraId="01F128FF" w14:textId="77777777" w:rsidR="00633594" w:rsidRDefault="00633594" w:rsidP="00284E4E">
            <w:r>
              <w:t>Joss Langford</w:t>
            </w:r>
          </w:p>
        </w:tc>
        <w:tc>
          <w:tcPr>
            <w:tcW w:w="4428" w:type="dxa"/>
            <w:tcBorders>
              <w:top w:val="single" w:sz="4" w:space="0" w:color="auto"/>
              <w:left w:val="single" w:sz="4" w:space="0" w:color="auto"/>
              <w:bottom w:val="single" w:sz="4" w:space="0" w:color="auto"/>
              <w:right w:val="single" w:sz="4" w:space="0" w:color="auto"/>
            </w:tcBorders>
          </w:tcPr>
          <w:p w14:paraId="1BBE659A" w14:textId="77777777" w:rsidR="00633594" w:rsidRDefault="00633594" w:rsidP="00284E4E">
            <w:r>
              <w:t>Previous changes accepted.</w:t>
            </w:r>
          </w:p>
          <w:p w14:paraId="724C89CE" w14:textId="77777777" w:rsidR="00633594" w:rsidRDefault="00633594" w:rsidP="00284E4E">
            <w:r>
              <w:t>COEL-163: Note added to 1.4 to say figures are informative only, figures renumbered / formatted, references and table of figures added.</w:t>
            </w:r>
          </w:p>
          <w:p w14:paraId="7D4F91E7" w14:textId="77777777" w:rsidR="00633594" w:rsidRDefault="00633594" w:rsidP="00284E4E">
            <w:r>
              <w:t>Removed spare carriage returns other than before level 2 titles.</w:t>
            </w:r>
          </w:p>
          <w:p w14:paraId="709D44AC" w14:textId="77777777" w:rsidR="00633594" w:rsidRDefault="00633594" w:rsidP="00284E4E">
            <w:r>
              <w:t>COEL-165: text added to 7.1 to give guidance on data protection compliance options.</w:t>
            </w:r>
          </w:p>
        </w:tc>
      </w:tr>
      <w:tr w:rsidR="00633594" w14:paraId="6649ED0D" w14:textId="77777777" w:rsidTr="00284E4E">
        <w:trPr>
          <w:trHeight w:val="625"/>
        </w:trPr>
        <w:tc>
          <w:tcPr>
            <w:tcW w:w="1548" w:type="dxa"/>
            <w:tcBorders>
              <w:top w:val="single" w:sz="4" w:space="0" w:color="auto"/>
              <w:left w:val="single" w:sz="4" w:space="0" w:color="auto"/>
              <w:bottom w:val="single" w:sz="4" w:space="0" w:color="auto"/>
              <w:right w:val="single" w:sz="4" w:space="0" w:color="auto"/>
            </w:tcBorders>
          </w:tcPr>
          <w:p w14:paraId="7D46B88F" w14:textId="77777777" w:rsidR="00633594" w:rsidRDefault="00633594" w:rsidP="00284E4E">
            <w:r>
              <w:t>71</w:t>
            </w:r>
          </w:p>
        </w:tc>
        <w:tc>
          <w:tcPr>
            <w:tcW w:w="1440" w:type="dxa"/>
            <w:tcBorders>
              <w:top w:val="single" w:sz="4" w:space="0" w:color="auto"/>
              <w:left w:val="single" w:sz="4" w:space="0" w:color="auto"/>
              <w:bottom w:val="single" w:sz="4" w:space="0" w:color="auto"/>
              <w:right w:val="single" w:sz="4" w:space="0" w:color="auto"/>
            </w:tcBorders>
          </w:tcPr>
          <w:p w14:paraId="1D234388" w14:textId="77777777" w:rsidR="00633594" w:rsidRDefault="00633594" w:rsidP="00284E4E">
            <w:r>
              <w:t>21/09/2017</w:t>
            </w:r>
          </w:p>
        </w:tc>
        <w:tc>
          <w:tcPr>
            <w:tcW w:w="2160" w:type="dxa"/>
            <w:tcBorders>
              <w:top w:val="single" w:sz="4" w:space="0" w:color="auto"/>
              <w:left w:val="single" w:sz="4" w:space="0" w:color="auto"/>
              <w:bottom w:val="single" w:sz="4" w:space="0" w:color="auto"/>
              <w:right w:val="single" w:sz="4" w:space="0" w:color="auto"/>
            </w:tcBorders>
          </w:tcPr>
          <w:p w14:paraId="6CE27C5D" w14:textId="77777777" w:rsidR="00633594" w:rsidRDefault="00633594" w:rsidP="00284E4E">
            <w:r>
              <w:t>Paul Bruton</w:t>
            </w:r>
          </w:p>
        </w:tc>
        <w:tc>
          <w:tcPr>
            <w:tcW w:w="4428" w:type="dxa"/>
            <w:tcBorders>
              <w:top w:val="single" w:sz="4" w:space="0" w:color="auto"/>
              <w:left w:val="single" w:sz="4" w:space="0" w:color="auto"/>
              <w:bottom w:val="single" w:sz="4" w:space="0" w:color="auto"/>
              <w:right w:val="single" w:sz="4" w:space="0" w:color="auto"/>
            </w:tcBorders>
          </w:tcPr>
          <w:p w14:paraId="47C9F252" w14:textId="77777777" w:rsidR="00633594" w:rsidRDefault="00633594" w:rsidP="00284E4E">
            <w:r>
              <w:t>Previous changes accepted (but minor corrections to text in 7.1)</w:t>
            </w:r>
          </w:p>
          <w:p w14:paraId="29621B6B" w14:textId="77777777" w:rsidR="00633594" w:rsidRPr="008E4C1F" w:rsidRDefault="00633594" w:rsidP="00284E4E">
            <w:pPr>
              <w:jc w:val="both"/>
            </w:pPr>
            <w:r>
              <w:t>4.2.6: Added a valid subset of the COEL Model showing two example Elements and their SubClass, Class and Cluster. COEL-173</w:t>
            </w:r>
          </w:p>
          <w:p w14:paraId="33C2935D" w14:textId="77777777" w:rsidR="00633594" w:rsidRDefault="00633594" w:rsidP="00284E4E"/>
          <w:p w14:paraId="4A9C392A" w14:textId="77777777" w:rsidR="00633594" w:rsidRDefault="00633594" w:rsidP="00284E4E"/>
        </w:tc>
      </w:tr>
      <w:tr w:rsidR="00633594" w14:paraId="6EF3597A" w14:textId="77777777" w:rsidTr="00284E4E">
        <w:trPr>
          <w:trHeight w:val="625"/>
        </w:trPr>
        <w:tc>
          <w:tcPr>
            <w:tcW w:w="1548" w:type="dxa"/>
            <w:tcBorders>
              <w:top w:val="single" w:sz="4" w:space="0" w:color="auto"/>
              <w:left w:val="single" w:sz="4" w:space="0" w:color="auto"/>
              <w:bottom w:val="single" w:sz="4" w:space="0" w:color="auto"/>
              <w:right w:val="single" w:sz="4" w:space="0" w:color="auto"/>
            </w:tcBorders>
          </w:tcPr>
          <w:p w14:paraId="3D180209" w14:textId="77777777" w:rsidR="00633594" w:rsidRDefault="00633594" w:rsidP="00284E4E">
            <w:r>
              <w:t>72</w:t>
            </w:r>
          </w:p>
        </w:tc>
        <w:tc>
          <w:tcPr>
            <w:tcW w:w="1440" w:type="dxa"/>
            <w:tcBorders>
              <w:top w:val="single" w:sz="4" w:space="0" w:color="auto"/>
              <w:left w:val="single" w:sz="4" w:space="0" w:color="auto"/>
              <w:bottom w:val="single" w:sz="4" w:space="0" w:color="auto"/>
              <w:right w:val="single" w:sz="4" w:space="0" w:color="auto"/>
            </w:tcBorders>
          </w:tcPr>
          <w:p w14:paraId="5D12E5D7" w14:textId="77777777" w:rsidR="00633594" w:rsidRDefault="00633594" w:rsidP="00284E4E">
            <w:r>
              <w:t>21/09/2017</w:t>
            </w:r>
          </w:p>
        </w:tc>
        <w:tc>
          <w:tcPr>
            <w:tcW w:w="2160" w:type="dxa"/>
            <w:tcBorders>
              <w:top w:val="single" w:sz="4" w:space="0" w:color="auto"/>
              <w:left w:val="single" w:sz="4" w:space="0" w:color="auto"/>
              <w:bottom w:val="single" w:sz="4" w:space="0" w:color="auto"/>
              <w:right w:val="single" w:sz="4" w:space="0" w:color="auto"/>
            </w:tcBorders>
          </w:tcPr>
          <w:p w14:paraId="39084964" w14:textId="77777777" w:rsidR="00633594" w:rsidRDefault="00633594" w:rsidP="00284E4E">
            <w:r>
              <w:t>David Snelling</w:t>
            </w:r>
          </w:p>
        </w:tc>
        <w:tc>
          <w:tcPr>
            <w:tcW w:w="4428" w:type="dxa"/>
            <w:tcBorders>
              <w:top w:val="single" w:sz="4" w:space="0" w:color="auto"/>
              <w:left w:val="single" w:sz="4" w:space="0" w:color="auto"/>
              <w:bottom w:val="single" w:sz="4" w:space="0" w:color="auto"/>
              <w:right w:val="single" w:sz="4" w:space="0" w:color="auto"/>
            </w:tcBorders>
          </w:tcPr>
          <w:p w14:paraId="0DF44478" w14:textId="77777777" w:rsidR="00633594" w:rsidRDefault="00633594" w:rsidP="00284E4E">
            <w:r>
              <w:t>Applied issues COEL-170 and COEL-149</w:t>
            </w:r>
          </w:p>
        </w:tc>
      </w:tr>
      <w:tr w:rsidR="00633594" w14:paraId="057B1401" w14:textId="77777777" w:rsidTr="00284E4E">
        <w:trPr>
          <w:trHeight w:val="625"/>
        </w:trPr>
        <w:tc>
          <w:tcPr>
            <w:tcW w:w="1548" w:type="dxa"/>
            <w:tcBorders>
              <w:top w:val="single" w:sz="4" w:space="0" w:color="auto"/>
              <w:left w:val="single" w:sz="4" w:space="0" w:color="auto"/>
              <w:bottom w:val="single" w:sz="4" w:space="0" w:color="auto"/>
              <w:right w:val="single" w:sz="4" w:space="0" w:color="auto"/>
            </w:tcBorders>
          </w:tcPr>
          <w:p w14:paraId="08BC8BC5" w14:textId="77777777" w:rsidR="00633594" w:rsidRDefault="00633594" w:rsidP="00284E4E">
            <w:r>
              <w:t>73</w:t>
            </w:r>
          </w:p>
        </w:tc>
        <w:tc>
          <w:tcPr>
            <w:tcW w:w="1440" w:type="dxa"/>
            <w:tcBorders>
              <w:top w:val="single" w:sz="4" w:space="0" w:color="auto"/>
              <w:left w:val="single" w:sz="4" w:space="0" w:color="auto"/>
              <w:bottom w:val="single" w:sz="4" w:space="0" w:color="auto"/>
              <w:right w:val="single" w:sz="4" w:space="0" w:color="auto"/>
            </w:tcBorders>
          </w:tcPr>
          <w:p w14:paraId="444AAE27" w14:textId="77777777" w:rsidR="00633594" w:rsidRDefault="00633594" w:rsidP="00284E4E">
            <w:r>
              <w:t>21/09/2017</w:t>
            </w:r>
          </w:p>
        </w:tc>
        <w:tc>
          <w:tcPr>
            <w:tcW w:w="2160" w:type="dxa"/>
            <w:tcBorders>
              <w:top w:val="single" w:sz="4" w:space="0" w:color="auto"/>
              <w:left w:val="single" w:sz="4" w:space="0" w:color="auto"/>
              <w:bottom w:val="single" w:sz="4" w:space="0" w:color="auto"/>
              <w:right w:val="single" w:sz="4" w:space="0" w:color="auto"/>
            </w:tcBorders>
          </w:tcPr>
          <w:p w14:paraId="0007E0BE" w14:textId="77777777" w:rsidR="00633594" w:rsidRDefault="00633594" w:rsidP="00284E4E">
            <w:r>
              <w:t>Joss Langford</w:t>
            </w:r>
          </w:p>
        </w:tc>
        <w:tc>
          <w:tcPr>
            <w:tcW w:w="4428" w:type="dxa"/>
            <w:tcBorders>
              <w:top w:val="single" w:sz="4" w:space="0" w:color="auto"/>
              <w:left w:val="single" w:sz="4" w:space="0" w:color="auto"/>
              <w:bottom w:val="single" w:sz="4" w:space="0" w:color="auto"/>
              <w:right w:val="single" w:sz="4" w:space="0" w:color="auto"/>
            </w:tcBorders>
          </w:tcPr>
          <w:p w14:paraId="494592F1" w14:textId="77777777" w:rsidR="00633594" w:rsidRDefault="00633594" w:rsidP="00284E4E">
            <w:r>
              <w:t>A few minor typos &amp; capitalisations spotted &amp; corrected.</w:t>
            </w:r>
          </w:p>
          <w:p w14:paraId="0D23110E" w14:textId="77777777" w:rsidR="00633594" w:rsidRDefault="00633594" w:rsidP="00284E4E">
            <w:r>
              <w:t>Resolution for COEL-175 proposed in text (section 13.5).</w:t>
            </w:r>
          </w:p>
          <w:p w14:paraId="1551FD9C" w14:textId="77777777" w:rsidR="00633594" w:rsidRDefault="00633594" w:rsidP="00284E4E">
            <w:r>
              <w:t>Resolution for COEL-172 proposed in text: 'events' left as a general term relating to life &amp; Atoms used when referring to COEL encoded events. 'Device' added to glossary with definition and capitalized throughout where appropriate. '</w:t>
            </w:r>
            <w:r w:rsidRPr="00947D01">
              <w:t>COEL Behavioural Atom</w:t>
            </w:r>
            <w:r>
              <w:t>' definition updated in glossary and sections 1.2 &amp; 4.2.2.</w:t>
            </w:r>
          </w:p>
        </w:tc>
      </w:tr>
      <w:tr w:rsidR="00633594" w14:paraId="5B1F0145" w14:textId="77777777" w:rsidTr="00284E4E">
        <w:trPr>
          <w:trHeight w:val="625"/>
        </w:trPr>
        <w:tc>
          <w:tcPr>
            <w:tcW w:w="1548" w:type="dxa"/>
            <w:tcBorders>
              <w:top w:val="single" w:sz="4" w:space="0" w:color="auto"/>
              <w:left w:val="single" w:sz="4" w:space="0" w:color="auto"/>
              <w:bottom w:val="single" w:sz="4" w:space="0" w:color="auto"/>
              <w:right w:val="single" w:sz="4" w:space="0" w:color="auto"/>
            </w:tcBorders>
          </w:tcPr>
          <w:p w14:paraId="5DBB2508" w14:textId="77777777" w:rsidR="00633594" w:rsidRDefault="00633594" w:rsidP="00284E4E">
            <w:r>
              <w:lastRenderedPageBreak/>
              <w:t>74</w:t>
            </w:r>
          </w:p>
        </w:tc>
        <w:tc>
          <w:tcPr>
            <w:tcW w:w="1440" w:type="dxa"/>
            <w:tcBorders>
              <w:top w:val="single" w:sz="4" w:space="0" w:color="auto"/>
              <w:left w:val="single" w:sz="4" w:space="0" w:color="auto"/>
              <w:bottom w:val="single" w:sz="4" w:space="0" w:color="auto"/>
              <w:right w:val="single" w:sz="4" w:space="0" w:color="auto"/>
            </w:tcBorders>
          </w:tcPr>
          <w:p w14:paraId="6F88865C" w14:textId="77777777" w:rsidR="00633594" w:rsidRDefault="00633594" w:rsidP="00284E4E">
            <w:r>
              <w:t>22/9/2017</w:t>
            </w:r>
          </w:p>
        </w:tc>
        <w:tc>
          <w:tcPr>
            <w:tcW w:w="2160" w:type="dxa"/>
            <w:tcBorders>
              <w:top w:val="single" w:sz="4" w:space="0" w:color="auto"/>
              <w:left w:val="single" w:sz="4" w:space="0" w:color="auto"/>
              <w:bottom w:val="single" w:sz="4" w:space="0" w:color="auto"/>
              <w:right w:val="single" w:sz="4" w:space="0" w:color="auto"/>
            </w:tcBorders>
          </w:tcPr>
          <w:p w14:paraId="63976B2F" w14:textId="77777777" w:rsidR="00633594" w:rsidRDefault="00633594" w:rsidP="00284E4E">
            <w:r>
              <w:t>Paul Bruton</w:t>
            </w:r>
          </w:p>
        </w:tc>
        <w:tc>
          <w:tcPr>
            <w:tcW w:w="4428" w:type="dxa"/>
            <w:tcBorders>
              <w:top w:val="single" w:sz="4" w:space="0" w:color="auto"/>
              <w:left w:val="single" w:sz="4" w:space="0" w:color="auto"/>
              <w:bottom w:val="single" w:sz="4" w:space="0" w:color="auto"/>
              <w:right w:val="single" w:sz="4" w:space="0" w:color="auto"/>
            </w:tcBorders>
          </w:tcPr>
          <w:p w14:paraId="42F7DC57" w14:textId="77777777" w:rsidR="00633594" w:rsidRDefault="00633594" w:rsidP="00284E4E">
            <w:r>
              <w:t>Accepted previous changes. One additional change for COEL-172 in 5.2.5 and minor correction for COEL-149 in 8.2.2.</w:t>
            </w:r>
          </w:p>
          <w:p w14:paraId="39CCCF85" w14:textId="77777777" w:rsidR="00633594" w:rsidRDefault="00633594" w:rsidP="00284E4E">
            <w:r>
              <w:t>COEL-177: Clarified that a new PK will be used.</w:t>
            </w:r>
          </w:p>
          <w:p w14:paraId="0141F9F6" w14:textId="77777777" w:rsidR="00633594" w:rsidRDefault="00633594" w:rsidP="00284E4E">
            <w:r>
              <w:t>Removed 8.2.3 (COEL-170) and clarified behaviour when DID and CID are not registered in 8.2.2.</w:t>
            </w:r>
          </w:p>
        </w:tc>
      </w:tr>
      <w:tr w:rsidR="00633594" w14:paraId="12010860" w14:textId="77777777" w:rsidTr="00284E4E">
        <w:trPr>
          <w:trHeight w:val="625"/>
        </w:trPr>
        <w:tc>
          <w:tcPr>
            <w:tcW w:w="1548" w:type="dxa"/>
            <w:tcBorders>
              <w:top w:val="single" w:sz="4" w:space="0" w:color="auto"/>
              <w:left w:val="single" w:sz="4" w:space="0" w:color="auto"/>
              <w:bottom w:val="single" w:sz="4" w:space="0" w:color="auto"/>
              <w:right w:val="single" w:sz="4" w:space="0" w:color="auto"/>
            </w:tcBorders>
          </w:tcPr>
          <w:p w14:paraId="4F80A908" w14:textId="77777777" w:rsidR="00633594" w:rsidRPr="007211DF" w:rsidRDefault="00633594" w:rsidP="00284E4E">
            <w:r>
              <w:t>7</w:t>
            </w:r>
            <w:r w:rsidRPr="007211DF">
              <w:rPr>
                <w:rFonts w:cs="Arial"/>
                <w:szCs w:val="20"/>
              </w:rPr>
              <w:t>5</w:t>
            </w:r>
          </w:p>
        </w:tc>
        <w:tc>
          <w:tcPr>
            <w:tcW w:w="1440" w:type="dxa"/>
            <w:tcBorders>
              <w:top w:val="single" w:sz="4" w:space="0" w:color="auto"/>
              <w:left w:val="single" w:sz="4" w:space="0" w:color="auto"/>
              <w:bottom w:val="single" w:sz="4" w:space="0" w:color="auto"/>
              <w:right w:val="single" w:sz="4" w:space="0" w:color="auto"/>
            </w:tcBorders>
          </w:tcPr>
          <w:p w14:paraId="15E16B9B" w14:textId="77777777" w:rsidR="00633594" w:rsidRDefault="00633594" w:rsidP="00284E4E">
            <w:r>
              <w:t>29/9/2017</w:t>
            </w:r>
          </w:p>
        </w:tc>
        <w:tc>
          <w:tcPr>
            <w:tcW w:w="2160" w:type="dxa"/>
            <w:tcBorders>
              <w:top w:val="single" w:sz="4" w:space="0" w:color="auto"/>
              <w:left w:val="single" w:sz="4" w:space="0" w:color="auto"/>
              <w:bottom w:val="single" w:sz="4" w:space="0" w:color="auto"/>
              <w:right w:val="single" w:sz="4" w:space="0" w:color="auto"/>
            </w:tcBorders>
          </w:tcPr>
          <w:p w14:paraId="03E9C8AB" w14:textId="77777777" w:rsidR="00633594" w:rsidRDefault="00633594" w:rsidP="00284E4E">
            <w:r>
              <w:t>Joss Langford</w:t>
            </w:r>
          </w:p>
        </w:tc>
        <w:tc>
          <w:tcPr>
            <w:tcW w:w="4428" w:type="dxa"/>
            <w:tcBorders>
              <w:top w:val="single" w:sz="4" w:space="0" w:color="auto"/>
              <w:left w:val="single" w:sz="4" w:space="0" w:color="auto"/>
              <w:bottom w:val="single" w:sz="4" w:space="0" w:color="auto"/>
              <w:right w:val="single" w:sz="4" w:space="0" w:color="auto"/>
            </w:tcBorders>
          </w:tcPr>
          <w:p w14:paraId="3AC3F3CE" w14:textId="77777777" w:rsidR="00633594" w:rsidRDefault="00633594" w:rsidP="00284E4E">
            <w:r>
              <w:t>Accepted previous changes.</w:t>
            </w:r>
          </w:p>
          <w:p w14:paraId="0A6CFBB5" w14:textId="77777777" w:rsidR="00633594" w:rsidRDefault="00633594" w:rsidP="00284E4E">
            <w:r>
              <w:t>COEL-171 applied which included improvements to sections 1.1, 1.2, 1.3 &amp; 4.2.2.</w:t>
            </w:r>
          </w:p>
        </w:tc>
      </w:tr>
      <w:tr w:rsidR="00633594" w14:paraId="75C9C7F3" w14:textId="77777777" w:rsidTr="00284E4E">
        <w:trPr>
          <w:trHeight w:val="625"/>
        </w:trPr>
        <w:tc>
          <w:tcPr>
            <w:tcW w:w="1548" w:type="dxa"/>
            <w:tcBorders>
              <w:top w:val="single" w:sz="4" w:space="0" w:color="auto"/>
              <w:left w:val="single" w:sz="4" w:space="0" w:color="auto"/>
              <w:bottom w:val="single" w:sz="4" w:space="0" w:color="auto"/>
              <w:right w:val="single" w:sz="4" w:space="0" w:color="auto"/>
            </w:tcBorders>
          </w:tcPr>
          <w:p w14:paraId="4CAB1880" w14:textId="77777777" w:rsidR="00633594" w:rsidRDefault="00633594" w:rsidP="00284E4E">
            <w:r>
              <w:t>76</w:t>
            </w:r>
          </w:p>
        </w:tc>
        <w:tc>
          <w:tcPr>
            <w:tcW w:w="1440" w:type="dxa"/>
            <w:tcBorders>
              <w:top w:val="single" w:sz="4" w:space="0" w:color="auto"/>
              <w:left w:val="single" w:sz="4" w:space="0" w:color="auto"/>
              <w:bottom w:val="single" w:sz="4" w:space="0" w:color="auto"/>
              <w:right w:val="single" w:sz="4" w:space="0" w:color="auto"/>
            </w:tcBorders>
          </w:tcPr>
          <w:p w14:paraId="5AD7C73B" w14:textId="77777777" w:rsidR="00633594" w:rsidRDefault="00633594" w:rsidP="00284E4E">
            <w:r>
              <w:t>03/10/2017</w:t>
            </w:r>
          </w:p>
        </w:tc>
        <w:tc>
          <w:tcPr>
            <w:tcW w:w="2160" w:type="dxa"/>
            <w:tcBorders>
              <w:top w:val="single" w:sz="4" w:space="0" w:color="auto"/>
              <w:left w:val="single" w:sz="4" w:space="0" w:color="auto"/>
              <w:bottom w:val="single" w:sz="4" w:space="0" w:color="auto"/>
              <w:right w:val="single" w:sz="4" w:space="0" w:color="auto"/>
            </w:tcBorders>
          </w:tcPr>
          <w:p w14:paraId="23030F62" w14:textId="77777777" w:rsidR="00633594" w:rsidRDefault="00633594" w:rsidP="00284E4E">
            <w:r>
              <w:t>David Snelling</w:t>
            </w:r>
          </w:p>
        </w:tc>
        <w:tc>
          <w:tcPr>
            <w:tcW w:w="4428" w:type="dxa"/>
            <w:tcBorders>
              <w:top w:val="single" w:sz="4" w:space="0" w:color="auto"/>
              <w:left w:val="single" w:sz="4" w:space="0" w:color="auto"/>
              <w:bottom w:val="single" w:sz="4" w:space="0" w:color="auto"/>
              <w:right w:val="single" w:sz="4" w:space="0" w:color="auto"/>
            </w:tcBorders>
          </w:tcPr>
          <w:p w14:paraId="4771DA20" w14:textId="77777777" w:rsidR="00633594" w:rsidRDefault="00633594" w:rsidP="00284E4E">
            <w:r>
              <w:t>Accepted change from revision 75. Applied COEL-174, creating bullet lists for MMI operations in the introduction.</w:t>
            </w:r>
          </w:p>
        </w:tc>
      </w:tr>
      <w:tr w:rsidR="00633594" w14:paraId="71463A43" w14:textId="77777777" w:rsidTr="00284E4E">
        <w:trPr>
          <w:trHeight w:val="625"/>
        </w:trPr>
        <w:tc>
          <w:tcPr>
            <w:tcW w:w="1548" w:type="dxa"/>
            <w:tcBorders>
              <w:top w:val="single" w:sz="4" w:space="0" w:color="auto"/>
              <w:left w:val="single" w:sz="4" w:space="0" w:color="auto"/>
              <w:bottom w:val="single" w:sz="4" w:space="0" w:color="auto"/>
              <w:right w:val="single" w:sz="4" w:space="0" w:color="auto"/>
            </w:tcBorders>
          </w:tcPr>
          <w:p w14:paraId="5908BCAC" w14:textId="77777777" w:rsidR="00633594" w:rsidRDefault="00633594" w:rsidP="00284E4E">
            <w:r>
              <w:t>77</w:t>
            </w:r>
          </w:p>
        </w:tc>
        <w:tc>
          <w:tcPr>
            <w:tcW w:w="1440" w:type="dxa"/>
            <w:tcBorders>
              <w:top w:val="single" w:sz="4" w:space="0" w:color="auto"/>
              <w:left w:val="single" w:sz="4" w:space="0" w:color="auto"/>
              <w:bottom w:val="single" w:sz="4" w:space="0" w:color="auto"/>
              <w:right w:val="single" w:sz="4" w:space="0" w:color="auto"/>
            </w:tcBorders>
          </w:tcPr>
          <w:p w14:paraId="3F3AF504" w14:textId="77777777" w:rsidR="00633594" w:rsidRDefault="00633594" w:rsidP="00284E4E">
            <w:r>
              <w:t>08/102017</w:t>
            </w:r>
          </w:p>
        </w:tc>
        <w:tc>
          <w:tcPr>
            <w:tcW w:w="2160" w:type="dxa"/>
            <w:tcBorders>
              <w:top w:val="single" w:sz="4" w:space="0" w:color="auto"/>
              <w:left w:val="single" w:sz="4" w:space="0" w:color="auto"/>
              <w:bottom w:val="single" w:sz="4" w:space="0" w:color="auto"/>
              <w:right w:val="single" w:sz="4" w:space="0" w:color="auto"/>
            </w:tcBorders>
          </w:tcPr>
          <w:p w14:paraId="53D66ED2" w14:textId="77777777" w:rsidR="00633594" w:rsidRDefault="00633594" w:rsidP="00284E4E">
            <w:r>
              <w:t>Joss Langford</w:t>
            </w:r>
          </w:p>
        </w:tc>
        <w:tc>
          <w:tcPr>
            <w:tcW w:w="4428" w:type="dxa"/>
            <w:tcBorders>
              <w:top w:val="single" w:sz="4" w:space="0" w:color="auto"/>
              <w:left w:val="single" w:sz="4" w:space="0" w:color="auto"/>
              <w:bottom w:val="single" w:sz="4" w:space="0" w:color="auto"/>
              <w:right w:val="single" w:sz="4" w:space="0" w:color="auto"/>
            </w:tcBorders>
          </w:tcPr>
          <w:p w14:paraId="64665C5B" w14:textId="77777777" w:rsidR="00633594" w:rsidRDefault="00633594" w:rsidP="00284E4E">
            <w:r>
              <w:t>Accepted previous changes.</w:t>
            </w:r>
          </w:p>
          <w:p w14:paraId="45F208BE" w14:textId="77777777" w:rsidR="00633594" w:rsidRDefault="00633594" w:rsidP="00284E4E">
            <w:r>
              <w:t>Added COEL-176 changes for changes in Segment Data.</w:t>
            </w:r>
          </w:p>
        </w:tc>
      </w:tr>
      <w:tr w:rsidR="00633594" w14:paraId="30EF0555" w14:textId="77777777" w:rsidTr="00284E4E">
        <w:trPr>
          <w:trHeight w:val="625"/>
        </w:trPr>
        <w:tc>
          <w:tcPr>
            <w:tcW w:w="1548" w:type="dxa"/>
            <w:tcBorders>
              <w:top w:val="single" w:sz="4" w:space="0" w:color="auto"/>
              <w:left w:val="single" w:sz="4" w:space="0" w:color="auto"/>
              <w:bottom w:val="single" w:sz="4" w:space="0" w:color="auto"/>
              <w:right w:val="single" w:sz="4" w:space="0" w:color="auto"/>
            </w:tcBorders>
          </w:tcPr>
          <w:p w14:paraId="2E3602FE" w14:textId="77777777" w:rsidR="00633594" w:rsidRDefault="00633594" w:rsidP="00284E4E">
            <w:r>
              <w:t>78</w:t>
            </w:r>
          </w:p>
        </w:tc>
        <w:tc>
          <w:tcPr>
            <w:tcW w:w="1440" w:type="dxa"/>
            <w:tcBorders>
              <w:top w:val="single" w:sz="4" w:space="0" w:color="auto"/>
              <w:left w:val="single" w:sz="4" w:space="0" w:color="auto"/>
              <w:bottom w:val="single" w:sz="4" w:space="0" w:color="auto"/>
              <w:right w:val="single" w:sz="4" w:space="0" w:color="auto"/>
            </w:tcBorders>
          </w:tcPr>
          <w:p w14:paraId="691D9E6A" w14:textId="77777777" w:rsidR="00633594" w:rsidRDefault="00633594" w:rsidP="00284E4E">
            <w:r>
              <w:t>13/10/2017</w:t>
            </w:r>
          </w:p>
        </w:tc>
        <w:tc>
          <w:tcPr>
            <w:tcW w:w="2160" w:type="dxa"/>
            <w:tcBorders>
              <w:top w:val="single" w:sz="4" w:space="0" w:color="auto"/>
              <w:left w:val="single" w:sz="4" w:space="0" w:color="auto"/>
              <w:bottom w:val="single" w:sz="4" w:space="0" w:color="auto"/>
              <w:right w:val="single" w:sz="4" w:space="0" w:color="auto"/>
            </w:tcBorders>
          </w:tcPr>
          <w:p w14:paraId="30534809" w14:textId="77777777" w:rsidR="00633594" w:rsidRDefault="00633594" w:rsidP="00284E4E">
            <w:r>
              <w:t>Joss Langford</w:t>
            </w:r>
          </w:p>
        </w:tc>
        <w:tc>
          <w:tcPr>
            <w:tcW w:w="4428" w:type="dxa"/>
            <w:tcBorders>
              <w:top w:val="single" w:sz="4" w:space="0" w:color="auto"/>
              <w:left w:val="single" w:sz="4" w:space="0" w:color="auto"/>
              <w:bottom w:val="single" w:sz="4" w:space="0" w:color="auto"/>
              <w:right w:val="single" w:sz="4" w:space="0" w:color="auto"/>
            </w:tcBorders>
          </w:tcPr>
          <w:p w14:paraId="05FF60F5" w14:textId="77777777" w:rsidR="00633594" w:rsidRDefault="00633594" w:rsidP="00284E4E">
            <w:r>
              <w:t>COEL-157 examples populated.</w:t>
            </w:r>
          </w:p>
          <w:p w14:paraId="313748C2" w14:textId="77777777" w:rsidR="00633594" w:rsidRDefault="00633594" w:rsidP="00284E4E">
            <w:r>
              <w:t>Minor typo &amp; style corrections.</w:t>
            </w:r>
          </w:p>
        </w:tc>
      </w:tr>
      <w:tr w:rsidR="00633594" w14:paraId="286E9925" w14:textId="77777777" w:rsidTr="00284E4E">
        <w:trPr>
          <w:trHeight w:val="625"/>
        </w:trPr>
        <w:tc>
          <w:tcPr>
            <w:tcW w:w="1548" w:type="dxa"/>
            <w:tcBorders>
              <w:top w:val="single" w:sz="4" w:space="0" w:color="auto"/>
              <w:left w:val="single" w:sz="4" w:space="0" w:color="auto"/>
              <w:bottom w:val="single" w:sz="4" w:space="0" w:color="auto"/>
              <w:right w:val="single" w:sz="4" w:space="0" w:color="auto"/>
            </w:tcBorders>
          </w:tcPr>
          <w:p w14:paraId="5CAC52F6" w14:textId="77777777" w:rsidR="00633594" w:rsidRDefault="00633594" w:rsidP="00284E4E">
            <w:r>
              <w:t>79</w:t>
            </w:r>
          </w:p>
        </w:tc>
        <w:tc>
          <w:tcPr>
            <w:tcW w:w="1440" w:type="dxa"/>
            <w:tcBorders>
              <w:top w:val="single" w:sz="4" w:space="0" w:color="auto"/>
              <w:left w:val="single" w:sz="4" w:space="0" w:color="auto"/>
              <w:bottom w:val="single" w:sz="4" w:space="0" w:color="auto"/>
              <w:right w:val="single" w:sz="4" w:space="0" w:color="auto"/>
            </w:tcBorders>
          </w:tcPr>
          <w:p w14:paraId="59F79356" w14:textId="77777777" w:rsidR="00633594" w:rsidRDefault="00633594" w:rsidP="00284E4E">
            <w:r>
              <w:t>20/10/2017</w:t>
            </w:r>
          </w:p>
        </w:tc>
        <w:tc>
          <w:tcPr>
            <w:tcW w:w="2160" w:type="dxa"/>
            <w:tcBorders>
              <w:top w:val="single" w:sz="4" w:space="0" w:color="auto"/>
              <w:left w:val="single" w:sz="4" w:space="0" w:color="auto"/>
              <w:bottom w:val="single" w:sz="4" w:space="0" w:color="auto"/>
              <w:right w:val="single" w:sz="4" w:space="0" w:color="auto"/>
            </w:tcBorders>
          </w:tcPr>
          <w:p w14:paraId="09DC40A2" w14:textId="77777777" w:rsidR="00633594" w:rsidRDefault="00633594" w:rsidP="00284E4E">
            <w:r>
              <w:t>David Snelling</w:t>
            </w:r>
          </w:p>
        </w:tc>
        <w:tc>
          <w:tcPr>
            <w:tcW w:w="4428" w:type="dxa"/>
            <w:tcBorders>
              <w:top w:val="single" w:sz="4" w:space="0" w:color="auto"/>
              <w:left w:val="single" w:sz="4" w:space="0" w:color="auto"/>
              <w:bottom w:val="single" w:sz="4" w:space="0" w:color="auto"/>
              <w:right w:val="single" w:sz="4" w:space="0" w:color="auto"/>
            </w:tcBorders>
          </w:tcPr>
          <w:p w14:paraId="61A83A07" w14:textId="77777777" w:rsidR="00633594" w:rsidRDefault="00633594" w:rsidP="00284E4E">
            <w:r>
              <w:t>Accepted existing changes.</w:t>
            </w:r>
          </w:p>
          <w:p w14:paraId="0DC6FAB5" w14:textId="77777777" w:rsidR="00633594" w:rsidRDefault="00633594" w:rsidP="00284E4E">
            <w:r>
              <w:t>Changed IDA info request to /home COEL-183.</w:t>
            </w:r>
          </w:p>
          <w:p w14:paraId="258CB544" w14:textId="77777777" w:rsidR="00633594" w:rsidRDefault="00633594" w:rsidP="00284E4E">
            <w:r>
              <w:t xml:space="preserve">Clarified Suspended operators and assured and query processing COEL-182. </w:t>
            </w:r>
          </w:p>
          <w:p w14:paraId="2212BE6F" w14:textId="77777777" w:rsidR="00633594" w:rsidRDefault="00633594" w:rsidP="00284E4E">
            <w:r>
              <w:t>Added better examples to Atom protocol, COEL-181.</w:t>
            </w:r>
          </w:p>
          <w:p w14:paraId="44205BCD" w14:textId="77777777" w:rsidR="00633594" w:rsidRDefault="00633594" w:rsidP="00284E4E">
            <w:r>
              <w:t>Applied COEL-180</w:t>
            </w:r>
          </w:p>
        </w:tc>
      </w:tr>
      <w:tr w:rsidR="00633594" w14:paraId="2B138F44" w14:textId="77777777" w:rsidTr="00284E4E">
        <w:trPr>
          <w:trHeight w:val="625"/>
        </w:trPr>
        <w:tc>
          <w:tcPr>
            <w:tcW w:w="1548" w:type="dxa"/>
            <w:tcBorders>
              <w:top w:val="single" w:sz="4" w:space="0" w:color="auto"/>
              <w:left w:val="single" w:sz="4" w:space="0" w:color="auto"/>
              <w:bottom w:val="single" w:sz="4" w:space="0" w:color="auto"/>
              <w:right w:val="single" w:sz="4" w:space="0" w:color="auto"/>
            </w:tcBorders>
          </w:tcPr>
          <w:p w14:paraId="35F5F9D5" w14:textId="77777777" w:rsidR="00633594" w:rsidRDefault="00633594" w:rsidP="00284E4E">
            <w:r>
              <w:t>80</w:t>
            </w:r>
          </w:p>
        </w:tc>
        <w:tc>
          <w:tcPr>
            <w:tcW w:w="1440" w:type="dxa"/>
            <w:tcBorders>
              <w:top w:val="single" w:sz="4" w:space="0" w:color="auto"/>
              <w:left w:val="single" w:sz="4" w:space="0" w:color="auto"/>
              <w:bottom w:val="single" w:sz="4" w:space="0" w:color="auto"/>
              <w:right w:val="single" w:sz="4" w:space="0" w:color="auto"/>
            </w:tcBorders>
          </w:tcPr>
          <w:p w14:paraId="387E2E9B" w14:textId="77777777" w:rsidR="00633594" w:rsidRDefault="00633594" w:rsidP="00284E4E">
            <w:r>
              <w:t>20/10/2017</w:t>
            </w:r>
          </w:p>
        </w:tc>
        <w:tc>
          <w:tcPr>
            <w:tcW w:w="2160" w:type="dxa"/>
            <w:tcBorders>
              <w:top w:val="single" w:sz="4" w:space="0" w:color="auto"/>
              <w:left w:val="single" w:sz="4" w:space="0" w:color="auto"/>
              <w:bottom w:val="single" w:sz="4" w:space="0" w:color="auto"/>
              <w:right w:val="single" w:sz="4" w:space="0" w:color="auto"/>
            </w:tcBorders>
          </w:tcPr>
          <w:p w14:paraId="5BCEBC0F" w14:textId="77777777" w:rsidR="00633594" w:rsidRDefault="00633594" w:rsidP="00284E4E">
            <w:r>
              <w:t>Paul Bruton</w:t>
            </w:r>
          </w:p>
        </w:tc>
        <w:tc>
          <w:tcPr>
            <w:tcW w:w="4428" w:type="dxa"/>
            <w:tcBorders>
              <w:top w:val="single" w:sz="4" w:space="0" w:color="auto"/>
              <w:left w:val="single" w:sz="4" w:space="0" w:color="auto"/>
              <w:bottom w:val="single" w:sz="4" w:space="0" w:color="auto"/>
              <w:right w:val="single" w:sz="4" w:space="0" w:color="auto"/>
            </w:tcBorders>
          </w:tcPr>
          <w:p w14:paraId="25117DCB" w14:textId="77777777" w:rsidR="00633594" w:rsidRDefault="00633594" w:rsidP="00284E4E">
            <w:r>
              <w:t>Accepted changes from revision 79. While quorate, made two minor edits: 10.2.2 ‘GET /home’ and example in 8.2.2 ‘400 Bad Request.</w:t>
            </w:r>
          </w:p>
        </w:tc>
      </w:tr>
      <w:tr w:rsidR="00633594" w14:paraId="3071C533" w14:textId="77777777" w:rsidTr="00284E4E">
        <w:trPr>
          <w:trHeight w:val="625"/>
        </w:trPr>
        <w:tc>
          <w:tcPr>
            <w:tcW w:w="1548" w:type="dxa"/>
            <w:tcBorders>
              <w:top w:val="single" w:sz="4" w:space="0" w:color="auto"/>
              <w:left w:val="single" w:sz="4" w:space="0" w:color="auto"/>
              <w:bottom w:val="single" w:sz="4" w:space="0" w:color="auto"/>
              <w:right w:val="single" w:sz="4" w:space="0" w:color="auto"/>
            </w:tcBorders>
          </w:tcPr>
          <w:p w14:paraId="286BF839" w14:textId="77777777" w:rsidR="00633594" w:rsidRDefault="00633594" w:rsidP="00284E4E">
            <w:r>
              <w:t>81</w:t>
            </w:r>
          </w:p>
        </w:tc>
        <w:tc>
          <w:tcPr>
            <w:tcW w:w="1440" w:type="dxa"/>
            <w:tcBorders>
              <w:top w:val="single" w:sz="4" w:space="0" w:color="auto"/>
              <w:left w:val="single" w:sz="4" w:space="0" w:color="auto"/>
              <w:bottom w:val="single" w:sz="4" w:space="0" w:color="auto"/>
              <w:right w:val="single" w:sz="4" w:space="0" w:color="auto"/>
            </w:tcBorders>
          </w:tcPr>
          <w:p w14:paraId="511E7859" w14:textId="77777777" w:rsidR="00633594" w:rsidRDefault="00633594" w:rsidP="00284E4E">
            <w:r>
              <w:t>22/10/2017</w:t>
            </w:r>
          </w:p>
        </w:tc>
        <w:tc>
          <w:tcPr>
            <w:tcW w:w="2160" w:type="dxa"/>
            <w:tcBorders>
              <w:top w:val="single" w:sz="4" w:space="0" w:color="auto"/>
              <w:left w:val="single" w:sz="4" w:space="0" w:color="auto"/>
              <w:bottom w:val="single" w:sz="4" w:space="0" w:color="auto"/>
              <w:right w:val="single" w:sz="4" w:space="0" w:color="auto"/>
            </w:tcBorders>
          </w:tcPr>
          <w:p w14:paraId="18FBDFC7" w14:textId="77777777" w:rsidR="00633594" w:rsidRDefault="00633594" w:rsidP="00284E4E">
            <w:r>
              <w:t>Joss Langford</w:t>
            </w:r>
          </w:p>
        </w:tc>
        <w:tc>
          <w:tcPr>
            <w:tcW w:w="4428" w:type="dxa"/>
            <w:tcBorders>
              <w:top w:val="single" w:sz="4" w:space="0" w:color="auto"/>
              <w:left w:val="single" w:sz="4" w:space="0" w:color="auto"/>
              <w:bottom w:val="single" w:sz="4" w:space="0" w:color="auto"/>
              <w:right w:val="single" w:sz="4" w:space="0" w:color="auto"/>
            </w:tcBorders>
          </w:tcPr>
          <w:p w14:paraId="11C488EC" w14:textId="77777777" w:rsidR="00633594" w:rsidRDefault="00633594" w:rsidP="00284E4E">
            <w:r>
              <w:t>Standardised punctuation, formatting and capitalization of key terms throughout document.</w:t>
            </w:r>
          </w:p>
          <w:p w14:paraId="3BC57EFB" w14:textId="77777777" w:rsidR="00633594" w:rsidRDefault="00633594" w:rsidP="00284E4E">
            <w:r>
              <w:t>Updated Dave's email address.</w:t>
            </w:r>
          </w:p>
          <w:p w14:paraId="22A53455" w14:textId="77777777" w:rsidR="00633594" w:rsidRDefault="00633594" w:rsidP="00284E4E">
            <w:r>
              <w:t>Updated Fig 1 to show SP – IDA link.</w:t>
            </w:r>
          </w:p>
          <w:p w14:paraId="36D56FDB" w14:textId="77777777" w:rsidR="00633594" w:rsidRDefault="00633594" w:rsidP="00284E4E">
            <w:r>
              <w:t>Corrected obvious errors and made minor changes to improve readability.</w:t>
            </w:r>
          </w:p>
          <w:p w14:paraId="3530E945" w14:textId="77777777" w:rsidR="00633594" w:rsidRDefault="00633594" w:rsidP="00284E4E">
            <w:r>
              <w:t>Suggested wording changes in sections 11.3.3 to 11.3.5 to resolve COEL-185.</w:t>
            </w:r>
          </w:p>
        </w:tc>
      </w:tr>
      <w:tr w:rsidR="00633594" w14:paraId="0A73F486" w14:textId="77777777" w:rsidTr="00284E4E">
        <w:trPr>
          <w:trHeight w:val="625"/>
        </w:trPr>
        <w:tc>
          <w:tcPr>
            <w:tcW w:w="1548" w:type="dxa"/>
            <w:tcBorders>
              <w:top w:val="single" w:sz="4" w:space="0" w:color="auto"/>
              <w:left w:val="single" w:sz="4" w:space="0" w:color="auto"/>
              <w:bottom w:val="single" w:sz="4" w:space="0" w:color="auto"/>
              <w:right w:val="single" w:sz="4" w:space="0" w:color="auto"/>
            </w:tcBorders>
          </w:tcPr>
          <w:p w14:paraId="17A6F3CC" w14:textId="77777777" w:rsidR="00633594" w:rsidRDefault="00633594" w:rsidP="00284E4E">
            <w:r>
              <w:t>82</w:t>
            </w:r>
          </w:p>
        </w:tc>
        <w:tc>
          <w:tcPr>
            <w:tcW w:w="1440" w:type="dxa"/>
            <w:tcBorders>
              <w:top w:val="single" w:sz="4" w:space="0" w:color="auto"/>
              <w:left w:val="single" w:sz="4" w:space="0" w:color="auto"/>
              <w:bottom w:val="single" w:sz="4" w:space="0" w:color="auto"/>
              <w:right w:val="single" w:sz="4" w:space="0" w:color="auto"/>
            </w:tcBorders>
          </w:tcPr>
          <w:p w14:paraId="7AE38A69" w14:textId="77777777" w:rsidR="00633594" w:rsidRDefault="00633594" w:rsidP="00284E4E">
            <w:r>
              <w:t>02/11/2017</w:t>
            </w:r>
          </w:p>
        </w:tc>
        <w:tc>
          <w:tcPr>
            <w:tcW w:w="2160" w:type="dxa"/>
            <w:tcBorders>
              <w:top w:val="single" w:sz="4" w:space="0" w:color="auto"/>
              <w:left w:val="single" w:sz="4" w:space="0" w:color="auto"/>
              <w:bottom w:val="single" w:sz="4" w:space="0" w:color="auto"/>
              <w:right w:val="single" w:sz="4" w:space="0" w:color="auto"/>
            </w:tcBorders>
          </w:tcPr>
          <w:p w14:paraId="0641CBEB" w14:textId="77777777" w:rsidR="00633594" w:rsidRDefault="00633594" w:rsidP="00284E4E">
            <w:r>
              <w:t>Paul Bruton</w:t>
            </w:r>
          </w:p>
        </w:tc>
        <w:tc>
          <w:tcPr>
            <w:tcW w:w="4428" w:type="dxa"/>
            <w:tcBorders>
              <w:top w:val="single" w:sz="4" w:space="0" w:color="auto"/>
              <w:left w:val="single" w:sz="4" w:space="0" w:color="auto"/>
              <w:bottom w:val="single" w:sz="4" w:space="0" w:color="auto"/>
              <w:right w:val="single" w:sz="4" w:space="0" w:color="auto"/>
            </w:tcBorders>
          </w:tcPr>
          <w:p w14:paraId="2538ADE5" w14:textId="77777777" w:rsidR="00633594" w:rsidRDefault="00633594" w:rsidP="00284E4E">
            <w:r>
              <w:t>Accepted changes from #81. Cross-references in Section 13 changed to hyperlinks. More cross-references in remainder of document still need to be addressed.</w:t>
            </w:r>
          </w:p>
        </w:tc>
      </w:tr>
      <w:tr w:rsidR="00633594" w14:paraId="787976C6" w14:textId="77777777" w:rsidTr="00284E4E">
        <w:trPr>
          <w:trHeight w:val="625"/>
        </w:trPr>
        <w:tc>
          <w:tcPr>
            <w:tcW w:w="1548" w:type="dxa"/>
            <w:tcBorders>
              <w:top w:val="single" w:sz="4" w:space="0" w:color="auto"/>
              <w:left w:val="single" w:sz="4" w:space="0" w:color="auto"/>
              <w:bottom w:val="single" w:sz="4" w:space="0" w:color="auto"/>
              <w:right w:val="single" w:sz="4" w:space="0" w:color="auto"/>
            </w:tcBorders>
          </w:tcPr>
          <w:p w14:paraId="1D78735A" w14:textId="77777777" w:rsidR="00633594" w:rsidRDefault="00633594" w:rsidP="00284E4E">
            <w:r>
              <w:lastRenderedPageBreak/>
              <w:t>83</w:t>
            </w:r>
          </w:p>
        </w:tc>
        <w:tc>
          <w:tcPr>
            <w:tcW w:w="1440" w:type="dxa"/>
            <w:tcBorders>
              <w:top w:val="single" w:sz="4" w:space="0" w:color="auto"/>
              <w:left w:val="single" w:sz="4" w:space="0" w:color="auto"/>
              <w:bottom w:val="single" w:sz="4" w:space="0" w:color="auto"/>
              <w:right w:val="single" w:sz="4" w:space="0" w:color="auto"/>
            </w:tcBorders>
          </w:tcPr>
          <w:p w14:paraId="30EDFFCA" w14:textId="77777777" w:rsidR="00633594" w:rsidRDefault="00633594" w:rsidP="00284E4E">
            <w:r>
              <w:t>02/11/2017</w:t>
            </w:r>
          </w:p>
        </w:tc>
        <w:tc>
          <w:tcPr>
            <w:tcW w:w="2160" w:type="dxa"/>
            <w:tcBorders>
              <w:top w:val="single" w:sz="4" w:space="0" w:color="auto"/>
              <w:left w:val="single" w:sz="4" w:space="0" w:color="auto"/>
              <w:bottom w:val="single" w:sz="4" w:space="0" w:color="auto"/>
              <w:right w:val="single" w:sz="4" w:space="0" w:color="auto"/>
            </w:tcBorders>
          </w:tcPr>
          <w:p w14:paraId="357AB5C9" w14:textId="77777777" w:rsidR="00633594" w:rsidRDefault="00633594" w:rsidP="00284E4E">
            <w:r>
              <w:t>Paul Bruton</w:t>
            </w:r>
          </w:p>
        </w:tc>
        <w:tc>
          <w:tcPr>
            <w:tcW w:w="4428" w:type="dxa"/>
            <w:tcBorders>
              <w:top w:val="single" w:sz="4" w:space="0" w:color="auto"/>
              <w:left w:val="single" w:sz="4" w:space="0" w:color="auto"/>
              <w:bottom w:val="single" w:sz="4" w:space="0" w:color="auto"/>
              <w:right w:val="single" w:sz="4" w:space="0" w:color="auto"/>
            </w:tcBorders>
          </w:tcPr>
          <w:p w14:paraId="3F9CABD9" w14:textId="77777777" w:rsidR="00633594" w:rsidRDefault="00633594" w:rsidP="00284E4E">
            <w:r>
              <w:t>Changed remaining cross-references and altered phrase in 5.2.9 – see COEL-186</w:t>
            </w:r>
          </w:p>
        </w:tc>
      </w:tr>
      <w:tr w:rsidR="00633594" w14:paraId="36E03241" w14:textId="77777777" w:rsidTr="00284E4E">
        <w:trPr>
          <w:trHeight w:val="625"/>
        </w:trPr>
        <w:tc>
          <w:tcPr>
            <w:tcW w:w="1548" w:type="dxa"/>
            <w:tcBorders>
              <w:top w:val="single" w:sz="4" w:space="0" w:color="auto"/>
              <w:left w:val="single" w:sz="4" w:space="0" w:color="auto"/>
              <w:bottom w:val="single" w:sz="4" w:space="0" w:color="auto"/>
              <w:right w:val="single" w:sz="4" w:space="0" w:color="auto"/>
            </w:tcBorders>
          </w:tcPr>
          <w:p w14:paraId="66CE8D0D" w14:textId="77777777" w:rsidR="00633594" w:rsidRDefault="00633594" w:rsidP="00284E4E">
            <w:r>
              <w:t>84</w:t>
            </w:r>
          </w:p>
        </w:tc>
        <w:tc>
          <w:tcPr>
            <w:tcW w:w="1440" w:type="dxa"/>
            <w:tcBorders>
              <w:top w:val="single" w:sz="4" w:space="0" w:color="auto"/>
              <w:left w:val="single" w:sz="4" w:space="0" w:color="auto"/>
              <w:bottom w:val="single" w:sz="4" w:space="0" w:color="auto"/>
              <w:right w:val="single" w:sz="4" w:space="0" w:color="auto"/>
            </w:tcBorders>
          </w:tcPr>
          <w:p w14:paraId="1D062722" w14:textId="77777777" w:rsidR="00633594" w:rsidRDefault="00633594" w:rsidP="00284E4E">
            <w:r>
              <w:t>03/11/2017</w:t>
            </w:r>
          </w:p>
        </w:tc>
        <w:tc>
          <w:tcPr>
            <w:tcW w:w="2160" w:type="dxa"/>
            <w:tcBorders>
              <w:top w:val="single" w:sz="4" w:space="0" w:color="auto"/>
              <w:left w:val="single" w:sz="4" w:space="0" w:color="auto"/>
              <w:bottom w:val="single" w:sz="4" w:space="0" w:color="auto"/>
              <w:right w:val="single" w:sz="4" w:space="0" w:color="auto"/>
            </w:tcBorders>
          </w:tcPr>
          <w:p w14:paraId="1017FD0D" w14:textId="77777777" w:rsidR="00633594" w:rsidRDefault="00633594" w:rsidP="00284E4E">
            <w:r>
              <w:t>Matt Reed</w:t>
            </w:r>
          </w:p>
        </w:tc>
        <w:tc>
          <w:tcPr>
            <w:tcW w:w="4428" w:type="dxa"/>
            <w:tcBorders>
              <w:top w:val="single" w:sz="4" w:space="0" w:color="auto"/>
              <w:left w:val="single" w:sz="4" w:space="0" w:color="auto"/>
              <w:bottom w:val="single" w:sz="4" w:space="0" w:color="auto"/>
              <w:right w:val="single" w:sz="4" w:space="0" w:color="auto"/>
            </w:tcBorders>
          </w:tcPr>
          <w:p w14:paraId="035389F5" w14:textId="77777777" w:rsidR="00633594" w:rsidRDefault="00633594" w:rsidP="00284E4E">
            <w:r>
              <w:t xml:space="preserve">Accepted changes made in version #83. Clarified phrase in 5.2.9 describing relation between where the </w:t>
            </w:r>
            <w:r w:rsidRPr="00CF4B59">
              <w:t xml:space="preserve">Social and Weather </w:t>
            </w:r>
            <w:r>
              <w:t>enumeration values came from and what are normative</w:t>
            </w:r>
          </w:p>
        </w:tc>
      </w:tr>
      <w:tr w:rsidR="00633594" w14:paraId="39AC17BD" w14:textId="77777777" w:rsidTr="00284E4E">
        <w:trPr>
          <w:trHeight w:val="625"/>
        </w:trPr>
        <w:tc>
          <w:tcPr>
            <w:tcW w:w="1548" w:type="dxa"/>
            <w:tcBorders>
              <w:top w:val="single" w:sz="4" w:space="0" w:color="auto"/>
              <w:left w:val="single" w:sz="4" w:space="0" w:color="auto"/>
              <w:bottom w:val="single" w:sz="4" w:space="0" w:color="auto"/>
              <w:right w:val="single" w:sz="4" w:space="0" w:color="auto"/>
            </w:tcBorders>
          </w:tcPr>
          <w:p w14:paraId="51F4AE92" w14:textId="77777777" w:rsidR="00633594" w:rsidRDefault="00633594" w:rsidP="00284E4E">
            <w:r>
              <w:t>85</w:t>
            </w:r>
          </w:p>
        </w:tc>
        <w:tc>
          <w:tcPr>
            <w:tcW w:w="1440" w:type="dxa"/>
            <w:tcBorders>
              <w:top w:val="single" w:sz="4" w:space="0" w:color="auto"/>
              <w:left w:val="single" w:sz="4" w:space="0" w:color="auto"/>
              <w:bottom w:val="single" w:sz="4" w:space="0" w:color="auto"/>
              <w:right w:val="single" w:sz="4" w:space="0" w:color="auto"/>
            </w:tcBorders>
          </w:tcPr>
          <w:p w14:paraId="32DA0868" w14:textId="77777777" w:rsidR="00633594" w:rsidRDefault="00633594" w:rsidP="00284E4E">
            <w:r>
              <w:t>04/11/2017</w:t>
            </w:r>
          </w:p>
        </w:tc>
        <w:tc>
          <w:tcPr>
            <w:tcW w:w="2160" w:type="dxa"/>
            <w:tcBorders>
              <w:top w:val="single" w:sz="4" w:space="0" w:color="auto"/>
              <w:left w:val="single" w:sz="4" w:space="0" w:color="auto"/>
              <w:bottom w:val="single" w:sz="4" w:space="0" w:color="auto"/>
              <w:right w:val="single" w:sz="4" w:space="0" w:color="auto"/>
            </w:tcBorders>
          </w:tcPr>
          <w:p w14:paraId="718150CD" w14:textId="77777777" w:rsidR="00633594" w:rsidRDefault="00633594" w:rsidP="00284E4E">
            <w:r>
              <w:t>Paul Bruton</w:t>
            </w:r>
          </w:p>
        </w:tc>
        <w:tc>
          <w:tcPr>
            <w:tcW w:w="4428" w:type="dxa"/>
            <w:tcBorders>
              <w:top w:val="single" w:sz="4" w:space="0" w:color="auto"/>
              <w:left w:val="single" w:sz="4" w:space="0" w:color="auto"/>
              <w:bottom w:val="single" w:sz="4" w:space="0" w:color="auto"/>
              <w:right w:val="single" w:sz="4" w:space="0" w:color="auto"/>
            </w:tcBorders>
          </w:tcPr>
          <w:p w14:paraId="0905AC35" w14:textId="77777777" w:rsidR="00633594" w:rsidRDefault="00633594" w:rsidP="00284E4E">
            <w:r>
              <w:t>All changes accepted, Submitted for public review (Quorate in meeting of 4</w:t>
            </w:r>
            <w:r w:rsidRPr="00A1582F">
              <w:rPr>
                <w:vertAlign w:val="superscript"/>
              </w:rPr>
              <w:t>th</w:t>
            </w:r>
            <w:r>
              <w:t xml:space="preserve"> November).</w:t>
            </w:r>
          </w:p>
        </w:tc>
      </w:tr>
    </w:tbl>
    <w:p w14:paraId="1A178721" w14:textId="77777777" w:rsidR="00633594" w:rsidRPr="003129C6" w:rsidRDefault="00633594" w:rsidP="00633594"/>
    <w:sectPr w:rsidR="00633594" w:rsidRPr="003129C6" w:rsidSect="00284E4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3DEEE" w14:textId="77777777" w:rsidR="00ED0CE1" w:rsidRDefault="00ED0CE1" w:rsidP="008C100C">
      <w:r>
        <w:separator/>
      </w:r>
    </w:p>
    <w:p w14:paraId="493C0E94" w14:textId="77777777" w:rsidR="00ED0CE1" w:rsidRDefault="00ED0CE1" w:rsidP="008C100C"/>
    <w:p w14:paraId="20080D7F" w14:textId="77777777" w:rsidR="00ED0CE1" w:rsidRDefault="00ED0CE1" w:rsidP="008C100C"/>
    <w:p w14:paraId="6FFA90C8" w14:textId="77777777" w:rsidR="00ED0CE1" w:rsidRDefault="00ED0CE1" w:rsidP="008C100C"/>
    <w:p w14:paraId="7A914C14" w14:textId="77777777" w:rsidR="00ED0CE1" w:rsidRDefault="00ED0CE1" w:rsidP="008C100C"/>
    <w:p w14:paraId="33208C2F" w14:textId="77777777" w:rsidR="00ED0CE1" w:rsidRDefault="00ED0CE1" w:rsidP="008C100C"/>
    <w:p w14:paraId="02AEB6BA" w14:textId="77777777" w:rsidR="00ED0CE1" w:rsidRDefault="00ED0CE1" w:rsidP="008C100C"/>
  </w:endnote>
  <w:endnote w:type="continuationSeparator" w:id="0">
    <w:p w14:paraId="60A48579" w14:textId="77777777" w:rsidR="00ED0CE1" w:rsidRDefault="00ED0CE1" w:rsidP="008C100C">
      <w:r>
        <w:continuationSeparator/>
      </w:r>
    </w:p>
    <w:p w14:paraId="22A14B97" w14:textId="77777777" w:rsidR="00ED0CE1" w:rsidRDefault="00ED0CE1" w:rsidP="008C100C"/>
    <w:p w14:paraId="20DDA5D7" w14:textId="77777777" w:rsidR="00ED0CE1" w:rsidRDefault="00ED0CE1" w:rsidP="008C100C"/>
    <w:p w14:paraId="722FF59B" w14:textId="77777777" w:rsidR="00ED0CE1" w:rsidRDefault="00ED0CE1" w:rsidP="008C100C"/>
    <w:p w14:paraId="34EE269B" w14:textId="77777777" w:rsidR="00ED0CE1" w:rsidRDefault="00ED0CE1" w:rsidP="008C100C"/>
    <w:p w14:paraId="2F4BE658" w14:textId="77777777" w:rsidR="00ED0CE1" w:rsidRDefault="00ED0CE1" w:rsidP="008C100C"/>
    <w:p w14:paraId="0DD0963D" w14:textId="77777777" w:rsidR="00ED0CE1" w:rsidRDefault="00ED0CE1"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4E"/>
    <w:family w:val="auto"/>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517AB" w14:textId="2414B847" w:rsidR="00173477" w:rsidRDefault="00173477" w:rsidP="00560795">
    <w:pPr>
      <w:pStyle w:val="Footer"/>
      <w:tabs>
        <w:tab w:val="clear" w:pos="4320"/>
        <w:tab w:val="clear" w:pos="8640"/>
        <w:tab w:val="center" w:pos="4680"/>
        <w:tab w:val="right" w:pos="9360"/>
      </w:tabs>
      <w:spacing w:after="0"/>
      <w:rPr>
        <w:sz w:val="16"/>
        <w:szCs w:val="16"/>
      </w:rPr>
    </w:pPr>
    <w:r>
      <w:rPr>
        <w:sz w:val="16"/>
        <w:szCs w:val="16"/>
      </w:rPr>
      <w:t>COEL-v1.0-csprd02</w:t>
    </w:r>
    <w:r>
      <w:rPr>
        <w:sz w:val="16"/>
        <w:szCs w:val="16"/>
      </w:rPr>
      <w:tab/>
    </w:r>
    <w:r>
      <w:rPr>
        <w:sz w:val="16"/>
        <w:szCs w:val="16"/>
      </w:rPr>
      <w:tab/>
      <w:t>23 November 2017</w:t>
    </w:r>
  </w:p>
  <w:p w14:paraId="5AB9C0CE" w14:textId="1EEC4E91" w:rsidR="00173477" w:rsidRPr="00F50E2C" w:rsidRDefault="00173477"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2017</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7A2B14">
      <w:rPr>
        <w:rStyle w:val="PageNumber"/>
        <w:noProof/>
        <w:sz w:val="16"/>
        <w:szCs w:val="16"/>
      </w:rPr>
      <w:t>91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7A2B14">
      <w:rPr>
        <w:rStyle w:val="PageNumber"/>
        <w:noProof/>
        <w:sz w:val="16"/>
        <w:szCs w:val="16"/>
      </w:rPr>
      <w:t>91</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31B70" w14:textId="77777777" w:rsidR="00173477" w:rsidRPr="007611CD" w:rsidRDefault="00173477"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61C04DDC" w14:textId="77777777" w:rsidR="00173477" w:rsidRPr="007611CD" w:rsidRDefault="00173477"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15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41ABF" w14:textId="77777777" w:rsidR="00ED0CE1" w:rsidRDefault="00ED0CE1" w:rsidP="008C100C">
      <w:r>
        <w:separator/>
      </w:r>
    </w:p>
    <w:p w14:paraId="63F2FC62" w14:textId="77777777" w:rsidR="00ED0CE1" w:rsidRDefault="00ED0CE1" w:rsidP="008C100C"/>
  </w:footnote>
  <w:footnote w:type="continuationSeparator" w:id="0">
    <w:p w14:paraId="6E7BC85F" w14:textId="77777777" w:rsidR="00ED0CE1" w:rsidRDefault="00ED0CE1" w:rsidP="008C100C">
      <w:r>
        <w:continuationSeparator/>
      </w:r>
    </w:p>
    <w:p w14:paraId="1DC2E252" w14:textId="77777777" w:rsidR="00ED0CE1" w:rsidRDefault="00ED0CE1"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0D5FB" w14:textId="77777777" w:rsidR="00173477" w:rsidRDefault="00173477" w:rsidP="008C100C"/>
  <w:p w14:paraId="063DBF4D" w14:textId="77777777" w:rsidR="00173477" w:rsidRDefault="00173477"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Variable"/>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neNumber"/>
      <w:lvlText w:val=""/>
      <w:lvlJc w:val="left"/>
      <w:pPr>
        <w:tabs>
          <w:tab w:val="num" w:pos="360"/>
        </w:tabs>
        <w:ind w:left="360" w:hanging="360"/>
      </w:pPr>
      <w:rPr>
        <w:rFonts w:ascii="Symbol" w:hAnsi="Symbol" w:hint="default"/>
      </w:rPr>
    </w:lvl>
  </w:abstractNum>
  <w:abstractNum w:abstractNumId="2" w15:restartNumberingAfterBreak="0">
    <w:nsid w:val="0444564A"/>
    <w:multiLevelType w:val="hybridMultilevel"/>
    <w:tmpl w:val="867020DC"/>
    <w:lvl w:ilvl="0" w:tplc="7688AC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6D6325C"/>
    <w:multiLevelType w:val="hybridMultilevel"/>
    <w:tmpl w:val="300A50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8028E1"/>
    <w:multiLevelType w:val="hybridMultilevel"/>
    <w:tmpl w:val="F3164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313894"/>
    <w:multiLevelType w:val="hybridMultilevel"/>
    <w:tmpl w:val="6D640D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D321C4E"/>
    <w:multiLevelType w:val="hybridMultilevel"/>
    <w:tmpl w:val="C06A27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AC1D2D"/>
    <w:multiLevelType w:val="hybridMultilevel"/>
    <w:tmpl w:val="8A5C7F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ED3F0F"/>
    <w:multiLevelType w:val="multilevel"/>
    <w:tmpl w:val="3162D9F2"/>
    <w:lvl w:ilvl="0">
      <w:start w:val="1"/>
      <w:numFmt w:val="upperLetter"/>
      <w:pStyle w:val="Definition"/>
      <w:suff w:val="space"/>
      <w:lvlText w:val="Appendix %1."/>
      <w:lvlJc w:val="left"/>
      <w:pPr>
        <w:ind w:left="360" w:hanging="360"/>
      </w:pPr>
      <w:rPr>
        <w:rFonts w:hint="default"/>
      </w:rPr>
    </w:lvl>
    <w:lvl w:ilvl="1">
      <w:start w:val="1"/>
      <w:numFmt w:val="decimal"/>
      <w:pStyle w:val="TOC1"/>
      <w:suff w:val="space"/>
      <w:lvlText w:val="%1.%2"/>
      <w:lvlJc w:val="left"/>
      <w:pPr>
        <w:ind w:left="1026" w:hanging="576"/>
      </w:pPr>
      <w:rPr>
        <w:rFonts w:hint="default"/>
      </w:rPr>
    </w:lvl>
    <w:lvl w:ilvl="2">
      <w:start w:val="1"/>
      <w:numFmt w:val="decimal"/>
      <w:pStyle w:val="ListBullet2"/>
      <w:suff w:val="space"/>
      <w:lvlText w:val="%1.%2.%3"/>
      <w:lvlJc w:val="left"/>
      <w:pPr>
        <w:ind w:left="360" w:hanging="360"/>
      </w:pPr>
      <w:rPr>
        <w:rFonts w:hint="default"/>
      </w:rPr>
    </w:lvl>
    <w:lvl w:ilvl="3">
      <w:start w:val="1"/>
      <w:numFmt w:val="decimal"/>
      <w:pStyle w:val="TableGrid"/>
      <w:suff w:val="space"/>
      <w:lvlText w:val="%1.%2.%3.%4"/>
      <w:lvlJc w:val="left"/>
      <w:pPr>
        <w:ind w:left="810" w:hanging="360"/>
      </w:pPr>
      <w:rPr>
        <w:rFonts w:hint="default"/>
      </w:rPr>
    </w:lvl>
    <w:lvl w:ilvl="4">
      <w:start w:val="1"/>
      <w:numFmt w:val="decimal"/>
      <w:pStyle w:val="AppendixHeading3"/>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41B3EA5"/>
    <w:multiLevelType w:val="hybridMultilevel"/>
    <w:tmpl w:val="76369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A16FA9"/>
    <w:multiLevelType w:val="hybridMultilevel"/>
    <w:tmpl w:val="867020DC"/>
    <w:lvl w:ilvl="0" w:tplc="7688AC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E9E0007"/>
    <w:multiLevelType w:val="hybridMultilevel"/>
    <w:tmpl w:val="665085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42E6BB8"/>
    <w:multiLevelType w:val="hybridMultilevel"/>
    <w:tmpl w:val="833626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4C3F36"/>
    <w:multiLevelType w:val="hybridMultilevel"/>
    <w:tmpl w:val="902EBD1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1E4F9E"/>
    <w:multiLevelType w:val="hybridMultilevel"/>
    <w:tmpl w:val="867020DC"/>
    <w:lvl w:ilvl="0" w:tplc="7688AC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16D0370"/>
    <w:multiLevelType w:val="hybridMultilevel"/>
    <w:tmpl w:val="3266B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B31357"/>
    <w:multiLevelType w:val="multilevel"/>
    <w:tmpl w:val="1B4C8FBA"/>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5FBB6388"/>
    <w:multiLevelType w:val="hybridMultilevel"/>
    <w:tmpl w:val="5BA43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100357"/>
    <w:multiLevelType w:val="hybridMultilevel"/>
    <w:tmpl w:val="867020DC"/>
    <w:lvl w:ilvl="0" w:tplc="7688AC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13871DF"/>
    <w:multiLevelType w:val="hybridMultilevel"/>
    <w:tmpl w:val="728A7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6F22F9"/>
    <w:multiLevelType w:val="hybridMultilevel"/>
    <w:tmpl w:val="867020DC"/>
    <w:lvl w:ilvl="0" w:tplc="7688AC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4512AFD"/>
    <w:multiLevelType w:val="hybridMultilevel"/>
    <w:tmpl w:val="63F2D1B6"/>
    <w:lvl w:ilvl="0" w:tplc="BB0EA27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54A5642"/>
    <w:multiLevelType w:val="hybridMultilevel"/>
    <w:tmpl w:val="DE781EEE"/>
    <w:lvl w:ilvl="0" w:tplc="AE2C74EC">
      <w:start w:val="1"/>
      <w:numFmt w:val="bullet"/>
      <w:pStyle w:val="TOC5"/>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16"/>
  </w:num>
  <w:num w:numId="3">
    <w:abstractNumId w:val="16"/>
  </w:num>
  <w:num w:numId="4">
    <w:abstractNumId w:val="0"/>
  </w:num>
  <w:num w:numId="5">
    <w:abstractNumId w:val="22"/>
  </w:num>
  <w:num w:numId="6">
    <w:abstractNumId w:val="8"/>
  </w:num>
  <w:num w:numId="7">
    <w:abstractNumId w:val="8"/>
  </w:num>
  <w:num w:numId="8">
    <w:abstractNumId w:val="11"/>
  </w:num>
  <w:num w:numId="9">
    <w:abstractNumId w:val="14"/>
  </w:num>
  <w:num w:numId="10">
    <w:abstractNumId w:val="21"/>
  </w:num>
  <w:num w:numId="11">
    <w:abstractNumId w:val="2"/>
  </w:num>
  <w:num w:numId="12">
    <w:abstractNumId w:val="10"/>
  </w:num>
  <w:num w:numId="13">
    <w:abstractNumId w:val="20"/>
  </w:num>
  <w:num w:numId="14">
    <w:abstractNumId w:val="18"/>
  </w:num>
  <w:num w:numId="15">
    <w:abstractNumId w:val="5"/>
  </w:num>
  <w:num w:numId="16">
    <w:abstractNumId w:val="15"/>
  </w:num>
  <w:num w:numId="17">
    <w:abstractNumId w:val="19"/>
  </w:num>
  <w:num w:numId="18">
    <w:abstractNumId w:val="13"/>
  </w:num>
  <w:num w:numId="19">
    <w:abstractNumId w:val="6"/>
  </w:num>
  <w:num w:numId="20">
    <w:abstractNumId w:val="3"/>
  </w:num>
  <w:num w:numId="21">
    <w:abstractNumId w:val="7"/>
  </w:num>
  <w:num w:numId="22">
    <w:abstractNumId w:val="4"/>
  </w:num>
  <w:num w:numId="23">
    <w:abstractNumId w:val="9"/>
  </w:num>
  <w:num w:numId="24">
    <w:abstractNumId w:val="17"/>
  </w:num>
  <w:num w:numId="25">
    <w:abstractNumId w:val="12"/>
  </w:num>
  <w:num w:numId="26">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9AF"/>
    <w:rsid w:val="00005F1F"/>
    <w:rsid w:val="00006B3A"/>
    <w:rsid w:val="00012438"/>
    <w:rsid w:val="00023528"/>
    <w:rsid w:val="00024C43"/>
    <w:rsid w:val="00030624"/>
    <w:rsid w:val="00033041"/>
    <w:rsid w:val="00034345"/>
    <w:rsid w:val="00043925"/>
    <w:rsid w:val="000449B0"/>
    <w:rsid w:val="00056A63"/>
    <w:rsid w:val="00060BBB"/>
    <w:rsid w:val="0006408F"/>
    <w:rsid w:val="00071A2D"/>
    <w:rsid w:val="0007308D"/>
    <w:rsid w:val="00076EFC"/>
    <w:rsid w:val="00081EFC"/>
    <w:rsid w:val="00082C02"/>
    <w:rsid w:val="00085F7C"/>
    <w:rsid w:val="00096E2D"/>
    <w:rsid w:val="000A02CD"/>
    <w:rsid w:val="000A6E00"/>
    <w:rsid w:val="000B0684"/>
    <w:rsid w:val="000C11FC"/>
    <w:rsid w:val="000D208F"/>
    <w:rsid w:val="000E2708"/>
    <w:rsid w:val="000E28CA"/>
    <w:rsid w:val="000E5705"/>
    <w:rsid w:val="0010173F"/>
    <w:rsid w:val="00101D6D"/>
    <w:rsid w:val="00123F2F"/>
    <w:rsid w:val="00147F63"/>
    <w:rsid w:val="00173477"/>
    <w:rsid w:val="00177DED"/>
    <w:rsid w:val="001832F8"/>
    <w:rsid w:val="001C1D5A"/>
    <w:rsid w:val="001C782B"/>
    <w:rsid w:val="001D1D6C"/>
    <w:rsid w:val="001E34B8"/>
    <w:rsid w:val="001E46CF"/>
    <w:rsid w:val="001E4B99"/>
    <w:rsid w:val="001F05E0"/>
    <w:rsid w:val="001F51AB"/>
    <w:rsid w:val="00201FD5"/>
    <w:rsid w:val="00203CDB"/>
    <w:rsid w:val="0020781E"/>
    <w:rsid w:val="002153A1"/>
    <w:rsid w:val="00223C24"/>
    <w:rsid w:val="00225549"/>
    <w:rsid w:val="00231710"/>
    <w:rsid w:val="00232273"/>
    <w:rsid w:val="00243291"/>
    <w:rsid w:val="00245048"/>
    <w:rsid w:val="00255718"/>
    <w:rsid w:val="002659E9"/>
    <w:rsid w:val="002714A2"/>
    <w:rsid w:val="0027385F"/>
    <w:rsid w:val="00277205"/>
    <w:rsid w:val="00284E4E"/>
    <w:rsid w:val="00286EC7"/>
    <w:rsid w:val="002A2B33"/>
    <w:rsid w:val="002B197B"/>
    <w:rsid w:val="002B261C"/>
    <w:rsid w:val="002B267E"/>
    <w:rsid w:val="002B7E99"/>
    <w:rsid w:val="002C0868"/>
    <w:rsid w:val="002C0DC6"/>
    <w:rsid w:val="002F10B8"/>
    <w:rsid w:val="0030202A"/>
    <w:rsid w:val="00303110"/>
    <w:rsid w:val="003129C6"/>
    <w:rsid w:val="00316300"/>
    <w:rsid w:val="0031788B"/>
    <w:rsid w:val="003301F2"/>
    <w:rsid w:val="003344E0"/>
    <w:rsid w:val="00342831"/>
    <w:rsid w:val="00343109"/>
    <w:rsid w:val="00344F4D"/>
    <w:rsid w:val="00347271"/>
    <w:rsid w:val="00362160"/>
    <w:rsid w:val="00366C20"/>
    <w:rsid w:val="003707E2"/>
    <w:rsid w:val="00373F41"/>
    <w:rsid w:val="003840BB"/>
    <w:rsid w:val="003A0D47"/>
    <w:rsid w:val="003B0E37"/>
    <w:rsid w:val="003B1F5B"/>
    <w:rsid w:val="003C18EF"/>
    <w:rsid w:val="003C20A1"/>
    <w:rsid w:val="003C61EA"/>
    <w:rsid w:val="003D15AE"/>
    <w:rsid w:val="003D1945"/>
    <w:rsid w:val="003D5C65"/>
    <w:rsid w:val="003E6731"/>
    <w:rsid w:val="003F2EAF"/>
    <w:rsid w:val="00402E3A"/>
    <w:rsid w:val="00412A4B"/>
    <w:rsid w:val="004226B7"/>
    <w:rsid w:val="0042272F"/>
    <w:rsid w:val="00427622"/>
    <w:rsid w:val="0043023F"/>
    <w:rsid w:val="00430C66"/>
    <w:rsid w:val="00453E33"/>
    <w:rsid w:val="004550AA"/>
    <w:rsid w:val="00462FBF"/>
    <w:rsid w:val="004904F9"/>
    <w:rsid w:val="004925B5"/>
    <w:rsid w:val="00494EE0"/>
    <w:rsid w:val="004A4186"/>
    <w:rsid w:val="004A5BBB"/>
    <w:rsid w:val="004B203E"/>
    <w:rsid w:val="004B2AA0"/>
    <w:rsid w:val="004C4D7C"/>
    <w:rsid w:val="004D0E5E"/>
    <w:rsid w:val="004E374A"/>
    <w:rsid w:val="004F390D"/>
    <w:rsid w:val="004F5BEF"/>
    <w:rsid w:val="005126F2"/>
    <w:rsid w:val="00514964"/>
    <w:rsid w:val="0051640A"/>
    <w:rsid w:val="005207EF"/>
    <w:rsid w:val="0052099F"/>
    <w:rsid w:val="00527ED7"/>
    <w:rsid w:val="00536316"/>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66F"/>
    <w:rsid w:val="005F4F93"/>
    <w:rsid w:val="0060033A"/>
    <w:rsid w:val="006047D8"/>
    <w:rsid w:val="006107FC"/>
    <w:rsid w:val="00633594"/>
    <w:rsid w:val="00635370"/>
    <w:rsid w:val="00637D8A"/>
    <w:rsid w:val="00655621"/>
    <w:rsid w:val="006852B0"/>
    <w:rsid w:val="006A0100"/>
    <w:rsid w:val="006A3443"/>
    <w:rsid w:val="006B2C49"/>
    <w:rsid w:val="006B70CD"/>
    <w:rsid w:val="006D31DB"/>
    <w:rsid w:val="006E0F5A"/>
    <w:rsid w:val="006E40FB"/>
    <w:rsid w:val="006F11AC"/>
    <w:rsid w:val="006F2371"/>
    <w:rsid w:val="006F2C2B"/>
    <w:rsid w:val="007001D7"/>
    <w:rsid w:val="00704663"/>
    <w:rsid w:val="007057F1"/>
    <w:rsid w:val="0071217C"/>
    <w:rsid w:val="007132C1"/>
    <w:rsid w:val="007139E9"/>
    <w:rsid w:val="007165BD"/>
    <w:rsid w:val="007167BB"/>
    <w:rsid w:val="0072395E"/>
    <w:rsid w:val="007277E3"/>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2B14"/>
    <w:rsid w:val="007A5948"/>
    <w:rsid w:val="007A63CE"/>
    <w:rsid w:val="007B6C77"/>
    <w:rsid w:val="007C625D"/>
    <w:rsid w:val="007D68DE"/>
    <w:rsid w:val="007E3373"/>
    <w:rsid w:val="008012F5"/>
    <w:rsid w:val="008020C7"/>
    <w:rsid w:val="00806704"/>
    <w:rsid w:val="0081632B"/>
    <w:rsid w:val="008245F5"/>
    <w:rsid w:val="00831022"/>
    <w:rsid w:val="008423D4"/>
    <w:rsid w:val="00851329"/>
    <w:rsid w:val="00852E10"/>
    <w:rsid w:val="008546B3"/>
    <w:rsid w:val="00860008"/>
    <w:rsid w:val="008677C6"/>
    <w:rsid w:val="00870155"/>
    <w:rsid w:val="00875F61"/>
    <w:rsid w:val="00876B32"/>
    <w:rsid w:val="00882FC4"/>
    <w:rsid w:val="0088339A"/>
    <w:rsid w:val="00885BC6"/>
    <w:rsid w:val="00890065"/>
    <w:rsid w:val="00890E33"/>
    <w:rsid w:val="008A31C5"/>
    <w:rsid w:val="008A68CC"/>
    <w:rsid w:val="008B35FC"/>
    <w:rsid w:val="008C100C"/>
    <w:rsid w:val="008C7396"/>
    <w:rsid w:val="008D23C9"/>
    <w:rsid w:val="008D464F"/>
    <w:rsid w:val="008D603F"/>
    <w:rsid w:val="008F4458"/>
    <w:rsid w:val="00930197"/>
    <w:rsid w:val="00930A73"/>
    <w:rsid w:val="00930E31"/>
    <w:rsid w:val="00942B08"/>
    <w:rsid w:val="00950197"/>
    <w:rsid w:val="00951C02"/>
    <w:rsid w:val="009523EF"/>
    <w:rsid w:val="00960A34"/>
    <w:rsid w:val="00962F1F"/>
    <w:rsid w:val="009674B4"/>
    <w:rsid w:val="00982437"/>
    <w:rsid w:val="0099403E"/>
    <w:rsid w:val="00995224"/>
    <w:rsid w:val="00995E1B"/>
    <w:rsid w:val="009A2E52"/>
    <w:rsid w:val="009A44D0"/>
    <w:rsid w:val="009B28A5"/>
    <w:rsid w:val="009C3825"/>
    <w:rsid w:val="009C4CD6"/>
    <w:rsid w:val="009C7DCE"/>
    <w:rsid w:val="009D1CDA"/>
    <w:rsid w:val="009F04EF"/>
    <w:rsid w:val="00A05FDF"/>
    <w:rsid w:val="00A06A20"/>
    <w:rsid w:val="00A21ABF"/>
    <w:rsid w:val="00A31FB9"/>
    <w:rsid w:val="00A34900"/>
    <w:rsid w:val="00A42C09"/>
    <w:rsid w:val="00A44E81"/>
    <w:rsid w:val="00A471E7"/>
    <w:rsid w:val="00A50716"/>
    <w:rsid w:val="00A55556"/>
    <w:rsid w:val="00A710C8"/>
    <w:rsid w:val="00A74011"/>
    <w:rsid w:val="00A7566A"/>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40A76"/>
    <w:rsid w:val="00B569DB"/>
    <w:rsid w:val="00B573DB"/>
    <w:rsid w:val="00B638C0"/>
    <w:rsid w:val="00B809FD"/>
    <w:rsid w:val="00B80CDB"/>
    <w:rsid w:val="00BA2083"/>
    <w:rsid w:val="00BB79DE"/>
    <w:rsid w:val="00BC5AF2"/>
    <w:rsid w:val="00BE1CE0"/>
    <w:rsid w:val="00BE3114"/>
    <w:rsid w:val="00BE5A0D"/>
    <w:rsid w:val="00C02DEC"/>
    <w:rsid w:val="00C04BCD"/>
    <w:rsid w:val="00C1537E"/>
    <w:rsid w:val="00C15575"/>
    <w:rsid w:val="00C217E0"/>
    <w:rsid w:val="00C2337F"/>
    <w:rsid w:val="00C23558"/>
    <w:rsid w:val="00C27508"/>
    <w:rsid w:val="00C304DB"/>
    <w:rsid w:val="00C32606"/>
    <w:rsid w:val="00C44407"/>
    <w:rsid w:val="00C451D7"/>
    <w:rsid w:val="00C51C44"/>
    <w:rsid w:val="00C52EFC"/>
    <w:rsid w:val="00C5515D"/>
    <w:rsid w:val="00C56AA8"/>
    <w:rsid w:val="00C65AD9"/>
    <w:rsid w:val="00C71349"/>
    <w:rsid w:val="00C7321D"/>
    <w:rsid w:val="00C76CAA"/>
    <w:rsid w:val="00C76CCB"/>
    <w:rsid w:val="00C77916"/>
    <w:rsid w:val="00C836B6"/>
    <w:rsid w:val="00C86459"/>
    <w:rsid w:val="00C9139F"/>
    <w:rsid w:val="00C926F1"/>
    <w:rsid w:val="00C964B1"/>
    <w:rsid w:val="00CA0EF7"/>
    <w:rsid w:val="00CA1215"/>
    <w:rsid w:val="00CA2698"/>
    <w:rsid w:val="00CC28F5"/>
    <w:rsid w:val="00CC2F1E"/>
    <w:rsid w:val="00CC5EC1"/>
    <w:rsid w:val="00CC6472"/>
    <w:rsid w:val="00CD33CA"/>
    <w:rsid w:val="00CD78A1"/>
    <w:rsid w:val="00CE2CD5"/>
    <w:rsid w:val="00CE48E3"/>
    <w:rsid w:val="00CE59AF"/>
    <w:rsid w:val="00CF5335"/>
    <w:rsid w:val="00CF629C"/>
    <w:rsid w:val="00D00DF9"/>
    <w:rsid w:val="00D04A7F"/>
    <w:rsid w:val="00D06C3A"/>
    <w:rsid w:val="00D10EF2"/>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93448"/>
    <w:rsid w:val="00D97AA0"/>
    <w:rsid w:val="00DA5475"/>
    <w:rsid w:val="00DB27A1"/>
    <w:rsid w:val="00DB7C3C"/>
    <w:rsid w:val="00DC2EB1"/>
    <w:rsid w:val="00DD0D58"/>
    <w:rsid w:val="00DE105D"/>
    <w:rsid w:val="00DE6F0E"/>
    <w:rsid w:val="00DE7497"/>
    <w:rsid w:val="00DF1F29"/>
    <w:rsid w:val="00DF3A4F"/>
    <w:rsid w:val="00DF5EAF"/>
    <w:rsid w:val="00E06267"/>
    <w:rsid w:val="00E21636"/>
    <w:rsid w:val="00E22950"/>
    <w:rsid w:val="00E230BA"/>
    <w:rsid w:val="00E255A1"/>
    <w:rsid w:val="00E30DE0"/>
    <w:rsid w:val="00E31A55"/>
    <w:rsid w:val="00E32994"/>
    <w:rsid w:val="00E33995"/>
    <w:rsid w:val="00E36FE1"/>
    <w:rsid w:val="00E37F37"/>
    <w:rsid w:val="00E4299F"/>
    <w:rsid w:val="00E5513E"/>
    <w:rsid w:val="00E7674F"/>
    <w:rsid w:val="00E81B66"/>
    <w:rsid w:val="00E83D98"/>
    <w:rsid w:val="00E87443"/>
    <w:rsid w:val="00E90E99"/>
    <w:rsid w:val="00EA3899"/>
    <w:rsid w:val="00EA5FB6"/>
    <w:rsid w:val="00EB7A3C"/>
    <w:rsid w:val="00EC42BE"/>
    <w:rsid w:val="00EC6783"/>
    <w:rsid w:val="00ED0CE1"/>
    <w:rsid w:val="00EE0907"/>
    <w:rsid w:val="00EE0FF4"/>
    <w:rsid w:val="00EE32B1"/>
    <w:rsid w:val="00EE3786"/>
    <w:rsid w:val="00EE3BEF"/>
    <w:rsid w:val="00EF4464"/>
    <w:rsid w:val="00EF63FB"/>
    <w:rsid w:val="00F102AA"/>
    <w:rsid w:val="00F1108A"/>
    <w:rsid w:val="00F275C1"/>
    <w:rsid w:val="00F275CE"/>
    <w:rsid w:val="00F316B4"/>
    <w:rsid w:val="00F3464C"/>
    <w:rsid w:val="00F34BD3"/>
    <w:rsid w:val="00F42CC9"/>
    <w:rsid w:val="00F442F9"/>
    <w:rsid w:val="00F50E2C"/>
    <w:rsid w:val="00F9240B"/>
    <w:rsid w:val="00FA361D"/>
    <w:rsid w:val="00FB384A"/>
    <w:rsid w:val="00FB3A75"/>
    <w:rsid w:val="00FC06F0"/>
    <w:rsid w:val="00FC3563"/>
    <w:rsid w:val="00FC6559"/>
    <w:rsid w:val="00FD4B8A"/>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0FE190"/>
  <w15:docId w15:val="{7E2704D0-2577-4229-8BAB-A7CC94289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link w:val="Heading1Char"/>
    <w:qFormat/>
    <w:rsid w:val="00B2415D"/>
    <w:pPr>
      <w:keepNext/>
      <w:pageBreakBefore/>
      <w:numPr>
        <w:numId w:val="3"/>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link w:val="Heading4Char"/>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3594"/>
    <w:rPr>
      <w:rFonts w:ascii="Arial" w:hAnsi="Arial" w:cs="Arial"/>
      <w:b/>
      <w:bCs/>
      <w:color w:val="3B006F"/>
      <w:kern w:val="32"/>
      <w:sz w:val="36"/>
      <w:szCs w:val="36"/>
    </w:rPr>
  </w:style>
  <w:style w:type="character" w:customStyle="1" w:styleId="Heading2Char">
    <w:name w:val="Heading 2 Char"/>
    <w:aliases w:val="H2 Char"/>
    <w:basedOn w:val="DefaultParagraphFont"/>
    <w:link w:val="Heading2"/>
    <w:rsid w:val="00633594"/>
    <w:rPr>
      <w:rFonts w:ascii="Arial" w:hAnsi="Arial" w:cs="Arial"/>
      <w:b/>
      <w:iCs/>
      <w:color w:val="3B006F"/>
      <w:kern w:val="32"/>
      <w:sz w:val="28"/>
      <w:szCs w:val="28"/>
    </w:rPr>
  </w:style>
  <w:style w:type="character" w:customStyle="1" w:styleId="Heading3Char">
    <w:name w:val="Heading 3 Char"/>
    <w:aliases w:val="H3 Char"/>
    <w:basedOn w:val="DefaultParagraphFont"/>
    <w:link w:val="Heading3"/>
    <w:rsid w:val="00633594"/>
    <w:rPr>
      <w:rFonts w:ascii="Arial" w:hAnsi="Arial" w:cs="Arial"/>
      <w:b/>
      <w:bCs/>
      <w:iCs/>
      <w:color w:val="3B006F"/>
      <w:kern w:val="32"/>
      <w:sz w:val="26"/>
      <w:szCs w:val="26"/>
    </w:rPr>
  </w:style>
  <w:style w:type="character" w:customStyle="1" w:styleId="Heading4Char">
    <w:name w:val="Heading 4 Char"/>
    <w:aliases w:val="H4 Char"/>
    <w:basedOn w:val="DefaultParagraphFont"/>
    <w:link w:val="Heading4"/>
    <w:rsid w:val="00633594"/>
    <w:rPr>
      <w:rFonts w:ascii="Arial" w:hAnsi="Arial" w:cs="Arial"/>
      <w:b/>
      <w:iCs/>
      <w:color w:val="3B006F"/>
      <w:kern w:val="32"/>
      <w:sz w:val="24"/>
      <w:szCs w:val="28"/>
    </w:rPr>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character" w:customStyle="1" w:styleId="HTMLPreformattedChar">
    <w:name w:val="HTML Preformatted Char"/>
    <w:basedOn w:val="DefaultParagraphFont"/>
    <w:link w:val="HTMLPreformatted"/>
    <w:uiPriority w:val="99"/>
    <w:rsid w:val="00633594"/>
    <w:rPr>
      <w:rFonts w:ascii="Arial Unicode MS" w:eastAsia="Arial Unicode MS" w:hAnsi="Arial Unicode MS" w:cs="Arial Unicode MS"/>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633594"/>
    <w:rPr>
      <w:rFonts w:ascii="Arial" w:hAnsi="Arial"/>
      <w:szCs w:val="24"/>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qFormat/>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uiPriority w:val="35"/>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4C4D7C"/>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styleId="ListParagraph">
    <w:name w:val="List Paragraph"/>
    <w:basedOn w:val="Normal"/>
    <w:uiPriority w:val="34"/>
    <w:qFormat/>
    <w:rsid w:val="00B40A76"/>
    <w:pPr>
      <w:ind w:left="720"/>
      <w:contextualSpacing/>
    </w:pPr>
  </w:style>
  <w:style w:type="paragraph" w:styleId="BalloonText">
    <w:name w:val="Balloon Text"/>
    <w:basedOn w:val="Normal"/>
    <w:link w:val="BalloonTextChar"/>
    <w:rsid w:val="00344F4D"/>
    <w:pPr>
      <w:spacing w:before="0" w:after="0"/>
    </w:pPr>
    <w:rPr>
      <w:rFonts w:ascii="Tahoma" w:hAnsi="Tahoma" w:cs="Tahoma"/>
      <w:sz w:val="16"/>
      <w:szCs w:val="16"/>
    </w:rPr>
  </w:style>
  <w:style w:type="character" w:customStyle="1" w:styleId="BalloonTextChar">
    <w:name w:val="Balloon Text Char"/>
    <w:basedOn w:val="DefaultParagraphFont"/>
    <w:link w:val="BalloonText"/>
    <w:rsid w:val="00344F4D"/>
    <w:rPr>
      <w:rFonts w:ascii="Tahoma" w:hAnsi="Tahoma" w:cs="Tahoma"/>
      <w:sz w:val="16"/>
      <w:szCs w:val="16"/>
    </w:rPr>
  </w:style>
  <w:style w:type="paragraph" w:styleId="TableofFigures">
    <w:name w:val="table of figures"/>
    <w:basedOn w:val="Normal"/>
    <w:next w:val="Normal"/>
    <w:uiPriority w:val="99"/>
    <w:unhideWhenUsed/>
    <w:rsid w:val="00633594"/>
    <w:pPr>
      <w:spacing w:after="0"/>
    </w:pPr>
  </w:style>
  <w:style w:type="paragraph" w:styleId="TOC8">
    <w:name w:val="toc 8"/>
    <w:basedOn w:val="Normal"/>
    <w:next w:val="Normal"/>
    <w:autoRedefine/>
    <w:uiPriority w:val="39"/>
    <w:unhideWhenUsed/>
    <w:rsid w:val="00633594"/>
    <w:pPr>
      <w:spacing w:before="0" w:after="100" w:line="259" w:lineRule="auto"/>
      <w:ind w:left="1540"/>
    </w:pPr>
    <w:rPr>
      <w:rFonts w:asciiTheme="minorHAnsi" w:eastAsiaTheme="minorEastAsia" w:hAnsiTheme="minorHAnsi" w:cstheme="minorBidi"/>
      <w:sz w:val="22"/>
      <w:szCs w:val="22"/>
      <w:lang w:val="en-GB" w:eastAsia="en-GB"/>
    </w:rPr>
  </w:style>
  <w:style w:type="paragraph" w:styleId="TOC9">
    <w:name w:val="toc 9"/>
    <w:basedOn w:val="Normal"/>
    <w:next w:val="Normal"/>
    <w:autoRedefine/>
    <w:uiPriority w:val="39"/>
    <w:unhideWhenUsed/>
    <w:rsid w:val="00633594"/>
    <w:pPr>
      <w:spacing w:before="0" w:after="100" w:line="259" w:lineRule="auto"/>
      <w:ind w:left="1760"/>
    </w:pPr>
    <w:rPr>
      <w:rFonts w:asciiTheme="minorHAnsi" w:eastAsiaTheme="minorEastAsia" w:hAnsiTheme="minorHAnsi" w:cstheme="minorBidi"/>
      <w:sz w:val="22"/>
      <w:szCs w:val="22"/>
      <w:lang w:val="en-GB" w:eastAsia="en-GB"/>
    </w:rPr>
  </w:style>
  <w:style w:type="character" w:styleId="CommentReference">
    <w:name w:val="annotation reference"/>
    <w:basedOn w:val="DefaultParagraphFont"/>
    <w:semiHidden/>
    <w:unhideWhenUsed/>
    <w:rsid w:val="00633594"/>
    <w:rPr>
      <w:sz w:val="16"/>
      <w:szCs w:val="16"/>
    </w:rPr>
  </w:style>
  <w:style w:type="paragraph" w:styleId="CommentText">
    <w:name w:val="annotation text"/>
    <w:basedOn w:val="Normal"/>
    <w:link w:val="CommentTextChar"/>
    <w:unhideWhenUsed/>
    <w:rsid w:val="00633594"/>
    <w:rPr>
      <w:szCs w:val="20"/>
    </w:rPr>
  </w:style>
  <w:style w:type="character" w:customStyle="1" w:styleId="CommentTextChar">
    <w:name w:val="Comment Text Char"/>
    <w:basedOn w:val="DefaultParagraphFont"/>
    <w:link w:val="CommentText"/>
    <w:rsid w:val="00633594"/>
    <w:rPr>
      <w:rFonts w:ascii="Arial" w:hAnsi="Arial"/>
    </w:rPr>
  </w:style>
  <w:style w:type="paragraph" w:styleId="CommentSubject">
    <w:name w:val="annotation subject"/>
    <w:basedOn w:val="CommentText"/>
    <w:next w:val="CommentText"/>
    <w:link w:val="CommentSubjectChar"/>
    <w:semiHidden/>
    <w:unhideWhenUsed/>
    <w:rsid w:val="00633594"/>
    <w:rPr>
      <w:b/>
      <w:bCs/>
    </w:rPr>
  </w:style>
  <w:style w:type="character" w:customStyle="1" w:styleId="CommentSubjectChar">
    <w:name w:val="Comment Subject Char"/>
    <w:basedOn w:val="CommentTextChar"/>
    <w:link w:val="CommentSubject"/>
    <w:semiHidden/>
    <w:rsid w:val="00633594"/>
    <w:rPr>
      <w:rFonts w:ascii="Arial" w:hAnsi="Arial"/>
      <w:b/>
      <w:bCs/>
    </w:rPr>
  </w:style>
  <w:style w:type="character" w:customStyle="1" w:styleId="apple-converted-space">
    <w:name w:val="apple-converted-space"/>
    <w:basedOn w:val="DefaultParagraphFont"/>
    <w:rsid w:val="00633594"/>
  </w:style>
  <w:style w:type="character" w:customStyle="1" w:styleId="Mention1">
    <w:name w:val="Mention1"/>
    <w:basedOn w:val="DefaultParagraphFont"/>
    <w:uiPriority w:val="99"/>
    <w:semiHidden/>
    <w:unhideWhenUsed/>
    <w:rsid w:val="00633594"/>
    <w:rPr>
      <w:color w:val="2B579A"/>
      <w:shd w:val="clear" w:color="auto" w:fill="E6E6E6"/>
    </w:rPr>
  </w:style>
  <w:style w:type="character" w:customStyle="1" w:styleId="Mention2">
    <w:name w:val="Mention2"/>
    <w:basedOn w:val="DefaultParagraphFont"/>
    <w:uiPriority w:val="99"/>
    <w:semiHidden/>
    <w:unhideWhenUsed/>
    <w:rsid w:val="00633594"/>
    <w:rPr>
      <w:color w:val="2B579A"/>
      <w:shd w:val="clear" w:color="auto" w:fill="E6E6E6"/>
    </w:rPr>
  </w:style>
  <w:style w:type="character" w:customStyle="1" w:styleId="Mention3">
    <w:name w:val="Mention3"/>
    <w:basedOn w:val="DefaultParagraphFont"/>
    <w:uiPriority w:val="99"/>
    <w:semiHidden/>
    <w:unhideWhenUsed/>
    <w:rsid w:val="00633594"/>
    <w:rPr>
      <w:color w:val="2B579A"/>
      <w:shd w:val="clear" w:color="auto" w:fill="E6E6E6"/>
    </w:rPr>
  </w:style>
  <w:style w:type="character" w:customStyle="1" w:styleId="Mention4">
    <w:name w:val="Mention4"/>
    <w:basedOn w:val="DefaultParagraphFont"/>
    <w:uiPriority w:val="99"/>
    <w:semiHidden/>
    <w:unhideWhenUsed/>
    <w:rsid w:val="00633594"/>
    <w:rPr>
      <w:color w:val="2B579A"/>
      <w:shd w:val="clear" w:color="auto" w:fill="E6E6E6"/>
    </w:rPr>
  </w:style>
  <w:style w:type="character" w:customStyle="1" w:styleId="UnresolvedMention1">
    <w:name w:val="Unresolved Mention1"/>
    <w:basedOn w:val="DefaultParagraphFont"/>
    <w:uiPriority w:val="99"/>
    <w:semiHidden/>
    <w:unhideWhenUsed/>
    <w:rsid w:val="00633594"/>
    <w:rPr>
      <w:color w:val="808080"/>
      <w:shd w:val="clear" w:color="auto" w:fill="E6E6E6"/>
    </w:rPr>
  </w:style>
  <w:style w:type="character" w:customStyle="1" w:styleId="UnresolvedMention2">
    <w:name w:val="Unresolved Mention2"/>
    <w:basedOn w:val="DefaultParagraphFont"/>
    <w:uiPriority w:val="99"/>
    <w:semiHidden/>
    <w:unhideWhenUsed/>
    <w:rsid w:val="00633594"/>
    <w:rPr>
      <w:color w:val="808080"/>
      <w:shd w:val="clear" w:color="auto" w:fill="E6E6E6"/>
    </w:rPr>
  </w:style>
  <w:style w:type="character" w:customStyle="1" w:styleId="UnresolvedMention3">
    <w:name w:val="Unresolved Mention3"/>
    <w:basedOn w:val="DefaultParagraphFont"/>
    <w:uiPriority w:val="99"/>
    <w:semiHidden/>
    <w:unhideWhenUsed/>
    <w:rsid w:val="00633594"/>
    <w:rPr>
      <w:color w:val="808080"/>
      <w:shd w:val="clear" w:color="auto" w:fill="E6E6E6"/>
    </w:rPr>
  </w:style>
  <w:style w:type="character" w:customStyle="1" w:styleId="UnresolvedMention4">
    <w:name w:val="Unresolved Mention4"/>
    <w:basedOn w:val="DefaultParagraphFont"/>
    <w:uiPriority w:val="99"/>
    <w:semiHidden/>
    <w:unhideWhenUsed/>
    <w:rsid w:val="00633594"/>
    <w:rPr>
      <w:color w:val="808080"/>
      <w:shd w:val="clear" w:color="auto" w:fill="E6E6E6"/>
    </w:rPr>
  </w:style>
  <w:style w:type="character" w:customStyle="1" w:styleId="UnresolvedMention5">
    <w:name w:val="Unresolved Mention5"/>
    <w:basedOn w:val="DefaultParagraphFont"/>
    <w:uiPriority w:val="99"/>
    <w:semiHidden/>
    <w:unhideWhenUsed/>
    <w:rsid w:val="00633594"/>
    <w:rPr>
      <w:color w:val="808080"/>
      <w:shd w:val="clear" w:color="auto" w:fill="E6E6E6"/>
    </w:rPr>
  </w:style>
  <w:style w:type="character" w:styleId="UnresolvedMention">
    <w:name w:val="Unresolved Mention"/>
    <w:basedOn w:val="DefaultParagraphFont"/>
    <w:uiPriority w:val="99"/>
    <w:semiHidden/>
    <w:unhideWhenUsed/>
    <w:rsid w:val="006335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mailto:joss@activinsights.co.uk" TargetMode="External"/><Relationship Id="rId21" Type="http://schemas.openxmlformats.org/officeDocument/2006/relationships/hyperlink" Target="http://www.activinsights.com/" TargetMode="External"/><Relationship Id="rId42" Type="http://schemas.openxmlformats.org/officeDocument/2006/relationships/hyperlink" Target="https://www.oasis-open.org/policies-guidelines/ipr" TargetMode="External"/><Relationship Id="rId47" Type="http://schemas.openxmlformats.org/officeDocument/2006/relationships/footer" Target="footer2.xml"/><Relationship Id="rId63" Type="http://schemas.openxmlformats.org/officeDocument/2006/relationships/hyperlink" Target="http://kantarainitiative.org/confluence/display/infosharing/Appendix+CR+-+V.9.3+-+Example+Purpose+Categories" TargetMode="External"/><Relationship Id="rId68" Type="http://schemas.openxmlformats.org/officeDocument/2006/relationships/image" Target="media/image4.png"/><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cs.oasis-open.org/coel/COEL/v1.0/COEL-v1.0.docx" TargetMode="External"/><Relationship Id="rId29" Type="http://schemas.openxmlformats.org/officeDocument/2006/relationships/hyperlink" Target="http://www.coelition.org/" TargetMode="External"/><Relationship Id="rId11" Type="http://schemas.openxmlformats.org/officeDocument/2006/relationships/hyperlink" Target="http://docs.oasis-open.org/coel/COEL/v1.0/csprd02/COEL-v1.0-csprd02.html" TargetMode="External"/><Relationship Id="rId24" Type="http://schemas.openxmlformats.org/officeDocument/2006/relationships/hyperlink" Target="mailto:Paul.Bruton@tessella.com" TargetMode="External"/><Relationship Id="rId32" Type="http://schemas.openxmlformats.org/officeDocument/2006/relationships/hyperlink" Target="http://docs.oasis-open.org/coel/COEL/v1.0/csprd02/model/coel.json" TargetMode="External"/><Relationship Id="rId37" Type="http://schemas.openxmlformats.org/officeDocument/2006/relationships/hyperlink" Target="https://www.oasis-open.org/policies-guidelines/ipr" TargetMode="External"/><Relationship Id="rId40" Type="http://schemas.openxmlformats.org/officeDocument/2006/relationships/hyperlink" Target="http://docs.oasis-open.org/coel/COEL/v1.0/csprd02/COEL-v1.0-csprd02.html" TargetMode="External"/><Relationship Id="rId45" Type="http://schemas.openxmlformats.org/officeDocument/2006/relationships/header" Target="header1.xml"/><Relationship Id="rId53" Type="http://schemas.openxmlformats.org/officeDocument/2006/relationships/hyperlink" Target="http://www.rfc-editor.org/info/rfc2616" TargetMode="External"/><Relationship Id="rId58" Type="http://schemas.openxmlformats.org/officeDocument/2006/relationships/hyperlink" Target="http://www.ietf.org/html/rfc4122" TargetMode="External"/><Relationship Id="rId66" Type="http://schemas.openxmlformats.org/officeDocument/2006/relationships/image" Target="media/image2.png"/><Relationship Id="rId5" Type="http://schemas.openxmlformats.org/officeDocument/2006/relationships/webSettings" Target="webSettings.xml"/><Relationship Id="rId61" Type="http://schemas.openxmlformats.org/officeDocument/2006/relationships/hyperlink" Target="http://www.ietf.org/rfc/rfc7617.txt" TargetMode="External"/><Relationship Id="rId19" Type="http://schemas.openxmlformats.org/officeDocument/2006/relationships/hyperlink" Target="https://www.oasis-open.org/committees/coel/" TargetMode="External"/><Relationship Id="rId14" Type="http://schemas.openxmlformats.org/officeDocument/2006/relationships/hyperlink" Target="http://docs.oasis-open.org/coel/COEL/v1.0/csprd01/COEL-v1.0-csprd01.html" TargetMode="External"/><Relationship Id="rId22" Type="http://schemas.openxmlformats.org/officeDocument/2006/relationships/hyperlink" Target="mailto:David.Snelling@UK.Fujitsu.com" TargetMode="External"/><Relationship Id="rId27" Type="http://schemas.openxmlformats.org/officeDocument/2006/relationships/hyperlink" Target="http://www.activinsights.com/" TargetMode="External"/><Relationship Id="rId30" Type="http://schemas.openxmlformats.org/officeDocument/2006/relationships/hyperlink" Target="mailto:Dave.Snelling@UK.Fujitsu.com" TargetMode="External"/><Relationship Id="rId35" Type="http://schemas.openxmlformats.org/officeDocument/2006/relationships/hyperlink" Target="https://www.oasis-open.org/committees/coel/" TargetMode="External"/><Relationship Id="rId43" Type="http://schemas.openxmlformats.org/officeDocument/2006/relationships/hyperlink" Target="https://www.oasis-open.org/" TargetMode="External"/><Relationship Id="rId48" Type="http://schemas.openxmlformats.org/officeDocument/2006/relationships/hyperlink" Target="https://www.oasis-open.org/policies-guidelines/ipr" TargetMode="External"/><Relationship Id="rId56" Type="http://schemas.openxmlformats.org/officeDocument/2006/relationships/hyperlink" Target="http://www.ietf.org/rfc/rfc3339.txt" TargetMode="External"/><Relationship Id="rId64" Type="http://schemas.openxmlformats.org/officeDocument/2006/relationships/hyperlink" Target="http://openweathermap.org/weather-conditions" TargetMode="External"/><Relationship Id="rId69" Type="http://schemas.openxmlformats.org/officeDocument/2006/relationships/image" Target="media/image5.png"/><Relationship Id="rId8" Type="http://schemas.openxmlformats.org/officeDocument/2006/relationships/hyperlink" Target="https://www.oasis-open.org/" TargetMode="External"/><Relationship Id="rId51" Type="http://schemas.openxmlformats.org/officeDocument/2006/relationships/hyperlink" Target="https://kantarainitiative.org/confluence/display/infosharing/Consent+Receipt+Specification" TargetMode="External"/><Relationship Id="rId3" Type="http://schemas.openxmlformats.org/officeDocument/2006/relationships/styles" Target="styles.xml"/><Relationship Id="rId12" Type="http://schemas.openxmlformats.org/officeDocument/2006/relationships/hyperlink" Target="http://docs.oasis-open.org/coel/COEL/v1.0/csprd02/COEL-v1.0-csprd02.pdf" TargetMode="External"/><Relationship Id="rId17" Type="http://schemas.openxmlformats.org/officeDocument/2006/relationships/hyperlink" Target="http://docs.oasis-open.org/coel/COEL/v1.0/COEL-v1.0.html" TargetMode="External"/><Relationship Id="rId25" Type="http://schemas.openxmlformats.org/officeDocument/2006/relationships/hyperlink" Target="http://tessella.com/" TargetMode="External"/><Relationship Id="rId33" Type="http://schemas.openxmlformats.org/officeDocument/2006/relationships/hyperlink" Target="https://www.oasis-open.org/committees/tc_home.php?wg_abbrev=coel" TargetMode="External"/><Relationship Id="rId38" Type="http://schemas.openxmlformats.org/officeDocument/2006/relationships/hyperlink" Target="https://www.oasis-open.org/committees/coel/ipr.php" TargetMode="External"/><Relationship Id="rId46" Type="http://schemas.openxmlformats.org/officeDocument/2006/relationships/footer" Target="footer1.xml"/><Relationship Id="rId59" Type="http://schemas.openxmlformats.org/officeDocument/2006/relationships/hyperlink" Target="http://www.ietf.org/rfc/rfc4627.txt" TargetMode="External"/><Relationship Id="rId67" Type="http://schemas.openxmlformats.org/officeDocument/2006/relationships/image" Target="media/image3.png"/><Relationship Id="rId20" Type="http://schemas.openxmlformats.org/officeDocument/2006/relationships/hyperlink" Target="mailto:joss@activinsights.co.uk" TargetMode="External"/><Relationship Id="rId41" Type="http://schemas.openxmlformats.org/officeDocument/2006/relationships/hyperlink" Target="http://docs.oasis-open.org/coel/COEL/v1.0/COEL-v1.0.html" TargetMode="External"/><Relationship Id="rId54" Type="http://schemas.openxmlformats.org/officeDocument/2006/relationships/hyperlink" Target="http://www.iso.org/iso/country_codes" TargetMode="External"/><Relationship Id="rId62" Type="http://schemas.openxmlformats.org/officeDocument/2006/relationships/hyperlink" Target="http://www.coelition.org"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oel/COEL/v1.0/csprd01/COEL-v1.0-csprd01.pdf" TargetMode="External"/><Relationship Id="rId23" Type="http://schemas.openxmlformats.org/officeDocument/2006/relationships/hyperlink" Target="http://www.fujitsu.com/" TargetMode="External"/><Relationship Id="rId28" Type="http://schemas.openxmlformats.org/officeDocument/2006/relationships/hyperlink" Target="mailto:matt@coelition.org" TargetMode="External"/><Relationship Id="rId36" Type="http://schemas.openxmlformats.org/officeDocument/2006/relationships/hyperlink" Target="https://www.oasis-open.org/policies-guidelines/ipr" TargetMode="External"/><Relationship Id="rId49" Type="http://schemas.openxmlformats.org/officeDocument/2006/relationships/hyperlink" Target="https://www.oasis-open.org/policies-guidelines/ipr" TargetMode="External"/><Relationship Id="rId57" Type="http://schemas.openxmlformats.org/officeDocument/2006/relationships/hyperlink" Target="http://www.rfc-editor.org/info/rfc3986" TargetMode="External"/><Relationship Id="rId10" Type="http://schemas.openxmlformats.org/officeDocument/2006/relationships/hyperlink" Target="http://docs.oasis-open.org/coel/COEL/v1.0/csprd02/COEL-v1.0-csprd02.docx" TargetMode="External"/><Relationship Id="rId31" Type="http://schemas.openxmlformats.org/officeDocument/2006/relationships/hyperlink" Target="http://www.fujitsu.com/" TargetMode="External"/><Relationship Id="rId44" Type="http://schemas.openxmlformats.org/officeDocument/2006/relationships/hyperlink" Target="https://www.oasis-open.org/policies-guidelines/trademark" TargetMode="External"/><Relationship Id="rId52" Type="http://schemas.openxmlformats.org/officeDocument/2006/relationships/hyperlink" Target="http://www.ietf.org/rfc/rfc2119.txt" TargetMode="External"/><Relationship Id="rId60" Type="http://schemas.openxmlformats.org/officeDocument/2006/relationships/hyperlink" Target="http://www.ietf.org/rfc/rfc5246.txt" TargetMode="External"/><Relationship Id="rId65" Type="http://schemas.openxmlformats.org/officeDocument/2006/relationships/hyperlink" Target="http://what3words.com/about/" TargetMode="Externa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docs.oasis-open.org/coel/COEL/v1.0/csprd01/COEL-v1.0-csprd01.docx" TargetMode="External"/><Relationship Id="rId18" Type="http://schemas.openxmlformats.org/officeDocument/2006/relationships/hyperlink" Target="http://docs.oasis-open.org/coel/COEL/v1.0/COEL-v1.0.pdf" TargetMode="External"/><Relationship Id="rId39" Type="http://schemas.openxmlformats.org/officeDocument/2006/relationships/hyperlink" Target="https://www.oasis-open.org/policies-guidelines/tc-process" TargetMode="External"/><Relationship Id="rId34" Type="http://schemas.openxmlformats.org/officeDocument/2006/relationships/hyperlink" Target="https://www.oasis-open.org/committees/comments/index.php?wg_abbrev=coel" TargetMode="External"/><Relationship Id="rId50" Type="http://schemas.openxmlformats.org/officeDocument/2006/relationships/hyperlink" Target="https://www.oasis-open.org/committees/coel/ipr.php" TargetMode="External"/><Relationship Id="rId55" Type="http://schemas.openxmlformats.org/officeDocument/2006/relationships/hyperlink" Target="http://www.iso.org/iso/catalogue_detail.htm?csnumber=3626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E7608-6B31-4421-8B4E-E7992436C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20</TotalTime>
  <Pages>91</Pages>
  <Words>27469</Words>
  <Characters>156575</Characters>
  <Application>Microsoft Office Word</Application>
  <DocSecurity>0</DocSecurity>
  <Lines>1304</Lines>
  <Paragraphs>367</Paragraphs>
  <ScaleCrop>false</ScaleCrop>
  <HeadingPairs>
    <vt:vector size="2" baseType="variant">
      <vt:variant>
        <vt:lpstr>Title</vt:lpstr>
      </vt:variant>
      <vt:variant>
        <vt:i4>1</vt:i4>
      </vt:variant>
    </vt:vector>
  </HeadingPairs>
  <TitlesOfParts>
    <vt:vector size="1" baseType="lpstr">
      <vt:lpstr>Classification of Everyday Living Version 1.0</vt:lpstr>
    </vt:vector>
  </TitlesOfParts>
  <Company/>
  <LinksUpToDate>false</LinksUpToDate>
  <CharactersWithSpaces>183677</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of Everyday Living Version 1.0</dc:title>
  <dc:creator>OASIS Classification of Everyday Living (COEL) TC</dc:creator>
  <dc:description>This document defines the model of the hierarchical taxonomy that provides the holistic framework for measuring everyday living events.</dc:description>
  <cp:lastModifiedBy>Paul</cp:lastModifiedBy>
  <cp:revision>3</cp:revision>
  <cp:lastPrinted>2016-01-04T16:19:00Z</cp:lastPrinted>
  <dcterms:created xsi:type="dcterms:W3CDTF">2017-12-01T22:55:00Z</dcterms:created>
  <dcterms:modified xsi:type="dcterms:W3CDTF">2017-12-01T23:15:00Z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